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hAnsiTheme="minorHAnsi" w:eastAsiaTheme="minorEastAsia"/>
          <w:b w:val="0"/>
          <w:color w:val="FF5700" w:themeColor="accent1"/>
          <w:sz w:val="38"/>
          <w:szCs w:val="38"/>
          <w:lang w:eastAsia="zh-CN"/>
        </w:rPr>
        <w:id w:val="1211389946"/>
        <w:docPartObj>
          <w:docPartGallery w:val="Cover Pages"/>
          <w:docPartUnique/>
        </w:docPartObj>
      </w:sdtPr>
      <w:sdtEndPr>
        <w:rPr>
          <w:rFonts w:asciiTheme="majorHAnsi" w:hAnsiTheme="majorHAnsi" w:eastAsiaTheme="majorEastAsia"/>
          <w:b/>
          <w:color w:val="auto"/>
          <w:lang w:eastAsia="zh-CN"/>
        </w:rPr>
      </w:sdtEndPr>
      <w:sdtContent>
        <w:sdt>
          <w:sdtPr>
            <w:rPr>
              <w:sz w:val="38"/>
              <w:szCs w:val="38"/>
              <w:lang w:eastAsia="zh-CN"/>
              <w:rFonts/>
            </w:rPr>
            <w:id w:val="-1042204521"/>
            <w:placeholder>
              <w:docPart w:val="1F414B53A8F7454C83FA92773F061667"/>
            </w:placeholder>
            <w15:dataBinding w:prefixMappings="xmlns:ns0='http://VIDA_XML.htm' " w:xpath="/ns0:VIDA_XMLNode[1]/ns0:CoverTitle[1]" w:storeItemID="{DE7F92AD-85CC-4E91-9F91-012788F7380E}"/>
          </w:sdtPr>
          <w:sdtEndPr/>
          <w:sdtContent>
            <w:p w14:paraId="2EEAF771" w14:textId="749B3CD8" w:rsidR="001C5257" w:rsidRPr="003765CE" w:rsidRDefault="00F920E4" w:rsidP="00D35360">
              <w:pPr>
                <w:pStyle w:val="Cover3-Title"/>
                <w:rPr>
                  <w:sz w:val="38"/>
                  <w:szCs w:val="38"/>
                  <w:lang w:eastAsia="zh-CN"/>
                  <w:rFonts/>
                </w:rPr>
              </w:pPr>
              <w:r>
                <w:rPr>
                  <w:sz w:val="38"/>
                  <w:lang w:eastAsia="zh-CN"/>
                  <w:rFonts/>
                </w:rPr>
                <w:t xml:space="preserve">VIDA 社区援助项目（CAP）</w:t>
              </w:r>
            </w:p>
          </w:sdtContent>
        </w:sdt>
      </w:sdtContent>
    </w:sdt>
    <w:p w14:paraId="07236540" w14:textId="77777777" w:rsidR="00691455" w:rsidRPr="003765CE" w:rsidRDefault="00691455" w:rsidP="00691455">
      <w:pPr>
        <w:pStyle w:val="BodyText"/>
        <w:rPr>
          <w:sz w:val="38"/>
          <w:szCs w:val="38"/>
          <w:lang w:eastAsia="zh-CN"/>
          <w:rFonts/>
        </w:rPr>
        <w:sectPr w:rsidR="00691455" w:rsidRPr="003765CE" w:rsidSect="00490354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213" w:right="1134" w:bottom="1134" w:left="1134" w:header="454" w:footer="454" w:gutter="0"/>
          <w:pgNumType w:start="1"/>
          <w:cols w:space="708"/>
          <w:titlePg/>
          <w:docGrid w:linePitch="360"/>
        </w:sectPr>
      </w:pPr>
    </w:p>
    <w:p w14:paraId="0048E29D" w14:textId="77777777" w:rsidR="00564E76" w:rsidRPr="003765CE" w:rsidRDefault="00564E76" w:rsidP="003765CE">
      <w:pPr>
        <w:pStyle w:val="BodyText"/>
        <w:spacing w:after="0" w:line="240" w:lineRule="auto"/>
        <w:rPr>
          <w:rFonts w:asciiTheme="majorHAnsi" w:hAnsiTheme="majorHAnsi" w:eastAsiaTheme="majorEastAsia"/>
          <w:sz w:val="24"/>
          <w:szCs w:val="24"/>
          <w:lang w:eastAsia="zh-CN"/>
        </w:rPr>
      </w:pPr>
      <w:r>
        <w:rPr>
          <w:rFonts w:asciiTheme="majorHAnsi" w:hAnsiTheme="majorHAnsi" w:eastAsiaTheme="majorEastAsia"/>
          <w:sz w:val="24"/>
          <w:lang w:eastAsia="zh-CN"/>
        </w:rPr>
        <w:t xml:space="preserve">维多利亚州基础设施交付管理局（The Victorian Infrastructure Delivery Authority）与交通和规划部（the Department </w:t>
      </w:r>
      <w:r w:rsidRPr="003765CE">
        <w:rPr>
          <w:rFonts w:asciiTheme="majorHAnsi" w:hAnsiTheme="majorHAnsi" w:eastAsiaTheme="majorEastAsia"/>
          <w:sz w:val="24"/>
          <w:szCs w:val="24"/>
          <w:lang w:eastAsia="zh-CN"/>
        </w:rPr>
        <w:br/>
      </w:r>
      <w:r>
        <w:rPr>
          <w:rFonts w:asciiTheme="majorHAnsi" w:hAnsiTheme="majorHAnsi" w:eastAsiaTheme="majorEastAsia"/>
          <w:sz w:val="24"/>
          <w:lang w:eastAsia="zh-CN"/>
        </w:rPr>
        <w:t xml:space="preserve">of Transport and Planning）密切合作，在维多利亚州各地交付重大基础设施项目。</w:t>
      </w:r>
    </w:p>
    <w:p w14:paraId="56BE57C0" w14:textId="77777777" w:rsidR="00F920E4" w:rsidRPr="003765CE" w:rsidRDefault="00F920E4" w:rsidP="003765CE">
      <w:pPr>
        <w:pStyle w:val="BodyText"/>
        <w:spacing w:after="0" w:line="240" w:lineRule="auto"/>
        <w:rPr>
          <w:rStyle w:val="Templateinstructions"/>
          <w:color w:val="auto"/>
          <w:sz w:val="24"/>
          <w:szCs w:val="24"/>
          <w:highlight w:val="yellow"/>
          <w:lang w:eastAsia="zh-CN"/>
          <w:rFonts/>
        </w:rPr>
      </w:pPr>
    </w:p>
    <w:p w14:paraId="237AA308" w14:textId="77777777" w:rsidR="003765CE" w:rsidRDefault="003765CE" w:rsidP="003765CE">
      <w:pPr>
        <w:pStyle w:val="BodyText"/>
        <w:spacing w:after="0" w:line="240" w:lineRule="auto"/>
        <w:rPr>
          <w:rStyle w:val="Templateinstructions"/>
          <w:color w:val="auto"/>
          <w:highlight w:val="yellow"/>
          <w:lang w:eastAsia="zh-CN"/>
          <w:rFonts/>
        </w:rPr>
        <w:sectPr w:rsidR="003765CE" w:rsidSect="00490354">
          <w:footerReference w:type="first" r:id="rId16"/>
          <w:type w:val="continuous"/>
          <w:pgSz w:w="11906" w:h="16838" w:code="9"/>
          <w:pgMar w:top="1213" w:right="1134" w:bottom="1134" w:left="1134" w:header="454" w:footer="454" w:gutter="0"/>
          <w:cols w:space="708"/>
          <w:titlePg/>
          <w:docGrid w:linePitch="360"/>
        </w:sectPr>
      </w:pPr>
    </w:p>
    <w:p w14:paraId="102E26E6" w14:textId="77777777" w:rsidR="00D267DE" w:rsidRDefault="00564E76" w:rsidP="003765CE">
      <w:pPr>
        <w:pStyle w:val="BodyText"/>
        <w:spacing w:after="0" w:line="240" w:lineRule="auto"/>
        <w:ind w:left="-142" w:right="-567"/>
        <w:rPr>
          <w:sz w:val="18"/>
          <w:szCs w:val="18"/>
          <w:lang w:eastAsia="zh-CN"/>
          <w:rFonts/>
        </w:rPr>
      </w:pPr>
      <w:r>
        <w:rPr>
          <w:sz w:val="18"/>
          <w:lang w:eastAsia="zh-CN"/>
          <w:rFonts/>
        </w:rPr>
        <w:t xml:space="preserve">维多利亚州基础设施交付管理局（VIDA）交付</w:t>
      </w:r>
    </w:p>
    <w:p w14:paraId="07C4859B" w14:textId="77777777" w:rsidR="00D267DE" w:rsidRDefault="00564E76" w:rsidP="003765CE">
      <w:pPr>
        <w:pStyle w:val="BodyText"/>
        <w:spacing w:after="0" w:line="240" w:lineRule="auto"/>
        <w:ind w:left="-142" w:right="-567"/>
        <w:rPr>
          <w:sz w:val="18"/>
          <w:szCs w:val="18"/>
          <w:lang w:eastAsia="zh-CN"/>
          <w:rFonts/>
        </w:rPr>
      </w:pPr>
      <w:r>
        <w:rPr>
          <w:sz w:val="18"/>
          <w:lang w:eastAsia="zh-CN"/>
          <w:rFonts/>
        </w:rPr>
        <w:t xml:space="preserve">全州的交通和医疗基础设施项目。</w:t>
      </w:r>
      <w:r>
        <w:rPr>
          <w:sz w:val="18"/>
          <w:lang w:eastAsia="zh-CN"/>
          <w:rFonts/>
        </w:rPr>
        <w:t xml:space="preserve">包括200多个项目，例如东北连接线、拆除110个平交道口、新建医院、升级救护站、专科医疗服务</w:t>
      </w:r>
      <w:r>
        <w:rPr>
          <w:sz w:val="18"/>
          <w:lang w:eastAsia="zh-CN"/>
          <w:rFonts/>
        </w:rPr>
        <w:t xml:space="preserve"> </w:t>
      </w:r>
    </w:p>
    <w:p w14:paraId="6741DC12" w14:textId="77777777" w:rsidR="00D267DE" w:rsidRDefault="00564E76" w:rsidP="003765CE">
      <w:pPr>
        <w:pStyle w:val="BodyText"/>
        <w:spacing w:after="0" w:line="240" w:lineRule="auto"/>
        <w:ind w:left="-142" w:right="-567"/>
        <w:rPr>
          <w:sz w:val="18"/>
          <w:szCs w:val="18"/>
          <w:lang w:eastAsia="zh-CN"/>
          <w:rFonts/>
        </w:rPr>
      </w:pPr>
      <w:r>
        <w:rPr>
          <w:sz w:val="18"/>
          <w:lang w:eastAsia="zh-CN"/>
          <w:rFonts/>
        </w:rPr>
        <w:t xml:space="preserve">以及早期育儿中心。</w:t>
      </w:r>
      <w:r>
        <w:rPr>
          <w:sz w:val="18"/>
          <w:lang w:eastAsia="zh-CN"/>
          <w:rFonts/>
        </w:rPr>
        <w:t xml:space="preserve">VIDA 由 4 个项目团队</w:t>
      </w:r>
      <w:r>
        <w:rPr>
          <w:sz w:val="18"/>
          <w:lang w:eastAsia="zh-CN"/>
          <w:rFonts/>
        </w:rPr>
        <w:t xml:space="preserve"> </w:t>
      </w:r>
    </w:p>
    <w:p w14:paraId="6169FC14" w14:textId="7F47DD44" w:rsidR="003765CE" w:rsidRPr="003765CE" w:rsidRDefault="00564E76" w:rsidP="00D267DE">
      <w:pPr>
        <w:pStyle w:val="BodyText"/>
        <w:spacing w:after="0" w:line="240" w:lineRule="auto"/>
        <w:ind w:left="-142" w:right="-567"/>
        <w:rPr>
          <w:sz w:val="19"/>
          <w:szCs w:val="19"/>
          <w:lang w:eastAsia="zh-CN"/>
          <w:rFonts/>
        </w:rPr>
      </w:pPr>
      <w:r>
        <w:rPr>
          <w:sz w:val="18"/>
          <w:lang w:eastAsia="zh-CN"/>
          <w:rFonts/>
        </w:rPr>
        <w:t xml:space="preserve">组成：</w:t>
      </w:r>
    </w:p>
    <w:p w14:paraId="69FB26E8" w14:textId="77777777" w:rsidR="00564E76" w:rsidRPr="008F00CB" w:rsidRDefault="00564E76" w:rsidP="003765CE">
      <w:pPr>
        <w:pStyle w:val="BodyText"/>
        <w:numPr>
          <w:ilvl w:val="0"/>
          <w:numId w:val="12"/>
        </w:numPr>
        <w:spacing w:after="0" w:line="240" w:lineRule="auto"/>
        <w:ind w:left="284" w:hanging="284"/>
        <w:rPr>
          <w:sz w:val="18"/>
          <w:szCs w:val="18"/>
          <w:lang w:eastAsia="zh-CN"/>
          <w:rFonts/>
        </w:rPr>
      </w:pPr>
      <w:r w:rsidRPr="008F00CB">
        <w:rPr>
          <w:b/>
          <w:sz w:val="18"/>
          <w:szCs w:val="18"/>
          <w:u w:val="single"/>
          <w:lang w:eastAsia="zh-CN"/>
          <w:rFonts/>
        </w:rPr>
        <w:t xml:space="preserve">VIDA 铁路</w:t>
      </w:r>
      <w:r>
        <w:rPr>
          <w:sz w:val="18"/>
          <w:lang w:eastAsia="zh-CN"/>
          <w:rFonts/>
        </w:rPr>
        <w:t xml:space="preserve">— 负责平交道口</w:t>
      </w:r>
      <w:hyperlink r:id="rId17" w:history="1">
        <w:r>
          <w:rPr>
            <w:rStyle w:val="Hyperlink"/>
            <w:sz w:val="18"/>
            <w:lang w:eastAsia="zh-CN"/>
            <w:rFonts/>
          </w:rPr>
          <w:t xml:space="preserve">移除项目</w:t>
        </w:r>
      </w:hyperlink>
      <w:r>
        <w:rPr>
          <w:sz w:val="18"/>
          <w:lang w:eastAsia="zh-CN"/>
          <w:rFonts/>
        </w:rPr>
        <w:t xml:space="preserve">、边远地区铁路复兴项目和墨尔本机场项目</w:t>
      </w:r>
    </w:p>
    <w:p w14:paraId="631080A6" w14:textId="77777777" w:rsidR="00564E76" w:rsidRPr="008F00CB" w:rsidRDefault="00564E76" w:rsidP="003765CE">
      <w:pPr>
        <w:pStyle w:val="BodyText"/>
        <w:numPr>
          <w:ilvl w:val="0"/>
          <w:numId w:val="12"/>
        </w:numPr>
        <w:spacing w:after="0" w:line="240" w:lineRule="auto"/>
        <w:ind w:left="284" w:hanging="284"/>
        <w:rPr>
          <w:sz w:val="18"/>
          <w:szCs w:val="18"/>
          <w:lang w:eastAsia="zh-CN"/>
          <w:rFonts/>
        </w:rPr>
      </w:pPr>
      <w:r>
        <w:rPr>
          <w:b w:val="true"/>
          <w:sz w:val="18"/>
          <w:u w:val="single"/>
          <w:lang w:eastAsia="zh-CN"/>
          <w:rFonts/>
        </w:rPr>
        <w:t xml:space="preserve">VIDA 公路</w:t>
      </w:r>
      <w:r w:rsidRPr="008F00CB">
        <w:rPr>
          <w:sz w:val="18"/>
          <w:szCs w:val="18"/>
          <w:lang w:eastAsia="zh-CN"/>
          <w:rFonts/>
        </w:rPr>
        <w:t xml:space="preserve">— 提供大型道路建设项目和</w:t>
      </w:r>
      <w:r w:rsidRPr="008F00CB">
        <w:rPr>
          <w:b/>
          <w:bCs/>
          <w:sz w:val="18"/>
          <w:szCs w:val="18"/>
          <w:lang w:eastAsia="zh-CN"/>
          <w:rFonts/>
        </w:rPr>
        <w:t xml:space="preserve"> </w:t>
      </w:r>
      <w:hyperlink r:id="rId18" w:history="1">
        <w:r>
          <w:rPr>
            <w:rStyle w:val="Hyperlink"/>
            <w:sz w:val="18"/>
            <w:lang w:eastAsia="zh-CN"/>
            <w:rFonts/>
          </w:rPr>
          <w:t xml:space="preserve">东北连接线 </w:t>
        </w:r>
      </w:hyperlink>
    </w:p>
    <w:p w14:paraId="0B244F80" w14:textId="77777777" w:rsidR="00564E76" w:rsidRPr="008F00CB" w:rsidRDefault="00564E76" w:rsidP="003765CE">
      <w:pPr>
        <w:pStyle w:val="BodyText"/>
        <w:numPr>
          <w:ilvl w:val="0"/>
          <w:numId w:val="12"/>
        </w:numPr>
        <w:spacing w:after="0" w:line="240" w:lineRule="auto"/>
        <w:ind w:left="284" w:hanging="284"/>
        <w:rPr>
          <w:sz w:val="18"/>
          <w:szCs w:val="18"/>
          <w:lang w:eastAsia="zh-CN"/>
          <w:rFonts/>
        </w:rPr>
      </w:pPr>
      <w:r>
        <w:rPr>
          <w:b w:val="true"/>
          <w:sz w:val="18"/>
          <w:u w:val="single"/>
          <w:lang w:eastAsia="zh-CN"/>
          <w:rFonts/>
        </w:rPr>
        <w:t xml:space="preserve">VIDA 健康</w:t>
      </w:r>
      <w:r>
        <w:rPr>
          <w:sz w:val="18"/>
          <w:lang w:eastAsia="zh-CN"/>
          <w:rFonts/>
        </w:rPr>
        <w:t xml:space="preserve">– 提供关键的医疗基础设施项目</w:t>
      </w:r>
    </w:p>
    <w:p w14:paraId="0B0AAA42" w14:textId="77777777" w:rsidR="00564E76" w:rsidRPr="008F00CB" w:rsidRDefault="00564E76" w:rsidP="003765CE">
      <w:pPr>
        <w:pStyle w:val="BodyText"/>
        <w:numPr>
          <w:ilvl w:val="0"/>
          <w:numId w:val="12"/>
        </w:numPr>
        <w:spacing w:after="0" w:line="240" w:lineRule="auto"/>
        <w:ind w:left="284" w:hanging="284"/>
        <w:rPr>
          <w:bCs/>
          <w:sz w:val="18"/>
          <w:szCs w:val="18"/>
          <w:lang w:eastAsia="zh-CN"/>
          <w:rFonts/>
        </w:rPr>
      </w:pPr>
      <w:r>
        <w:rPr>
          <w:b w:val="true"/>
          <w:sz w:val="18"/>
          <w:u w:val="single"/>
          <w:lang w:eastAsia="zh-CN"/>
          <w:rFonts/>
        </w:rPr>
        <w:t xml:space="preserve">VIDA 社区安全</w:t>
      </w:r>
      <w:r>
        <w:rPr>
          <w:sz w:val="18"/>
          <w:lang w:eastAsia="zh-CN"/>
          <w:rFonts/>
        </w:rPr>
        <w:t xml:space="preserve">– 建设现代化、适用的设施，以支持维多利亚州的司法系统和紧急服务。</w:t>
      </w:r>
    </w:p>
    <w:p w14:paraId="7F11BA53" w14:textId="77777777" w:rsidR="003765CE" w:rsidRPr="008F00CB" w:rsidRDefault="003765CE" w:rsidP="003765CE">
      <w:pPr>
        <w:pStyle w:val="BodyText"/>
        <w:spacing w:after="0" w:line="240" w:lineRule="auto"/>
        <w:rPr>
          <w:bCs/>
          <w:sz w:val="18"/>
          <w:szCs w:val="18"/>
          <w:lang w:eastAsia="zh-CN"/>
          <w:rFonts/>
        </w:rPr>
      </w:pPr>
    </w:p>
    <w:p w14:paraId="0AFD8F5B" w14:textId="77777777" w:rsidR="00564E76" w:rsidRPr="008F00CB" w:rsidRDefault="00564E76" w:rsidP="003765CE">
      <w:pPr>
        <w:pStyle w:val="BodyText"/>
        <w:spacing w:after="0" w:line="240" w:lineRule="auto"/>
        <w:rPr>
          <w:sz w:val="18"/>
          <w:szCs w:val="18"/>
          <w:lang w:eastAsia="zh-CN"/>
          <w:rFonts/>
        </w:rPr>
      </w:pPr>
      <w:r>
        <w:rPr>
          <w:sz w:val="18"/>
          <w:lang w:eastAsia="zh-CN"/>
          <w:rFonts/>
        </w:rPr>
        <w:t xml:space="preserve">社区援助项目 (CAP) 是一项保密的免费专业咨询支持服务，旨在帮助受这些重大项目建设影响的居民、企业主及其直系亲属。</w:t>
      </w:r>
      <w:r>
        <w:rPr>
          <w:sz w:val="18"/>
          <w:lang w:eastAsia="zh-CN"/>
          <w:rFonts/>
        </w:rPr>
        <w:t xml:space="preserve"> </w:t>
      </w:r>
    </w:p>
    <w:p w14:paraId="2BF87D92" w14:textId="77777777" w:rsidR="008F00CB" w:rsidRPr="008F00CB" w:rsidRDefault="008F00CB" w:rsidP="003765CE">
      <w:pPr>
        <w:pStyle w:val="BodyText"/>
        <w:spacing w:after="0" w:line="240" w:lineRule="auto"/>
        <w:rPr>
          <w:sz w:val="18"/>
          <w:szCs w:val="18"/>
          <w:lang w:eastAsia="zh-CN"/>
          <w:rFonts/>
        </w:rPr>
      </w:pPr>
    </w:p>
    <w:p w14:paraId="3C7150E1" w14:textId="15A989F4" w:rsidR="00564E76" w:rsidRPr="008F00CB" w:rsidRDefault="00564E76" w:rsidP="003765CE">
      <w:pPr>
        <w:pStyle w:val="BodyText"/>
        <w:spacing w:after="0" w:line="240" w:lineRule="auto"/>
        <w:rPr>
          <w:b/>
          <w:bCs/>
          <w:sz w:val="18"/>
          <w:szCs w:val="18"/>
          <w:lang w:eastAsia="zh-CN"/>
          <w:rFonts/>
        </w:rPr>
      </w:pPr>
      <w:r>
        <w:rPr>
          <w:sz w:val="18"/>
          <w:lang w:eastAsia="zh-CN"/>
          <w:rFonts/>
        </w:rPr>
        <w:t xml:space="preserve">CAP 可为您提供安全的咨询环境，让您与资质合格的心理学家和社会工作者探讨工作、生活或任何个人问题。</w:t>
      </w:r>
      <w:r>
        <w:rPr>
          <w:sz w:val="18"/>
          <w:lang w:eastAsia="zh-CN"/>
          <w:rFonts/>
        </w:rPr>
        <w:t xml:space="preserve">VIDA 已委托领先的健康服务提供商新视野心理咨询服务 (New View Psychology，NVP) 提供这项支持服务。</w:t>
      </w:r>
      <w:r w:rsidRPr="008F00CB">
        <w:rPr>
          <w:b/>
          <w:bCs/>
          <w:sz w:val="18"/>
          <w:szCs w:val="18"/>
          <w:lang w:eastAsia="zh-CN"/>
          <w:rFonts/>
        </w:rPr>
        <w:t xml:space="preserve"> </w:t>
      </w:r>
    </w:p>
    <w:p w14:paraId="56B0CB30" w14:textId="77777777" w:rsidR="008F00CB" w:rsidRPr="008F00CB" w:rsidRDefault="008F00CB" w:rsidP="003765CE">
      <w:pPr>
        <w:pStyle w:val="BodyText"/>
        <w:spacing w:after="0" w:line="240" w:lineRule="auto"/>
        <w:rPr>
          <w:b/>
          <w:bCs/>
          <w:sz w:val="18"/>
          <w:szCs w:val="18"/>
          <w:lang w:eastAsia="zh-CN"/>
          <w:rFonts/>
        </w:rPr>
      </w:pPr>
    </w:p>
    <w:p w14:paraId="623891C4" w14:textId="77777777" w:rsidR="00564E76" w:rsidRDefault="00564E76" w:rsidP="003765CE">
      <w:pPr>
        <w:pStyle w:val="BodyText"/>
        <w:spacing w:after="0" w:line="240" w:lineRule="auto"/>
        <w:rPr>
          <w:sz w:val="19"/>
          <w:szCs w:val="19"/>
          <w:lang w:eastAsia="zh-CN"/>
          <w:rFonts/>
        </w:rPr>
      </w:pPr>
      <w:r>
        <w:rPr>
          <w:sz w:val="18"/>
          <w:lang w:eastAsia="zh-CN"/>
          <w:rFonts/>
        </w:rPr>
        <w:t xml:space="preserve">NVP 是独立的第三方。</w:t>
      </w:r>
      <w:r>
        <w:rPr>
          <w:sz w:val="18"/>
          <w:lang w:eastAsia="zh-CN"/>
          <w:rFonts/>
        </w:rPr>
        <w:t xml:space="preserve">您可以放心，它的服务绝对保密。</w:t>
      </w:r>
      <w:r>
        <w:rPr>
          <w:sz w:val="18"/>
          <w:lang w:eastAsia="zh-CN"/>
          <w:rFonts/>
        </w:rPr>
        <w:t xml:space="preserve">NVP遵守强制性隐私法和原则，以及专业标准和道德规范</w:t>
      </w:r>
      <w:r w:rsidRPr="003765CE">
        <w:rPr>
          <w:sz w:val="19"/>
          <w:szCs w:val="19"/>
          <w:lang w:eastAsia="zh-CN"/>
          <w:rFonts/>
        </w:rPr>
        <w:t xml:space="preserve">。</w:t>
      </w:r>
    </w:p>
    <w:p w14:paraId="0B95F41A" w14:textId="77777777" w:rsidR="003765CE" w:rsidRPr="003765CE" w:rsidRDefault="003765CE" w:rsidP="003765CE">
      <w:pPr>
        <w:pStyle w:val="BodyText"/>
        <w:spacing w:after="0" w:line="240" w:lineRule="auto"/>
        <w:rPr>
          <w:sz w:val="19"/>
          <w:szCs w:val="19"/>
          <w:lang w:eastAsia="zh-CN"/>
          <w:rFonts/>
        </w:rPr>
      </w:pPr>
    </w:p>
    <w:p w14:paraId="04C31EA1" w14:textId="77777777" w:rsidR="00F920E4" w:rsidRPr="00F920E4" w:rsidRDefault="00F920E4" w:rsidP="003765CE">
      <w:pPr>
        <w:pStyle w:val="Heading4NoNumber"/>
        <w:spacing w:before="0" w:line="240" w:lineRule="auto"/>
      </w:pPr>
      <w:r>
        <w:rPr>
          <w:lang w:eastAsia="zh-CN"/>
          <w:rFonts/>
        </w:rPr>
        <w:t xml:space="preserve">NVP能提供哪些帮助？</w:t>
      </w:r>
      <w:r>
        <w:rPr>
          <w:lang w:eastAsia="zh-CN"/>
          <w:rFonts/>
        </w:rPr>
        <w:t xml:space="preserve"> </w:t>
      </w:r>
    </w:p>
    <w:p w14:paraId="4C7AA908" w14:textId="77777777" w:rsidR="00F920E4" w:rsidRPr="008F00CB" w:rsidRDefault="00F920E4" w:rsidP="003765CE">
      <w:pPr>
        <w:pStyle w:val="BodyText"/>
        <w:spacing w:after="0" w:line="240" w:lineRule="auto"/>
        <w:rPr>
          <w:sz w:val="18"/>
          <w:szCs w:val="18"/>
          <w:lang w:eastAsia="zh-CN"/>
          <w:rFonts/>
        </w:rPr>
      </w:pPr>
      <w:r>
        <w:rPr>
          <w:sz w:val="18"/>
          <w:lang w:eastAsia="zh-CN"/>
          <w:rFonts/>
        </w:rPr>
        <w:t xml:space="preserve">NVP将帮助您识别、探索和管理影响您生活的任何问题，这些问题可能包括：</w:t>
      </w:r>
    </w:p>
    <w:p w14:paraId="18B367A2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压力</w:t>
      </w:r>
    </w:p>
    <w:p w14:paraId="359B6F85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焦虑和情绪低落</w:t>
      </w:r>
    </w:p>
    <w:p w14:paraId="2712079A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愤怒与情绪调节</w:t>
      </w:r>
    </w:p>
    <w:p w14:paraId="79BA60F4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悲伤与失落/适应困难</w:t>
      </w:r>
    </w:p>
    <w:p w14:paraId="7E2671D0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家庭问题/影响</w:t>
      </w:r>
    </w:p>
    <w:p w14:paraId="23E93E76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睡眠问题</w:t>
      </w:r>
    </w:p>
    <w:p w14:paraId="460DFF1F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财务困顿</w:t>
      </w:r>
    </w:p>
    <w:p w14:paraId="51453A1C" w14:textId="77777777" w:rsidR="00564E76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影响生计</w:t>
      </w:r>
    </w:p>
    <w:p w14:paraId="208EB0BB" w14:textId="3BE8941F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难以应对变化</w:t>
      </w:r>
    </w:p>
    <w:p w14:paraId="1D1EC2F6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流离失所</w:t>
      </w:r>
    </w:p>
    <w:p w14:paraId="402A26B7" w14:textId="77777777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难以应对环境压力因素</w:t>
      </w:r>
      <w:r w:rsidRPr="00D267DE">
        <w:rPr>
          <w:sz w:val="17"/>
          <w:szCs w:val="17"/>
          <w:lang w:eastAsia="zh-CN"/>
          <w:rFonts/>
        </w:rPr>
        <w:br/>
      </w:r>
      <w:r>
        <w:rPr>
          <w:sz w:val="17"/>
          <w:lang w:eastAsia="zh-CN"/>
          <w:rFonts/>
        </w:rPr>
        <w:t xml:space="preserve">（噪音、粉尘和施工影响）</w:t>
      </w:r>
    </w:p>
    <w:p w14:paraId="2C1C2208" w14:textId="0920E7B4" w:rsidR="00F920E4" w:rsidRPr="00D267DE" w:rsidRDefault="00F920E4" w:rsidP="003765CE">
      <w:pPr>
        <w:pStyle w:val="BodyBullet1"/>
        <w:spacing w:after="0" w:line="240" w:lineRule="auto"/>
        <w:ind w:left="284" w:hanging="284"/>
        <w:rPr>
          <w:sz w:val="17"/>
          <w:szCs w:val="17"/>
          <w:lang w:eastAsia="zh-CN"/>
          <w:rFonts/>
        </w:rPr>
      </w:pPr>
      <w:r>
        <w:rPr>
          <w:sz w:val="17"/>
          <w:lang w:eastAsia="zh-CN"/>
          <w:rFonts/>
        </w:rPr>
        <w:t xml:space="preserve">为了应对变化而产生的成瘾问题（例如，增加酒精、烟或其他药物的使用）</w:t>
      </w:r>
    </w:p>
    <w:p w14:paraId="4E5267CB" w14:textId="77777777" w:rsidR="00F920E4" w:rsidRPr="003765CE" w:rsidRDefault="00F920E4" w:rsidP="003765CE">
      <w:pPr>
        <w:pStyle w:val="Heading4NoNumber"/>
        <w:spacing w:before="0" w:line="240" w:lineRule="auto"/>
        <w:rPr>
          <w:sz w:val="22"/>
          <w:szCs w:val="22"/>
          <w:lang w:eastAsia="zh-CN"/>
          <w:rFonts/>
        </w:rPr>
      </w:pPr>
      <w:r>
        <w:rPr>
          <w:sz w:val="22"/>
          <w:lang w:eastAsia="zh-CN"/>
          <w:rFonts/>
        </w:rPr>
        <w:t xml:space="preserve">咨询在哪里进行？</w:t>
      </w:r>
    </w:p>
    <w:p w14:paraId="4A64BD3F" w14:textId="77777777" w:rsidR="00F920E4" w:rsidRDefault="00F920E4" w:rsidP="003765CE">
      <w:pPr>
        <w:pStyle w:val="BodyText"/>
        <w:spacing w:after="0" w:line="240" w:lineRule="auto"/>
        <w:rPr>
          <w:sz w:val="18"/>
          <w:szCs w:val="18"/>
          <w:lang w:eastAsia="zh-CN"/>
          <w:rFonts/>
        </w:rPr>
      </w:pPr>
      <w:r>
        <w:rPr>
          <w:sz w:val="18"/>
          <w:lang w:eastAsia="zh-CN"/>
          <w:rFonts/>
        </w:rPr>
        <w:t xml:space="preserve">CAP 通过电话、视频方式以及在 NVP 在维多利亚州各地的某个地点进行面对面咨询服务。</w:t>
      </w:r>
      <w:r>
        <w:rPr>
          <w:sz w:val="18"/>
          <w:lang w:eastAsia="zh-CN"/>
          <w:rFonts/>
        </w:rPr>
        <w:t xml:space="preserve"> </w:t>
      </w:r>
    </w:p>
    <w:p w14:paraId="787BC2C5" w14:textId="77777777" w:rsidR="008F00CB" w:rsidRPr="008F00CB" w:rsidRDefault="008F00CB" w:rsidP="003765CE">
      <w:pPr>
        <w:pStyle w:val="BodyText"/>
        <w:spacing w:after="0" w:line="240" w:lineRule="auto"/>
        <w:rPr>
          <w:sz w:val="18"/>
          <w:szCs w:val="18"/>
          <w:lang w:eastAsia="zh-CN"/>
          <w:rFonts/>
        </w:rPr>
      </w:pPr>
    </w:p>
    <w:p w14:paraId="15BD0650" w14:textId="77777777" w:rsidR="00F920E4" w:rsidRPr="003765CE" w:rsidRDefault="00F920E4" w:rsidP="003765CE">
      <w:pPr>
        <w:pStyle w:val="Heading4NoNumber"/>
        <w:spacing w:before="0" w:line="240" w:lineRule="auto"/>
        <w:rPr>
          <w:sz w:val="22"/>
          <w:szCs w:val="22"/>
          <w:lang w:eastAsia="zh-CN"/>
          <w:rFonts/>
        </w:rPr>
      </w:pPr>
      <w:r>
        <w:rPr>
          <w:sz w:val="22"/>
          <w:lang w:eastAsia="zh-CN"/>
          <w:rFonts/>
        </w:rPr>
        <w:t xml:space="preserve">咨询师是谁？</w:t>
      </w:r>
    </w:p>
    <w:p w14:paraId="0FA7D82C" w14:textId="275C1198" w:rsidR="00F920E4" w:rsidRPr="008F00CB" w:rsidRDefault="00F920E4" w:rsidP="00AC1038">
      <w:pPr>
        <w:pStyle w:val="BodyText"/>
        <w:rPr>
          <w:sz w:val="18"/>
          <w:szCs w:val="18"/>
          <w:lang w:eastAsia="zh-CN"/>
          <w:rFonts/>
        </w:rPr>
      </w:pPr>
      <w:r>
        <w:rPr>
          <w:sz w:val="18"/>
          <w:lang w:eastAsia="zh-CN"/>
          <w:rFonts/>
        </w:rPr>
        <w:t xml:space="preserve">NVP 的咨询师都是合格的心理学家和</w:t>
      </w:r>
      <w:r w:rsidRPr="008F00CB">
        <w:rPr>
          <w:sz w:val="18"/>
          <w:szCs w:val="18"/>
          <w:lang w:eastAsia="zh-CN"/>
          <w:rFonts/>
        </w:rPr>
        <w:br/>
      </w:r>
      <w:r>
        <w:rPr>
          <w:sz w:val="18"/>
          <w:lang w:eastAsia="zh-CN"/>
          <w:rFonts/>
        </w:rPr>
        <w:t xml:space="preserve">社会工作者，拥有行业最高机构的认证和经验。</w:t>
      </w:r>
      <w:r>
        <w:rPr>
          <w:sz w:val="18"/>
          <w:lang w:eastAsia="zh-CN"/>
          <w:rFonts/>
        </w:rPr>
        <w:t xml:space="preserve"> </w:t>
      </w:r>
    </w:p>
    <w:p w14:paraId="351CD0CC" w14:textId="77777777" w:rsidR="00F920E4" w:rsidRPr="003765CE" w:rsidRDefault="00F920E4" w:rsidP="00AC1038">
      <w:pPr>
        <w:pStyle w:val="Heading4NoNumber"/>
        <w:rPr>
          <w:sz w:val="22"/>
          <w:szCs w:val="22"/>
          <w:lang w:eastAsia="zh-CN"/>
          <w:rFonts/>
        </w:rPr>
      </w:pPr>
      <w:r>
        <w:rPr>
          <w:sz w:val="22"/>
          <w:lang w:eastAsia="zh-CN"/>
          <w:rFonts/>
        </w:rPr>
        <w:t xml:space="preserve">谁来支付这项服务的费用？</w:t>
      </w:r>
    </w:p>
    <w:p w14:paraId="2D830085" w14:textId="77777777" w:rsidR="00F920E4" w:rsidRPr="008F00CB" w:rsidRDefault="00F920E4" w:rsidP="00AC1038">
      <w:pPr>
        <w:pStyle w:val="BodyText"/>
        <w:rPr>
          <w:sz w:val="18"/>
          <w:szCs w:val="18"/>
          <w:lang w:eastAsia="zh-CN"/>
          <w:rFonts/>
        </w:rPr>
      </w:pPr>
      <w:r>
        <w:rPr>
          <w:sz w:val="18"/>
          <w:lang w:eastAsia="zh-CN"/>
          <w:rFonts/>
        </w:rPr>
        <w:t xml:space="preserve">VIDA 代表维多利亚州政府，为受 VIDA 开发和交付的重大基础设施项目影响的居民、企业主及其直系亲属提供全额 CAP 补贴。</w:t>
      </w:r>
      <w:r>
        <w:rPr>
          <w:sz w:val="18"/>
          <w:lang w:eastAsia="zh-CN"/>
          <w:rFonts/>
        </w:rPr>
        <w:t xml:space="preserve"> </w:t>
      </w:r>
    </w:p>
    <w:p w14:paraId="15B7C310" w14:textId="77777777" w:rsidR="00F920E4" w:rsidRPr="003765CE" w:rsidRDefault="00F920E4" w:rsidP="00AB7D1F">
      <w:pPr>
        <w:pStyle w:val="Heading4NoNumber"/>
        <w:spacing w:line="240" w:lineRule="auto"/>
        <w:rPr>
          <w:sz w:val="22"/>
          <w:szCs w:val="22"/>
          <w:lang w:eastAsia="zh-CN"/>
          <w:rFonts/>
        </w:rPr>
      </w:pPr>
      <w:r>
        <w:rPr>
          <w:sz w:val="22"/>
          <w:lang w:eastAsia="zh-CN"/>
          <w:rFonts/>
        </w:rPr>
        <w:t xml:space="preserve">我最多可以接受多少次咨询？</w:t>
      </w:r>
    </w:p>
    <w:p w14:paraId="07DC6DF8" w14:textId="58B44342" w:rsidR="00AB7D1F" w:rsidRPr="008F00CB" w:rsidRDefault="00F920E4" w:rsidP="00AC1038">
      <w:pPr>
        <w:pStyle w:val="BodyText"/>
        <w:rPr>
          <w:sz w:val="18"/>
          <w:szCs w:val="18"/>
          <w:lang w:eastAsia="zh-CN"/>
          <w:rFonts/>
        </w:rPr>
      </w:pPr>
      <w:r>
        <w:rPr>
          <w:sz w:val="18"/>
          <w:lang w:eastAsia="zh-CN"/>
          <w:rFonts/>
        </w:rPr>
        <w:t xml:space="preserve">每个使用 CAP 服务的家庭或企业都有权享受六次每次一小时的课程。</w:t>
      </w:r>
      <w:r>
        <w:rPr>
          <w:sz w:val="18"/>
          <w:lang w:eastAsia="zh-CN"/>
          <w:rFonts/>
        </w:rPr>
        <w:t xml:space="preserve"> </w:t>
      </w:r>
    </w:p>
    <w:p w14:paraId="57DB28C7" w14:textId="65D5ED3F" w:rsidR="00D336DC" w:rsidRDefault="00D336DC" w:rsidP="00D336DC">
      <w:pPr>
        <w:pStyle w:val="BodyText"/>
        <w:rPr>
          <w:rStyle w:val="Templateinstructions"/>
          <w:color w:val="auto"/>
          <w:highlight w:val="yellow"/>
          <w:lang w:eastAsia="zh-CN"/>
          <w:rFonts/>
        </w:rPr>
      </w:pPr>
    </w:p>
    <w:p w14:paraId="2E42968C" w14:textId="6D6168DE" w:rsidR="00AC1038" w:rsidRDefault="00555481">
      <w:pPr>
        <w:spacing w:before="0" w:after="200" w:line="276" w:lineRule="auto"/>
        <w:rPr>
          <w:rStyle w:val="Templateinstructions"/>
          <w:color w:val="auto"/>
          <w:highlight w:val="yellow"/>
          <w:lang w:eastAsia="zh-CN"/>
          <w:rFonts/>
        </w:rPr>
      </w:pPr>
      <w:r>
        <w:rPr>
          <w:lang w:eastAsia="zh-CN"/>
          <w:rFonts/>
        </w:rPr>
        <mc:AlternateContent>
          <mc:Choice Requires="wps">
            <w:drawing>
              <wp:inline distT="0" distB="0" distL="0" distR="0" wp14:anchorId="4D00F58C" wp14:editId="0EB88ADF">
                <wp:extent cx="2835275" cy="2755900"/>
                <wp:effectExtent l="0" t="0" r="0" b="0"/>
                <wp:docPr id="9440253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5275" cy="27559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77058" w14:textId="77777777" w:rsidR="00555481" w:rsidRPr="00AB7D1F" w:rsidRDefault="00555481" w:rsidP="00555481">
                            <w:pPr>
                              <w:pStyle w:val="Heading4NoNumber"/>
                              <w:spacing w:before="0"/>
                              <w:rPr>
                                <w:color w:val="000000" w:themeColor="text1"/>
                                <w:sz w:val="18"/>
                                <w:szCs w:val="18"/>
                                <w:lang w:eastAsia="zh-CN"/>
                                <w:rFonts/>
                              </w:rPr>
                            </w:pPr>
                            <w:r>
                              <w:rPr>
                                <w:color w:val="000000" w:themeColor="text1"/>
                                <w:lang w:eastAsia="zh-CN"/>
                                <w:rFonts/>
                              </w:rPr>
                              <w:t xml:space="preserve">预约</w:t>
                            </w:r>
                          </w:p>
                          <w:p w14:paraId="1CFD9266" w14:textId="77777777" w:rsidR="00555481" w:rsidRPr="00AB7D1F" w:rsidRDefault="00555481" w:rsidP="00555481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请致电</w:t>
                            </w:r>
                            <w:r w:rsidRPr="00AB7D1F">
                              <w:rPr>
                                <w:b/>
                                <w:bCs/>
                                <w:lang w:eastAsia="zh-CN"/>
                                <w:rFonts/>
                              </w:rPr>
                              <w:t xml:space="preserve">1300 830 687</w:t>
                            </w:r>
                            <w:r>
                              <w:rPr>
                                <w:lang w:eastAsia="zh-CN"/>
                                <w:rFonts/>
                              </w:rPr>
                              <w:t xml:space="preserve">并提供相关的项目客户代码，预约您方便的时间和地点：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16"/>
                              <w:gridCol w:w="1321"/>
                            </w:tblGrid>
                            <w:tr w:rsidR="00555481" w:rsidRPr="00AB7D1F" w14:paraId="331BC9FD" w14:textId="77777777" w:rsidTr="00564E76">
                              <w:trPr>
                                <w:trHeight w:val="349"/>
                              </w:trPr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14:paraId="46E60FE5" w14:textId="77777777" w:rsidR="00555481" w:rsidRPr="00AB7D1F" w:rsidRDefault="00555481" w:rsidP="007E0842">
                                  <w:pPr>
                                    <w:pStyle w:val="Callouttext"/>
                                    <w:rPr>
                                      <w:b/>
                                      <w:bCs/>
                                      <w:lang w:eastAsia="zh-CN"/>
                                      <w:rFonts/>
                                    </w:rPr>
                                  </w:pPr>
                                  <w:r>
                                    <w:rPr>
                                      <w:b w:val="true"/>
                                      <w:lang w:eastAsia="zh-CN"/>
                                      <w:rFonts/>
                                    </w:rPr>
                                    <w:t xml:space="preserve">项目名称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vAlign w:val="center"/>
                                </w:tcPr>
                                <w:p w14:paraId="02FCB0EB" w14:textId="77777777" w:rsidR="00555481" w:rsidRPr="00AB7D1F" w:rsidRDefault="00555481" w:rsidP="007E0842">
                                  <w:pPr>
                                    <w:pStyle w:val="Callouttext"/>
                                    <w:rPr>
                                      <w:b/>
                                      <w:bCs/>
                                      <w:lang w:eastAsia="zh-CN"/>
                                      <w:rFonts/>
                                    </w:rPr>
                                  </w:pPr>
                                  <w:r>
                                    <w:rPr>
                                      <w:b w:val="true"/>
                                      <w:lang w:eastAsia="zh-CN"/>
                                      <w:rFonts/>
                                    </w:rPr>
                                    <w:t xml:space="preserve">客户代码</w:t>
                                  </w:r>
                                </w:p>
                              </w:tc>
                            </w:tr>
                            <w:tr w:rsidR="00555481" w:rsidRPr="00AB7D1F" w14:paraId="42ED0483" w14:textId="77777777" w:rsidTr="00564E76">
                              <w:trPr>
                                <w:trHeight w:val="416"/>
                              </w:trPr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14:paraId="4C20C59B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平交道口移除项目</w:t>
                                  </w: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vAlign w:val="center"/>
                                </w:tcPr>
                                <w:p w14:paraId="20499BDC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CSLX</w:t>
                                  </w:r>
                                </w:p>
                              </w:tc>
                            </w:tr>
                            <w:tr w:rsidR="00555481" w:rsidRPr="00AB7D1F" w14:paraId="2FBE1AF8" w14:textId="77777777" w:rsidTr="00564E76">
                              <w:trPr>
                                <w:trHeight w:val="407"/>
                              </w:trPr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14:paraId="19D2FB45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墨尔本机场铁路</w:t>
                                  </w: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vAlign w:val="center"/>
                                </w:tcPr>
                                <w:p w14:paraId="4DFE4C33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CSLX</w:t>
                                  </w:r>
                                </w:p>
                              </w:tc>
                            </w:tr>
                            <w:tr w:rsidR="00555481" w:rsidRPr="00AB7D1F" w14:paraId="0759B110" w14:textId="77777777" w:rsidTr="00564E76">
                              <w:trPr>
                                <w:trHeight w:val="427"/>
                              </w:trPr>
                              <w:tc>
                                <w:tcPr>
                                  <w:tcW w:w="2816" w:type="dxa"/>
                                  <w:vAlign w:val="center"/>
                                </w:tcPr>
                                <w:p w14:paraId="2B1D58CA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边远地区铁路复兴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vAlign w:val="center"/>
                                </w:tcPr>
                                <w:p w14:paraId="1FE3F5CE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CSLX</w:t>
                                  </w:r>
                                </w:p>
                              </w:tc>
                            </w:tr>
                            <w:tr w:rsidR="00555481" w:rsidRPr="00AB7D1F" w14:paraId="3E4BFCA9" w14:textId="77777777" w:rsidTr="00564E76">
                              <w:trPr>
                                <w:trHeight w:val="412"/>
                              </w:trPr>
                              <w:tc>
                                <w:tcPr>
                                  <w:tcW w:w="281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6EA6265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东北连线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CD7D48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NEL</w:t>
                                  </w:r>
                                </w:p>
                              </w:tc>
                            </w:tr>
                            <w:tr w:rsidR="00555481" w:rsidRPr="00AB7D1F" w14:paraId="53016860" w14:textId="77777777" w:rsidTr="00564E76">
                              <w:trPr>
                                <w:trHeight w:val="405"/>
                              </w:trPr>
                              <w:tc>
                                <w:tcPr>
                                  <w:tcW w:w="281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28C081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东部高速公路升级项目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A6DD7ED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EFU</w:t>
                                  </w:r>
                                </w:p>
                              </w:tc>
                            </w:tr>
                            <w:tr w:rsidR="00555481" w:rsidRPr="00AB7D1F" w14:paraId="309EDB7A" w14:textId="77777777" w:rsidTr="00564E76">
                              <w:trPr>
                                <w:trHeight w:val="405"/>
                              </w:trPr>
                              <w:tc>
                                <w:tcPr>
                                  <w:tcW w:w="281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80E1D70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M80 环路（M80 Ring Road）完工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08C4779" w14:textId="77777777" w:rsidR="00555481" w:rsidRPr="00AB7D1F" w:rsidRDefault="00555481" w:rsidP="007E0842">
                                  <w:pPr>
                                    <w:pStyle w:val="Callouttext"/>
                                  </w:pPr>
                                  <w:r>
                                    <w:rPr>
                                      <w:lang w:eastAsia="zh-CN"/>
                                      <w:rFonts/>
                                    </w:rPr>
                                    <w:t xml:space="preserve">M80RR</w:t>
                                  </w:r>
                                </w:p>
                              </w:tc>
                            </w:tr>
                          </w:tbl>
                          <w:p w14:paraId="5956AE16" w14:textId="77777777" w:rsidR="00555481" w:rsidRPr="001D20FE" w:rsidRDefault="00555481" w:rsidP="00555481">
                            <w:pPr>
                              <w:pStyle w:val="Callouttext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0F58C" id="Rectangle 1" o:spid="_x0000_s1026" style="width:223.25pt;height:2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" fillcolor="#f1e9e4 [3214]" stroked="f" strokeweight="2pt">
                <v:textbox>
                  <w:txbxContent>
                    <w:p w14:paraId="0DD77058" w14:textId="77777777" w:rsidR="00555481" w:rsidRPr="00AB7D1F" w:rsidRDefault="00555481" w:rsidP="00555481">
                      <w:pPr>
                        <w:pStyle w:val="Heading4NoNumber"/>
                        <w:spacing w:before="0"/>
                        <w:rPr>
                          <w:color w:val="000000" w:themeColor="text1"/>
                          <w:sz w:val="18"/>
                          <w:szCs w:val="18"/>
                          <w:lang w:eastAsia="zh-CN"/>
                          <w:rFonts/>
                        </w:rPr>
                      </w:pPr>
                      <w:r>
                        <w:rPr>
                          <w:color w:val="000000" w:themeColor="text1"/>
                          <w:lang w:eastAsia="zh-CN"/>
                          <w:rFonts/>
                        </w:rPr>
                        <w:t xml:space="preserve">预约</w:t>
                      </w:r>
                    </w:p>
                    <w:p w14:paraId="1CFD9266" w14:textId="77777777" w:rsidR="00555481" w:rsidRPr="00AB7D1F" w:rsidRDefault="00555481" w:rsidP="00555481">
                      <w:pPr>
                        <w:pStyle w:val="Callouttext"/>
                      </w:pPr>
                      <w:r>
                        <w:rPr>
                          <w:lang w:eastAsia="zh-CN"/>
                          <w:rFonts/>
                        </w:rPr>
                        <w:t xml:space="preserve">请致电</w:t>
                      </w:r>
                      <w:r w:rsidRPr="00AB7D1F">
                        <w:rPr>
                          <w:b/>
                          <w:bCs/>
                          <w:lang w:eastAsia="zh-CN"/>
                          <w:rFonts/>
                        </w:rPr>
                        <w:t xml:space="preserve">1300 830 687</w:t>
                      </w:r>
                      <w:r>
                        <w:rPr>
                          <w:lang w:eastAsia="zh-CN"/>
                          <w:rFonts/>
                        </w:rPr>
                        <w:t xml:space="preserve">并提供相关的项目客户代码，预约您方便的时间和地点：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16"/>
                        <w:gridCol w:w="1321"/>
                      </w:tblGrid>
                      <w:tr w:rsidR="00555481" w:rsidRPr="00AB7D1F" w14:paraId="331BC9FD" w14:textId="77777777" w:rsidTr="00564E76">
                        <w:trPr>
                          <w:trHeight w:val="349"/>
                        </w:trPr>
                        <w:tc>
                          <w:tcPr>
                            <w:tcW w:w="2816" w:type="dxa"/>
                            <w:vAlign w:val="center"/>
                          </w:tcPr>
                          <w:p w14:paraId="46E60FE5" w14:textId="77777777" w:rsidR="00555481" w:rsidRPr="00AB7D1F" w:rsidRDefault="00555481" w:rsidP="007E0842">
                            <w:pPr>
                              <w:pStyle w:val="Callouttext"/>
                              <w:rPr>
                                <w:b/>
                                <w:bCs/>
                                <w:lang w:eastAsia="zh-CN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lang w:eastAsia="zh-CN"/>
                                <w:rFonts/>
                              </w:rPr>
                              <w:t xml:space="preserve">项目名称</w:t>
                            </w:r>
                          </w:p>
                        </w:tc>
                        <w:tc>
                          <w:tcPr>
                            <w:tcW w:w="1321" w:type="dxa"/>
                            <w:vAlign w:val="center"/>
                          </w:tcPr>
                          <w:p w14:paraId="02FCB0EB" w14:textId="77777777" w:rsidR="00555481" w:rsidRPr="00AB7D1F" w:rsidRDefault="00555481" w:rsidP="007E0842">
                            <w:pPr>
                              <w:pStyle w:val="Callouttext"/>
                              <w:rPr>
                                <w:b/>
                                <w:bCs/>
                                <w:lang w:eastAsia="zh-CN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lang w:eastAsia="zh-CN"/>
                                <w:rFonts/>
                              </w:rPr>
                              <w:t xml:space="preserve">客户代码</w:t>
                            </w:r>
                          </w:p>
                        </w:tc>
                      </w:tr>
                      <w:tr w:rsidR="00555481" w:rsidRPr="00AB7D1F" w14:paraId="42ED0483" w14:textId="77777777" w:rsidTr="00564E76">
                        <w:trPr>
                          <w:trHeight w:val="416"/>
                        </w:trPr>
                        <w:tc>
                          <w:tcPr>
                            <w:tcW w:w="2816" w:type="dxa"/>
                            <w:vAlign w:val="center"/>
                          </w:tcPr>
                          <w:p w14:paraId="4C20C59B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平交道口移除项目</w:t>
                            </w:r>
                            <w:r>
                              <w:rPr>
                                <w:lang w:eastAsia="zh-CN"/>
                                <w:rFonts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321" w:type="dxa"/>
                            <w:vAlign w:val="center"/>
                          </w:tcPr>
                          <w:p w14:paraId="20499BDC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CSLX</w:t>
                            </w:r>
                          </w:p>
                        </w:tc>
                      </w:tr>
                      <w:tr w:rsidR="00555481" w:rsidRPr="00AB7D1F" w14:paraId="2FBE1AF8" w14:textId="77777777" w:rsidTr="00564E76">
                        <w:trPr>
                          <w:trHeight w:val="407"/>
                        </w:trPr>
                        <w:tc>
                          <w:tcPr>
                            <w:tcW w:w="2816" w:type="dxa"/>
                            <w:vAlign w:val="center"/>
                          </w:tcPr>
                          <w:p w14:paraId="19D2FB45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墨尔本机场铁路</w:t>
                            </w:r>
                            <w:r>
                              <w:rPr>
                                <w:lang w:eastAsia="zh-CN"/>
                                <w:rFonts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21" w:type="dxa"/>
                            <w:vAlign w:val="center"/>
                          </w:tcPr>
                          <w:p w14:paraId="4DFE4C33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CSLX</w:t>
                            </w:r>
                          </w:p>
                        </w:tc>
                      </w:tr>
                      <w:tr w:rsidR="00555481" w:rsidRPr="00AB7D1F" w14:paraId="0759B110" w14:textId="77777777" w:rsidTr="00564E76">
                        <w:trPr>
                          <w:trHeight w:val="427"/>
                        </w:trPr>
                        <w:tc>
                          <w:tcPr>
                            <w:tcW w:w="2816" w:type="dxa"/>
                            <w:vAlign w:val="center"/>
                          </w:tcPr>
                          <w:p w14:paraId="2B1D58CA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边远地区铁路复兴</w:t>
                            </w:r>
                          </w:p>
                        </w:tc>
                        <w:tc>
                          <w:tcPr>
                            <w:tcW w:w="1321" w:type="dxa"/>
                            <w:vAlign w:val="center"/>
                          </w:tcPr>
                          <w:p w14:paraId="1FE3F5CE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CSLX</w:t>
                            </w:r>
                          </w:p>
                        </w:tc>
                      </w:tr>
                      <w:tr w:rsidR="00555481" w:rsidRPr="00AB7D1F" w14:paraId="3E4BFCA9" w14:textId="77777777" w:rsidTr="00564E76">
                        <w:trPr>
                          <w:trHeight w:val="412"/>
                        </w:trPr>
                        <w:tc>
                          <w:tcPr>
                            <w:tcW w:w="281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6EA6265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东北连线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8CD7D48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NEL</w:t>
                            </w:r>
                          </w:p>
                        </w:tc>
                      </w:tr>
                      <w:tr w:rsidR="00555481" w:rsidRPr="00AB7D1F" w14:paraId="53016860" w14:textId="77777777" w:rsidTr="00564E76">
                        <w:trPr>
                          <w:trHeight w:val="405"/>
                        </w:trPr>
                        <w:tc>
                          <w:tcPr>
                            <w:tcW w:w="281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428C081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东部高速公路升级项目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A6DD7ED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EFU</w:t>
                            </w:r>
                          </w:p>
                        </w:tc>
                      </w:tr>
                      <w:tr w:rsidR="00555481" w:rsidRPr="00AB7D1F" w14:paraId="309EDB7A" w14:textId="77777777" w:rsidTr="00564E76">
                        <w:trPr>
                          <w:trHeight w:val="405"/>
                        </w:trPr>
                        <w:tc>
                          <w:tcPr>
                            <w:tcW w:w="281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80E1D70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M80 环路（M80 Ring Road）完工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08C4779" w14:textId="77777777" w:rsidR="00555481" w:rsidRPr="00AB7D1F" w:rsidRDefault="00555481" w:rsidP="007E0842">
                            <w:pPr>
                              <w:pStyle w:val="Callouttext"/>
                            </w:pPr>
                            <w:r>
                              <w:rPr>
                                <w:lang w:eastAsia="zh-CN"/>
                                <w:rFonts/>
                              </w:rPr>
                              <w:t xml:space="preserve">M80RR</w:t>
                            </w:r>
                          </w:p>
                        </w:tc>
                      </w:tr>
                    </w:tbl>
                    <w:p w14:paraId="5956AE16" w14:textId="77777777" w:rsidR="00555481" w:rsidRPr="001D20FE" w:rsidRDefault="00555481" w:rsidP="00555481">
                      <w:pPr>
                        <w:pStyle w:val="Callouttext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AC1038" w:rsidSect="00D267DE">
      <w:type w:val="continuous"/>
      <w:pgSz w:w="11906" w:h="16838" w:code="9"/>
      <w:pgMar w:top="993" w:right="991" w:bottom="1134" w:left="1276" w:header="454" w:footer="454" w:gutter="0"/>
      <w:cols w:num="2" w:space="85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746F" w14:textId="77777777" w:rsidR="00FE4BF6" w:rsidRPr="0056743B" w:rsidRDefault="00FE4BF6" w:rsidP="00A02FC6">
      <w:r w:rsidRPr="0056743B">
        <w:rPr>
          <w:lang w:eastAsia="zh-CN"/>
          <w:rFonts/>
        </w:rPr>
        <w:separator/>
      </w:r>
    </w:p>
  </w:endnote>
  <w:endnote w:type="continuationSeparator" w:id="0">
    <w:p w14:paraId="39163460" w14:textId="77777777" w:rsidR="00FE4BF6" w:rsidRPr="0056743B" w:rsidRDefault="00FE4BF6" w:rsidP="00A02FC6">
      <w:r w:rsidRPr="0056743B">
        <w:rPr>
          <w:lang w:eastAsia="zh-CN"/>
          <w:rFonts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0413" w14:textId="6252F3F0" w:rsidR="00AE7162" w:rsidRDefault="007C5736" w:rsidP="00F06F1B">
    <w:pPr>
      <w:pStyle w:val="Footer"/>
    </w:pPr>
    <w:r>
      <w:rPr>
        <w:lang w:eastAsia="zh-CN"/>
        <w:rFonts/>
      </w:rPr>
      <mc:AlternateContent>
        <mc:Choice Requires="wps">
          <w:drawing>
            <wp:anchor distT="0" distB="0" distL="0" distR="0" simplePos="0" relativeHeight="251715584" behindDoc="0" locked="0" layoutInCell="1" allowOverlap="1" wp14:anchorId="1DE8F917" wp14:editId="0DA8976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28955"/>
              <wp:effectExtent l="0" t="0" r="6985" b="0"/>
              <wp:wrapNone/>
              <wp:docPr id="709580257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9617D" w14:textId="77777777" w:rsidR="007C5736" w:rsidRPr="007C5736" w:rsidRDefault="007C5736" w:rsidP="007C5736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CN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8F91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OFFICIAL" style="position:absolute;margin-left:0;margin-top:0;width:43.45pt;height:41.65pt;z-index:2517155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" filled="f" stroked="f">
              <v:textbox style="mso-fit-shape-to-text:t" inset="0,0,0,15pt">
                <w:txbxContent>
                  <w:p w14:paraId="5179617D" w14:textId="77777777" w:rsidR="007C5736" w:rsidRPr="007C5736" w:rsidRDefault="007C5736" w:rsidP="007C5736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CN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E7162">
      <w:rPr>
        <w:lang w:eastAsia="zh-CN"/>
        <w:rFonts/>
      </w:rPr>
      <w:ptab w:relativeTo="margin" w:alignment="right" w:leader="none"/>
    </w:r>
    <w:r w:rsidR="001C5257" w:rsidRPr="00F06F1B">
      <w:rPr>
        <w:lang w:eastAsia="zh-CN"/>
        <w:rFonts/>
      </w:rPr>
      <w:fldChar w:fldCharType="begin"/>
    </w:r>
    <w:r w:rsidR="001C5257" w:rsidRPr="00F06F1B">
      <w:rPr>
        <w:lang w:eastAsia="zh-CN"/>
        <w:rFonts/>
      </w:rPr>
      <w:instrText xml:space="preserve"> IF</w:instrText>
    </w:r>
    <w:r w:rsidR="001C5257" w:rsidRPr="00F06F1B">
      <w:rPr>
        <w:lang w:eastAsia="zh-CN"/>
        <w:rFonts/>
      </w:rPr>
      <w:fldChar w:fldCharType="begin"/>
    </w:r>
    <w:r w:rsidR="001C5257" w:rsidRPr="00F06F1B">
      <w:rPr>
        <w:lang w:eastAsia="zh-CN"/>
        <w:rFonts/>
      </w:rPr>
      <w:instrText xml:space="preserve"> STYLEREF "</w:instrText>
    </w:r>
    <w:r w:rsidR="001C5257" w:rsidRPr="00F06F1B">
      <w:rPr>
        <w:lang w:eastAsia="zh-CN"/>
        <w:rFonts/>
      </w:rPr>
      <w:instrText xml:space="preserve">Cover 4 - Subtitle</w:instrText>
    </w:r>
    <w:r w:rsidR="001C5257" w:rsidRPr="00F06F1B">
      <w:rPr>
        <w:lang w:eastAsia="zh-CN"/>
        <w:rFonts/>
      </w:rPr>
      <w:instrText xml:space="preserve">" </w:instrText>
    </w:r>
    <w:r w:rsidR="001C5257" w:rsidRPr="00F06F1B">
      <w:rPr>
        <w:lang w:eastAsia="zh-CN"/>
        <w:rFonts/>
      </w:rPr>
      <w:fldChar w:fldCharType="separate"/>
    </w:r>
    <w:r w:rsidR="003765CE">
      <w:rPr>
        <w:b/>
        <w:bCs/>
        <w:lang w:eastAsia="zh-CN"/>
        <w:rFonts/>
      </w:rPr>
      <w:instrText xml:space="preserve">Error! No text of specified style in document.</w:instrText>
    </w:r>
    <w:r w:rsidR="001C5257" w:rsidRPr="00F06F1B">
      <w:rPr>
        <w:lang w:eastAsia="zh-CN"/>
        <w:rFonts/>
      </w:rPr>
      <w:fldChar w:fldCharType="end"/>
    </w:r>
    <w:r w:rsidR="001C5257" w:rsidRPr="00F06F1B">
      <w:rPr>
        <w:lang w:eastAsia="zh-CN"/>
        <w:rFonts/>
      </w:rPr>
      <w:instrText>&lt;&gt;"</w:instrText>
    </w:r>
    <w:r w:rsidR="001C5257" w:rsidRPr="00F06F1B">
      <w:rPr>
        <w:lang w:eastAsia="zh-CN"/>
        <w:rFonts/>
      </w:rPr>
      <w:instrText xml:space="preserve">Error*</w:instrText>
    </w:r>
    <w:r w:rsidR="001C5257" w:rsidRPr="00F06F1B">
      <w:rPr>
        <w:lang w:eastAsia="zh-CN"/>
        <w:rFonts/>
      </w:rPr>
      <w:instrText>""</w:instrText>
    </w:r>
    <w:r w:rsidR="001C5257" w:rsidRPr="00F06F1B">
      <w:rPr>
        <w:lang w:eastAsia="zh-CN"/>
        <w:rFonts/>
      </w:rPr>
      <w:fldChar w:fldCharType="begin"/>
    </w:r>
    <w:r w:rsidR="001C5257" w:rsidRPr="00F06F1B">
      <w:rPr>
        <w:lang w:eastAsia="zh-CN"/>
        <w:rFonts/>
      </w:rPr>
      <w:instrText xml:space="preserve"> STYLEREF "</w:instrText>
    </w:r>
    <w:r w:rsidR="001C5257" w:rsidRPr="00F06F1B">
      <w:rPr>
        <w:lang w:eastAsia="zh-CN"/>
        <w:rFonts/>
      </w:rPr>
      <w:instrText xml:space="preserve">Cover 4 - Subtitle</w:instrText>
    </w:r>
    <w:r w:rsidR="001C5257" w:rsidRPr="00F06F1B">
      <w:rPr>
        <w:lang w:eastAsia="zh-CN"/>
        <w:rFonts/>
      </w:rPr>
      <w:instrText xml:space="preserve">"</w:instrText>
    </w:r>
    <w:r w:rsidR="001C5257" w:rsidRPr="00F06F1B">
      <w:rPr>
        <w:lang w:eastAsia="zh-CN"/>
        <w:rFonts/>
      </w:rPr>
      <w:fldChar w:fldCharType="separate"/>
    </w:r>
    <w:r w:rsidR="007F3586">
      <w:rPr>
        <w:lang w:eastAsia="zh-CN"/>
        <w:rFonts/>
      </w:rPr>
      <w:instrText xml:space="preserve">Victorian Infrastructure Delivery Authority works closely with the Department </w:instrText>
    </w:r>
    <w:r w:rsidR="007F3586">
      <w:rPr>
        <w:lang w:eastAsia="zh-CN"/>
        <w:rFonts/>
      </w:rPr>
      <w:br/>
      <w:instrText xml:space="preserve">of Transport and Planning with delivery and construction of major infrastructure</w:instrText>
    </w:r>
    <w:r w:rsidR="001C5257" w:rsidRPr="00F06F1B">
      <w:rPr>
        <w:lang w:eastAsia="zh-CN"/>
        <w:rFonts/>
      </w:rPr>
      <w:fldChar w:fldCharType="end"/>
    </w:r>
    <w:r w:rsidR="001C5257" w:rsidRPr="00F06F1B">
      <w:rPr>
        <w:lang w:eastAsia="zh-CN"/>
        <w:rFonts/>
      </w:rPr>
      <w:instrText>"</w:instrText>
    </w:r>
    <w:r w:rsidR="001C5257" w:rsidRPr="00F06F1B">
      <w:rPr>
        <w:lang w:eastAsia="zh-CN"/>
        <w:rFonts/>
      </w:rPr>
      <w:fldChar w:fldCharType="end"/>
    </w:r>
  </w:p>
  <w:p w14:paraId="1D882FA9" w14:textId="4335F2C0" w:rsidR="00AE7162" w:rsidRPr="00F06F1B" w:rsidRDefault="00AE7162" w:rsidP="00F06F1B">
    <w:pPr>
      <w:pStyle w:val="Footersecondline"/>
    </w:pPr>
    <w:r w:rsidRPr="00F06F1B">
      <w:rPr>
        <w:lang w:eastAsia="zh-CN"/>
        <w:rFonts/>
      </w:rPr>
      <w:fldChar w:fldCharType="begin"/>
    </w:r>
    <w:r w:rsidRPr="00F06F1B">
      <w:rPr>
        <w:lang w:eastAsia="zh-CN"/>
        <w:rFonts/>
      </w:rPr>
      <w:instrText xml:space="preserve"> PAGE   \* MERGEFORMAT </w:instrText>
    </w:r>
    <w:r w:rsidRPr="00F06F1B">
      <w:rPr>
        <w:lang w:eastAsia="zh-CN"/>
        <w:rFonts/>
      </w:rPr>
      <w:fldChar w:fldCharType="separate"/>
    </w:r>
    <w:r>
      <w:rPr>
        <w:lang w:eastAsia="zh-CN"/>
        <w:rFonts/>
      </w:rPr>
      <w:t xml:space="preserve">ii</w:t>
    </w:r>
    <w:r w:rsidRPr="00F06F1B">
      <w:rPr>
        <w:lang w:eastAsia="zh-CN"/>
        <w:rFonts/>
      </w:rPr>
      <w:fldChar w:fldCharType="end"/>
    </w:r>
    <w:r w:rsidRPr="00F06F1B">
      <w:rPr>
        <w:lang w:eastAsia="zh-CN"/>
        <w:rFonts/>
      </w:rPr>
      <w:ptab w:relativeTo="margin" w:alignment="right" w:leader="none"/>
    </w:r>
    <w:r w:rsidRPr="00F06F1B">
      <w:rPr>
        <w:lang w:eastAsia="zh-CN"/>
        <w:rFonts/>
      </w:rPr>
      <w:fldChar w:fldCharType="begin"/>
    </w:r>
    <w:r w:rsidRPr="00F06F1B">
      <w:rPr>
        <w:lang w:eastAsia="zh-CN"/>
        <w:rFonts/>
      </w:rPr>
      <w:instrText xml:space="preserve"> IF</w:instrText>
    </w:r>
    <w:r w:rsidRPr="00F06F1B">
      <w:rPr>
        <w:lang w:eastAsia="zh-CN"/>
        <w:rFonts/>
      </w:rPr>
      <w:fldChar w:fldCharType="begin"/>
    </w:r>
    <w:r w:rsidRPr="00F06F1B">
      <w:rPr>
        <w:lang w:eastAsia="zh-CN"/>
        <w:rFonts/>
      </w:rPr>
      <w:instrText xml:space="preserve"> STYLEREF "</w:instrText>
    </w:r>
    <w:r w:rsidRPr="00F06F1B">
      <w:rPr>
        <w:lang w:eastAsia="zh-CN"/>
        <w:rFonts/>
      </w:rPr>
      <w:instrText xml:space="preserve">Heading 1</w:instrText>
    </w:r>
    <w:r w:rsidRPr="00F06F1B">
      <w:rPr>
        <w:lang w:eastAsia="zh-CN"/>
        <w:rFonts/>
      </w:rPr>
      <w:instrText xml:space="preserve">" </w:instrText>
    </w:r>
    <w:r w:rsidRPr="00F06F1B">
      <w:rPr>
        <w:lang w:eastAsia="zh-CN"/>
        <w:rFonts/>
      </w:rPr>
      <w:fldChar w:fldCharType="separate"/>
    </w:r>
    <w:r w:rsidR="003765CE">
      <w:rPr>
        <w:b/>
        <w:bCs/>
        <w:lang w:eastAsia="zh-CN"/>
        <w:rFonts/>
      </w:rPr>
      <w:instrText xml:space="preserve">Error! No text of specified style in document.</w:instrText>
    </w:r>
    <w:r w:rsidRPr="00F06F1B">
      <w:rPr>
        <w:lang w:eastAsia="zh-CN"/>
        <w:rFonts/>
      </w:rPr>
      <w:fldChar w:fldCharType="end"/>
    </w:r>
    <w:r w:rsidRPr="00F06F1B">
      <w:rPr>
        <w:lang w:eastAsia="zh-CN"/>
        <w:rFonts/>
      </w:rPr>
      <w:instrText>&lt;&gt;"</w:instrText>
    </w:r>
    <w:r w:rsidRPr="00F06F1B">
      <w:rPr>
        <w:lang w:eastAsia="zh-CN"/>
        <w:rFonts/>
      </w:rPr>
      <w:instrText xml:space="preserve">Error*</w:instrText>
    </w:r>
    <w:r w:rsidRPr="00F06F1B">
      <w:rPr>
        <w:lang w:eastAsia="zh-CN"/>
        <w:rFonts/>
      </w:rPr>
      <w:instrText>""</w:instrText>
    </w:r>
    <w:r w:rsidRPr="00F06F1B">
      <w:rPr>
        <w:lang w:eastAsia="zh-CN"/>
        <w:rFonts/>
      </w:rPr>
      <w:fldChar w:fldCharType="begin"/>
    </w:r>
    <w:r w:rsidRPr="00F06F1B">
      <w:rPr>
        <w:lang w:eastAsia="zh-CN"/>
        <w:rFonts/>
      </w:rPr>
      <w:instrText xml:space="preserve"> STYLEREF "</w:instrText>
    </w:r>
    <w:r w:rsidRPr="00F06F1B">
      <w:rPr>
        <w:lang w:eastAsia="zh-CN"/>
        <w:rFonts/>
      </w:rPr>
      <w:instrText xml:space="preserve">Heading 1</w:instrText>
    </w:r>
    <w:r w:rsidRPr="00F06F1B">
      <w:rPr>
        <w:lang w:eastAsia="zh-CN"/>
        <w:rFonts/>
      </w:rPr>
      <w:instrText xml:space="preserve">" </w:instrText>
    </w:r>
    <w:r w:rsidRPr="00F06F1B">
      <w:rPr>
        <w:lang w:eastAsia="zh-CN"/>
        <w:rFonts/>
      </w:rPr>
      <w:fldChar w:fldCharType="separate"/>
    </w:r>
    <w:r w:rsidR="00380B7D">
      <w:rPr>
        <w:lang w:eastAsia="zh-CN"/>
        <w:rFonts/>
      </w:rPr>
      <w:instrText xml:space="preserve">Heading 1 Title displays in footer</w:instrText>
    </w:r>
    <w:r w:rsidRPr="00F06F1B">
      <w:rPr>
        <w:lang w:eastAsia="zh-CN"/>
        <w:rFonts/>
      </w:rPr>
      <w:fldChar w:fldCharType="end"/>
    </w:r>
    <w:r w:rsidRPr="00F06F1B">
      <w:rPr>
        <w:lang w:eastAsia="zh-CN"/>
        <w:rFonts/>
      </w:rPr>
      <w:instrText>"</w:instrText>
    </w:r>
    <w:r w:rsidRPr="00F06F1B">
      <w:rPr>
        <w:lang w:eastAsia="zh-CN"/>
        <w:rFont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770A" w14:textId="4F79652A" w:rsidR="00B955EA" w:rsidRPr="00F23808" w:rsidRDefault="00F23808" w:rsidP="003B4015">
    <w:pPr>
      <w:pStyle w:val="Footer"/>
      <w:spacing w:before="120" w:after="120"/>
    </w:pPr>
    <w:r>
      <w:rPr>
        <w:lang w:eastAsia="zh-CN"/>
        <w:rFonts/>
      </w:rPr>
      <mc:AlternateContent>
        <mc:Choice Requires="wps">
          <w:drawing>
            <wp:anchor distT="0" distB="0" distL="0" distR="0" simplePos="0" relativeHeight="251730944" behindDoc="0" locked="0" layoutInCell="1" allowOverlap="1" wp14:anchorId="4ABECFA7" wp14:editId="153122C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28955"/>
              <wp:effectExtent l="0" t="0" r="6985" b="0"/>
              <wp:wrapNone/>
              <wp:docPr id="102855483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2AA359" w14:textId="77777777" w:rsidR="00F23808" w:rsidRPr="007C5736" w:rsidRDefault="00F23808" w:rsidP="00F23808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CN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ECFA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margin-left:0;margin-top:0;width:43.45pt;height:41.65pt;z-index:251730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" filled="f" stroked="f">
              <v:textbox style="mso-fit-shape-to-text:t" inset="0,0,0,15pt">
                <w:txbxContent>
                  <w:p w14:paraId="182AA359" w14:textId="77777777" w:rsidR="00F23808" w:rsidRPr="007C5736" w:rsidRDefault="00F23808" w:rsidP="00F23808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CN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STYLEREF  &quot;Cover 3 - Title&quot;  \* MERGEFORMAT ">
      <w:r>
        <w:rPr>
          <w:lang w:eastAsia="zh-CN"/>
          <w:rFonts/>
        </w:rPr>
        <w:t xml:space="preserve">VIDA 社区援助项目（CAP）</w:t>
      </w:r>
    </w:fldSimple>
    <w:r w:rsidRPr="0056743B">
      <w:rPr>
        <w:lang w:eastAsia="zh-CN"/>
        <w:rFonts/>
      </w:rPr>
      <w:ptab w:relativeTo="margin" w:alignment="right" w:leader="none"/>
    </w:r>
    <w:r w:rsidRPr="0056743B">
      <w:rPr>
        <w:lang w:eastAsia="zh-CN"/>
        <w:rFonts/>
      </w:rPr>
      <w:fldChar w:fldCharType="begin"/>
    </w:r>
    <w:r w:rsidRPr="0056743B">
      <w:rPr>
        <w:lang w:eastAsia="zh-CN"/>
        <w:rFonts/>
      </w:rPr>
      <w:instrText xml:space="preserve"> PAGE   \* MERGEFORMAT </w:instrText>
    </w:r>
    <w:r w:rsidRPr="0056743B">
      <w:rPr>
        <w:lang w:eastAsia="zh-CN"/>
        <w:rFonts/>
      </w:rPr>
      <w:fldChar w:fldCharType="separate"/>
    </w:r>
    <w:r>
      <w:rPr>
        <w:lang w:eastAsia="zh-CN"/>
        <w:rFonts/>
      </w:rPr>
      <w:t xml:space="preserve">2</w:t>
    </w:r>
    <w:r w:rsidRPr="0056743B">
      <w:rPr>
        <w:lang w:eastAsia="zh-CN"/>
        <w:rFont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2"/>
      <w:gridCol w:w="3071"/>
      <w:gridCol w:w="3720"/>
    </w:tblGrid>
    <w:tr w:rsidR="00CD1802" w:rsidRPr="00DD74AC" w14:paraId="7D67B7DB" w14:textId="77777777" w:rsidTr="00AC1038">
      <w:trPr>
        <w:trHeight w:val="370"/>
      </w:trPr>
      <w:tc>
        <w:tcPr>
          <w:tcW w:w="2861" w:type="dxa"/>
          <w:vMerge w:val="restart"/>
          <w:tcBorders>
            <w:right w:val="single" w:sz="4" w:space="0" w:color="auto"/>
          </w:tcBorders>
          <w:vAlign w:val="bottom"/>
        </w:tcPr>
        <w:p w14:paraId="5B3AED12" w14:textId="68067CFC" w:rsidR="00CD1802" w:rsidRPr="001F486B" w:rsidRDefault="00AC1038" w:rsidP="00CD1802">
          <w:pPr>
            <w:pStyle w:val="BodyText"/>
            <w:spacing w:line="210" w:lineRule="atLeast"/>
            <w:rPr>
              <w:b/>
              <w:bCs/>
              <w:color w:val="FFFFFF" w:themeColor="background1"/>
              <w:sz w:val="19"/>
              <w:szCs w:val="19"/>
              <w:lang w:eastAsia="zh-CN"/>
              <w:rFonts/>
            </w:rPr>
          </w:pPr>
          <w:r>
            <w:rPr>
              <w:b w:val="true"/>
              <w:color w:val="FFFFFF" w:themeColor="background1"/>
              <w:sz w:val="19"/>
              <w:lang w:eastAsia="zh-CN"/>
              <w:rFonts/>
            </w:rPr>
            <w:t xml:space="preserve"> </w:t>
          </w:r>
        </w:p>
        <w:p w14:paraId="7EA5AF1E" w14:textId="7FCE0ED1" w:rsidR="00CD1802" w:rsidRPr="00DD74AC" w:rsidRDefault="00AC1038" w:rsidP="00CD1802">
          <w:pPr>
            <w:pStyle w:val="BodyText"/>
            <w:spacing w:after="0" w:line="210" w:lineRule="atLeast"/>
            <w:rPr>
              <w:color w:val="FFFFFF" w:themeColor="background1"/>
              <w:sz w:val="18"/>
              <w:szCs w:val="18"/>
              <w:lang w:eastAsia="zh-CN"/>
              <w:rFonts/>
            </w:rPr>
          </w:pPr>
          <w:r>
            <w:rPr>
              <w:color w:val="FFFFFF" w:themeColor="background1"/>
              <w:sz w:val="18"/>
              <w:lang w:eastAsia="zh-CN"/>
              <w:rFonts/>
            </w:rPr>
            <w:t xml:space="preserve"> </w:t>
          </w:r>
        </w:p>
        <w:p w14:paraId="353BFB19" w14:textId="7765A387" w:rsidR="00CD1802" w:rsidRPr="00DD74AC" w:rsidRDefault="00AC1038" w:rsidP="00CD1802">
          <w:pPr>
            <w:pStyle w:val="BodyText"/>
            <w:spacing w:after="0" w:line="210" w:lineRule="atLeast"/>
            <w:rPr>
              <w:color w:val="FFFFFF" w:themeColor="background1"/>
              <w:sz w:val="18"/>
              <w:szCs w:val="18"/>
              <w:lang w:eastAsia="zh-CN"/>
              <w:rFonts/>
            </w:rPr>
          </w:pPr>
          <w:r>
            <w:rPr>
              <w:color w:val="FFFFFF" w:themeColor="background1"/>
              <w:sz w:val="18"/>
              <w:lang w:eastAsia="zh-CN"/>
              <w:rFonts/>
            </w:rPr>
            <w:t xml:space="preserve"> </w:t>
          </w:r>
        </w:p>
      </w:tc>
      <w:tc>
        <w:tcPr>
          <w:tcW w:w="3080" w:type="dxa"/>
          <w:tcBorders>
            <w:left w:val="single" w:sz="4" w:space="0" w:color="auto"/>
          </w:tcBorders>
          <w:vAlign w:val="bottom"/>
        </w:tcPr>
        <w:p w14:paraId="591CC8D2" w14:textId="77777777" w:rsidR="00CD1802" w:rsidRPr="00DD74AC" w:rsidRDefault="00CD1802" w:rsidP="00CD1802">
          <w:pPr>
            <w:pStyle w:val="BodyText"/>
            <w:spacing w:after="0"/>
            <w:rPr>
              <w:color w:val="FFFFFF" w:themeColor="background1"/>
              <w:sz w:val="18"/>
              <w:szCs w:val="18"/>
              <w:lang w:eastAsia="zh-CN"/>
              <w:rFonts/>
            </w:rPr>
          </w:pPr>
        </w:p>
      </w:tc>
      <w:tc>
        <w:tcPr>
          <w:tcW w:w="3702" w:type="dxa"/>
          <w:vMerge w:val="restart"/>
          <w:vAlign w:val="bottom"/>
        </w:tcPr>
        <w:p w14:paraId="4050F8DB" w14:textId="77777777" w:rsidR="00CD1802" w:rsidRPr="00DD74AC" w:rsidRDefault="00704962" w:rsidP="00CD1802">
          <w:pPr>
            <w:pStyle w:val="BodyText"/>
            <w:spacing w:after="0"/>
            <w:jc w:val="right"/>
            <w:rPr>
              <w:color w:val="FFFFFF" w:themeColor="background1"/>
              <w:sz w:val="18"/>
              <w:szCs w:val="18"/>
              <w:lang w:eastAsia="zh-CN"/>
              <w:rFonts/>
            </w:rPr>
          </w:pPr>
          <w:r>
            <w:rPr>
              <w:color w:val="FFFFFF" w:themeColor="background1"/>
              <w:sz w:val="18"/>
              <w:szCs w:val="18"/>
              <w:lang w:eastAsia="zh-CN"/>
              <w:rFonts/>
            </w:rPr>
            <w:drawing>
              <wp:inline distT="0" distB="0" distL="0" distR="0" wp14:anchorId="4DFF89DD" wp14:editId="5F58B5B4">
                <wp:extent cx="2362200" cy="316992"/>
                <wp:effectExtent l="0" t="0" r="0" b="635"/>
                <wp:docPr id="1684077825" name="Pictur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4077825" name="Picture 1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2000" b="-20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0" cy="3169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D1802" w:rsidRPr="00DD74AC" w14:paraId="74A75025" w14:textId="77777777" w:rsidTr="00AC1038">
      <w:trPr>
        <w:trHeight w:val="370"/>
      </w:trPr>
      <w:tc>
        <w:tcPr>
          <w:tcW w:w="2861" w:type="dxa"/>
          <w:vMerge/>
          <w:tcBorders>
            <w:right w:val="single" w:sz="4" w:space="0" w:color="auto"/>
          </w:tcBorders>
          <w:vAlign w:val="bottom"/>
        </w:tcPr>
        <w:p w14:paraId="0F0545A5" w14:textId="77777777" w:rsidR="00CD1802" w:rsidRPr="00A05B76" w:rsidRDefault="00CD1802" w:rsidP="00CD1802">
          <w:pPr>
            <w:pStyle w:val="BodyText"/>
            <w:spacing w:after="0" w:line="210" w:lineRule="atLeast"/>
            <w:rPr>
              <w:b/>
              <w:bCs/>
              <w:color w:val="FFFFFF" w:themeColor="background1"/>
              <w:sz w:val="18"/>
              <w:szCs w:val="18"/>
              <w:lang w:eastAsia="zh-CN"/>
              <w:rFonts/>
            </w:rPr>
          </w:pPr>
        </w:p>
      </w:tc>
      <w:tc>
        <w:tcPr>
          <w:tcW w:w="3080" w:type="dxa"/>
          <w:tcBorders>
            <w:left w:val="single" w:sz="4" w:space="0" w:color="auto"/>
          </w:tcBorders>
          <w:vAlign w:val="bottom"/>
        </w:tcPr>
        <w:p w14:paraId="584D92CC" w14:textId="210457EF" w:rsidR="00CD1802" w:rsidRPr="00DD74AC" w:rsidRDefault="00CD1802" w:rsidP="000C56D0">
          <w:pPr>
            <w:pStyle w:val="BodyText"/>
            <w:spacing w:after="0" w:line="210" w:lineRule="atLeast"/>
            <w:ind w:left="202"/>
            <w:rPr>
              <w:color w:val="FFFFFF" w:themeColor="background1"/>
              <w:sz w:val="18"/>
              <w:szCs w:val="18"/>
              <w:lang w:eastAsia="zh-CN"/>
              <w:rFonts/>
            </w:rPr>
          </w:pPr>
        </w:p>
      </w:tc>
      <w:tc>
        <w:tcPr>
          <w:tcW w:w="3702" w:type="dxa"/>
          <w:vMerge/>
          <w:vAlign w:val="bottom"/>
        </w:tcPr>
        <w:p w14:paraId="33057D5E" w14:textId="77777777" w:rsidR="00CD1802" w:rsidRPr="00DD74AC" w:rsidRDefault="00CD1802" w:rsidP="00CD1802">
          <w:pPr>
            <w:pStyle w:val="BodyText"/>
            <w:spacing w:after="0"/>
            <w:jc w:val="right"/>
            <w:rPr>
              <w:color w:val="FFFFFF" w:themeColor="background1"/>
              <w:sz w:val="18"/>
              <w:szCs w:val="18"/>
              <w:lang w:eastAsia="zh-CN"/>
              <w:rFonts/>
            </w:rPr>
          </w:pPr>
        </w:p>
      </w:tc>
    </w:tr>
  </w:tbl>
  <w:p w14:paraId="51BA82D7" w14:textId="77777777" w:rsidR="00803491" w:rsidRPr="00CD1802" w:rsidRDefault="00CD1802" w:rsidP="00CD1802">
    <w:pPr>
      <w:pStyle w:val="BodyText"/>
      <w:spacing w:after="0"/>
    </w:pPr>
    <w:r w:rsidRPr="004C4541">
      <w:rPr>
        <w:lang w:eastAsia="zh-CN"/>
        <w:rFonts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6414AAB7" wp14:editId="07E60A45">
              <wp:simplePos x="0" y="0"/>
              <wp:positionH relativeFrom="column">
                <wp:posOffset>-720090</wp:posOffset>
              </wp:positionH>
              <wp:positionV relativeFrom="paragraph">
                <wp:posOffset>-633412</wp:posOffset>
              </wp:positionV>
              <wp:extent cx="7559675" cy="1080135"/>
              <wp:effectExtent l="0" t="0" r="0" b="0"/>
              <wp:wrapNone/>
              <wp:docPr id="447097072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8013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EFBAD4" id="Rectangle 15" o:spid="_x0000_s1026" style="position:absolute;margin-left:-56.7pt;margin-top:-49.85pt;width:595.25pt;height:85.0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" fillcolor="black [3213]" stroked="f" strokeweight="2pt"/>
          </w:pict>
        </mc:Fallback>
      </mc:AlternateContent>
    </w:r>
    <w:r w:rsidRPr="004C4541">
      <w:rPr>
        <w:lang w:eastAsia="zh-CN"/>
        <w:rFonts/>
      </w:rPr>
      <mc:AlternateContent>
        <mc:Choice Requires="wps">
          <w:drawing>
            <wp:anchor distT="0" distB="0" distL="0" distR="0" simplePos="0" relativeHeight="251739136" behindDoc="0" locked="0" layoutInCell="1" allowOverlap="1" wp14:anchorId="1F24C01A" wp14:editId="5FEA60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28955"/>
              <wp:effectExtent l="0" t="0" r="6985" b="4445"/>
              <wp:wrapNone/>
              <wp:docPr id="186486159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36922" w14:textId="77777777" w:rsidR="00CD1802" w:rsidRPr="007C5736" w:rsidRDefault="00CD1802" w:rsidP="00CD1802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CN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01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OFFICIAL" style="position:absolute;margin-left:0;margin-top:0;width:43.45pt;height:41.65pt;z-index:2517391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" filled="f" stroked="f">
              <v:textbox style="mso-fit-shape-to-text:t" inset="0,15pt,0,0">
                <w:txbxContent>
                  <w:p w14:paraId="6AA36922" w14:textId="77777777" w:rsidR="00CD1802" w:rsidRPr="007C5736" w:rsidRDefault="00CD1802" w:rsidP="00CD1802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CN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C4541">
      <w:rPr>
        <w:lang w:eastAsia="zh-CN"/>
        <w:rFonts/>
      </w:rPr>
      <mc:AlternateContent>
        <mc:Choice Requires="wps">
          <w:drawing>
            <wp:anchor distT="0" distB="0" distL="0" distR="0" simplePos="0" relativeHeight="251738112" behindDoc="0" locked="0" layoutInCell="1" allowOverlap="1" wp14:anchorId="3D819A79" wp14:editId="300FF7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28955"/>
              <wp:effectExtent l="0" t="0" r="6985" b="0"/>
              <wp:wrapNone/>
              <wp:docPr id="172357351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0434B" w14:textId="77777777" w:rsidR="00CD1802" w:rsidRPr="007C5736" w:rsidRDefault="00CD1802" w:rsidP="00CD1802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CN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819A79" id="_x0000_s1032" type="#_x0000_t202" alt="OFFICIAL" style="position:absolute;margin-left:0;margin-top:0;width:43.45pt;height:41.65pt;z-index:2517381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" filled="f" stroked="f">
              <v:textbox style="mso-fit-shape-to-text:t" inset="0,0,0,15pt">
                <w:txbxContent>
                  <w:p w14:paraId="5600434B" w14:textId="77777777" w:rsidR="00CD1802" w:rsidRPr="007C5736" w:rsidRDefault="00CD1802" w:rsidP="00CD1802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CN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A89E" w14:textId="27DD6058" w:rsidR="00691455" w:rsidRPr="00691455" w:rsidRDefault="00691455" w:rsidP="00691455">
    <w:pPr>
      <w:pStyle w:val="Footer"/>
      <w:spacing w:before="120" w:after="120"/>
    </w:pPr>
    <w:r>
      <w:rPr>
        <w:lang w:eastAsia="zh-CN"/>
        <w:rFonts/>
      </w:rPr>
      <mc:AlternateContent>
        <mc:Choice Requires="wps">
          <w:drawing>
            <wp:anchor distT="0" distB="0" distL="0" distR="0" simplePos="0" relativeHeight="251732992" behindDoc="0" locked="0" layoutInCell="1" allowOverlap="1" wp14:anchorId="4717BCFB" wp14:editId="74B9D0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528955"/>
              <wp:effectExtent l="0" t="0" r="6985" b="0"/>
              <wp:wrapNone/>
              <wp:docPr id="79034949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5DDC1" w14:textId="77777777" w:rsidR="00691455" w:rsidRPr="007C5736" w:rsidRDefault="00691455" w:rsidP="00691455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CN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7BCF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" style="position:absolute;margin-left:0;margin-top:0;width:43.45pt;height:41.65pt;z-index:2517329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" filled="f" stroked="f">
              <v:textbox style="mso-fit-shape-to-text:t" inset="0,0,0,15pt">
                <w:txbxContent>
                  <w:p w14:paraId="3A05DDC1" w14:textId="77777777" w:rsidR="00691455" w:rsidRPr="007C5736" w:rsidRDefault="00691455" w:rsidP="00691455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CN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STYLEREF  &quot;Cover 3 - Title&quot;  \* MERGEFORMAT ">
      <w:r>
        <w:rPr>
          <w:lang w:eastAsia="zh-CN"/>
          <w:rFonts/>
        </w:rPr>
        <w:t xml:space="preserve">VIDA 社区援助项目（CAP）</w:t>
      </w:r>
    </w:fldSimple>
    <w:r w:rsidRPr="0056743B">
      <w:rPr>
        <w:lang w:eastAsia="zh-CN"/>
        <w:rFonts/>
      </w:rPr>
      <w:ptab w:relativeTo="margin" w:alignment="right" w:leader="none"/>
    </w:r>
    <w:r w:rsidRPr="0056743B">
      <w:rPr>
        <w:lang w:eastAsia="zh-CN"/>
        <w:rFonts/>
      </w:rPr>
      <w:fldChar w:fldCharType="begin"/>
    </w:r>
    <w:r w:rsidRPr="0056743B">
      <w:rPr>
        <w:lang w:eastAsia="zh-CN"/>
        <w:rFonts/>
      </w:rPr>
      <w:instrText xml:space="preserve"> PAGE   \* MERGEFORMAT </w:instrText>
    </w:r>
    <w:r w:rsidRPr="0056743B">
      <w:rPr>
        <w:lang w:eastAsia="zh-CN"/>
        <w:rFonts/>
      </w:rPr>
      <w:fldChar w:fldCharType="separate"/>
    </w:r>
    <w:r>
      <w:rPr>
        <w:lang w:eastAsia="zh-CN"/>
        <w:rFonts/>
      </w:rPr>
      <w:t xml:space="preserve">3</w:t>
    </w:r>
    <w:r w:rsidRPr="0056743B">
      <w:rPr>
        <w:lang w:eastAsia="zh-CN"/>
        <w:rFont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9F85" w14:textId="77777777" w:rsidR="00FE4BF6" w:rsidRPr="0056743B" w:rsidRDefault="00FE4BF6" w:rsidP="0036083B">
      <w:pPr>
        <w:spacing w:before="360"/>
      </w:pPr>
      <w:r w:rsidRPr="0056743B">
        <w:rPr>
          <w:lang w:eastAsia="zh-CN"/>
          <w:rFonts/>
        </w:rPr>
        <w:separator/>
      </w:r>
    </w:p>
  </w:footnote>
  <w:footnote w:type="continuationSeparator" w:id="0">
    <w:p w14:paraId="20453EBA" w14:textId="77777777" w:rsidR="00FE4BF6" w:rsidRPr="0056743B" w:rsidRDefault="00FE4BF6" w:rsidP="0036083B">
      <w:pPr>
        <w:spacing w:before="360"/>
      </w:pPr>
      <w:r w:rsidRPr="0056743B">
        <w:rPr>
          <w:lang w:eastAsia="zh-CN"/>
          <w:rFonts/>
        </w:rPr>
        <w:continuationSeparator/>
      </w:r>
    </w:p>
  </w:footnote>
  <w:footnote w:type="continuationNotice" w:id="1">
    <w:p w14:paraId="382BB73A" w14:textId="77777777" w:rsidR="00FE4BF6" w:rsidRPr="0056743B" w:rsidRDefault="00FE4BF6" w:rsidP="00A02F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0EF0" w14:textId="77777777" w:rsidR="00EC6CA5" w:rsidRPr="006870E6" w:rsidRDefault="00EC6CA5" w:rsidP="00EC6CA5">
    <w:pPr>
      <w:pStyle w:val="Header"/>
      <w:spacing w:before="360"/>
    </w:pPr>
    <w:r>
      <w:rPr>
        <w:lang w:eastAsia="zh-CN"/>
        <w:rFonts/>
      </w:rPr>
      <w:ptab w:relativeTo="margin" w:alignment="right" w:leader="none"/>
    </w:r>
    <w:r w:rsidR="00704962">
      <w:rPr>
        <w:lang w:eastAsia="zh-CN"/>
        <w:rFonts/>
      </w:rPr>
      <w:drawing>
        <wp:inline distT="0" distB="0" distL="0" distR="0" wp14:anchorId="7CEDA313" wp14:editId="4395FAFA">
          <wp:extent cx="2110205" cy="252608"/>
          <wp:effectExtent l="0" t="0" r="0" b="1905"/>
          <wp:docPr id="1194685266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685266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664" b="-1664"/>
                  <a:stretch>
                    <a:fillRect/>
                  </a:stretch>
                </pic:blipFill>
                <pic:spPr bwMode="auto">
                  <a:xfrm>
                    <a:off x="0" y="0"/>
                    <a:ext cx="2113010" cy="2529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lang w:eastAsia="zh-CN"/>
        <w:rFonts/>
      </w:rPr>
      <mc:AlternateContent>
        <mc:Choice Requires="wps">
          <w:drawing>
            <wp:anchor distT="0" distB="0" distL="0" distR="0" simplePos="0" relativeHeight="251735040" behindDoc="0" locked="0" layoutInCell="1" allowOverlap="1" wp14:anchorId="0E92BD12" wp14:editId="2E900B4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28955"/>
              <wp:effectExtent l="0" t="0" r="6985" b="4445"/>
              <wp:wrapNone/>
              <wp:docPr id="76548440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EB324" w14:textId="77777777" w:rsidR="00EC6CA5" w:rsidRPr="007C5736" w:rsidRDefault="00EC6CA5" w:rsidP="00EC6CA5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CN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2BD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41.65pt;z-index:2517350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" filled="f" stroked="f">
              <v:textbox style="mso-fit-shape-to-text:t" inset="0,15pt,0,0">
                <w:txbxContent>
                  <w:p w14:paraId="32BEB324" w14:textId="77777777" w:rsidR="00EC6CA5" w:rsidRPr="007C5736" w:rsidRDefault="00EC6CA5" w:rsidP="00EC6CA5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CN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392D2B8" w14:textId="77777777" w:rsidR="00B955EA" w:rsidRPr="00EC6CA5" w:rsidRDefault="00B955EA" w:rsidP="00EC6C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7ECD" w14:textId="5DD9D0E5" w:rsidR="00803491" w:rsidRPr="006870E6" w:rsidRDefault="00F920E4" w:rsidP="00413D1E">
    <w:pPr>
      <w:pStyle w:val="Header"/>
      <w:spacing w:before="360" w:after="360"/>
    </w:pPr>
    <w:r>
      <w:rPr>
        <w:lang w:eastAsia="zh-CN"/>
        <w:rFonts/>
      </w:rPr>
      <w:drawing>
        <wp:anchor distT="0" distB="0" distL="114300" distR="114300" simplePos="0" relativeHeight="251741184" behindDoc="0" locked="0" layoutInCell="1" allowOverlap="1" wp14:anchorId="0C9CA8F3" wp14:editId="62099BBF">
          <wp:simplePos x="0" y="0"/>
          <wp:positionH relativeFrom="margin">
            <wp:posOffset>4092575</wp:posOffset>
          </wp:positionH>
          <wp:positionV relativeFrom="paragraph">
            <wp:posOffset>-635</wp:posOffset>
          </wp:positionV>
          <wp:extent cx="2070100" cy="340290"/>
          <wp:effectExtent l="0" t="0" r="0" b="3175"/>
          <wp:wrapNone/>
          <wp:docPr id="1711647585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647585" name="Graphic 171164758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0" cy="340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70E6">
      <w:rPr>
        <w:lang w:eastAsia="zh-CN"/>
        <w:rFonts/>
      </w:rPr>
      <w:ptab w:relativeTo="margin" w:alignment="right" w:leader="none"/>
    </w:r>
    <w:r w:rsidR="006870E6">
      <w:rPr>
        <w:lang w:eastAsia="zh-CN"/>
        <w:rFonts/>
      </w:rPr>
      <mc:AlternateContent>
        <mc:Choice Requires="wps">
          <w:drawing>
            <wp:anchor distT="0" distB="0" distL="0" distR="0" simplePos="0" relativeHeight="251724800" behindDoc="0" locked="0" layoutInCell="1" allowOverlap="1" wp14:anchorId="7C20BC7F" wp14:editId="79846E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528955"/>
              <wp:effectExtent l="0" t="0" r="6985" b="4445"/>
              <wp:wrapNone/>
              <wp:docPr id="120859504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88D19" w14:textId="77777777" w:rsidR="006870E6" w:rsidRPr="007C5736" w:rsidRDefault="006870E6" w:rsidP="006870E6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FF0000"/>
                              <w:sz w:val="24"/>
                              <w:lang w:eastAsia="zh-CN"/>
                            </w:rPr>
                            <w:t xml:space="preserve"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0BC7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left:0;text-align:left;margin-left:0;margin-top:0;width:43.45pt;height:41.65pt;z-index:2517248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" filled="f" stroked="f">
              <v:textbox style="mso-fit-shape-to-text:t" inset="0,15pt,0,0">
                <w:txbxContent>
                  <w:p w14:paraId="65688D19" w14:textId="77777777" w:rsidR="006870E6" w:rsidRPr="007C5736" w:rsidRDefault="006870E6" w:rsidP="006870E6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ascii="Calibri" w:hAnsi="Calibri" w:eastAsia="Calibri"/>
                        <w:color w:val="FF0000"/>
                        <w:sz w:val="24"/>
                        <w:lang w:eastAsia="zh-CN"/>
                      </w:rPr>
                      <w:t xml:space="preserve"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FC7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86F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469FF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3CC2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94A7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 w:eastAsia="Symbol"/>
      </w:rPr>
    </w:lvl>
  </w:abstractNum>
  <w:abstractNum w:abstractNumId="5" w15:restartNumberingAfterBreak="0">
    <w:nsid w:val="FFFFFF81"/>
    <w:multiLevelType w:val="singleLevel"/>
    <w:tmpl w:val="25E2D1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 w:eastAsia="Symbol"/>
      </w:rPr>
    </w:lvl>
  </w:abstractNum>
  <w:abstractNum w:abstractNumId="6" w15:restartNumberingAfterBreak="0">
    <w:nsid w:val="FFFFFF82"/>
    <w:multiLevelType w:val="singleLevel"/>
    <w:tmpl w:val="F7261B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 w:eastAsia="Symbol"/>
      </w:rPr>
    </w:lvl>
  </w:abstractNum>
  <w:abstractNum w:abstractNumId="7" w15:restartNumberingAfterBreak="0">
    <w:nsid w:val="FFFFFF83"/>
    <w:multiLevelType w:val="singleLevel"/>
    <w:tmpl w:val="354865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 w:eastAsia="Symbol"/>
      </w:rPr>
    </w:lvl>
  </w:abstractNum>
  <w:abstractNum w:abstractNumId="8" w15:restartNumberingAfterBreak="0">
    <w:nsid w:val="FFFFFF88"/>
    <w:multiLevelType w:val="singleLevel"/>
    <w:tmpl w:val="8918F3B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D7D2843"/>
    <w:multiLevelType w:val="multilevel"/>
    <w:tmpl w:val="8F20669A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 w:eastAsia="Symbol"/>
        <w:b w:val="0"/>
        <w:i w:val="0"/>
        <w:color w:val="000000" w:themeColor="text1"/>
        <w:sz w:val="18"/>
      </w:rPr>
    </w:lvl>
    <w:lvl w:ilvl="1">
      <w:start w:val="1"/>
      <w:numFmt w:val="bullet"/>
      <w:pStyle w:val="TableBullet2"/>
      <w:lvlText w:val="–"/>
      <w:lvlJc w:val="left"/>
      <w:pPr>
        <w:ind w:left="680" w:hanging="340"/>
      </w:pPr>
      <w:rPr>
        <w:rFonts w:hint="default"/>
        <w:b w:val="0"/>
        <w:i w:val="0"/>
        <w:color w:val="000000" w:themeColor="text1"/>
        <w:sz w:val="18"/>
      </w:rPr>
    </w:lvl>
    <w:lvl w:ilvl="2">
      <w:start w:val="1"/>
      <w:numFmt w:val="bullet"/>
      <w:pStyle w:val="TableBullet3"/>
      <w:lvlText w:val="-"/>
      <w:lvlJc w:val="left"/>
      <w:pPr>
        <w:ind w:left="1020" w:hanging="340"/>
      </w:pPr>
      <w:rPr>
        <w:rFonts w:hint="default"/>
        <w:b w:val="0"/>
        <w:i w:val="0"/>
        <w:color w:val="000000" w:themeColor="text1"/>
        <w:sz w:val="18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0"/>
      </w:pPr>
      <w:rPr>
        <w:rFonts w:hint="default"/>
        <w:color w:val="000000" w:themeColor="text1"/>
      </w:rPr>
    </w:lvl>
    <w:lvl w:ilvl="4">
      <w:start w:val="1"/>
      <w:numFmt w:val="none"/>
      <w:lvlRestart w:val="0"/>
      <w:suff w:val="nothing"/>
      <w:lvlText w:val="%5"/>
      <w:lvlJc w:val="left"/>
      <w:pPr>
        <w:ind w:left="0" w:firstLine="0"/>
      </w:pPr>
      <w:rPr>
        <w:rFonts w:hint="default"/>
        <w:color w:val="000000" w:themeColor="text1"/>
      </w:rPr>
    </w:lvl>
    <w:lvl w:ilvl="5">
      <w:start w:val="1"/>
      <w:numFmt w:val="none"/>
      <w:lvlRestart w:val="0"/>
      <w:suff w:val="nothing"/>
      <w:lvlText w:val="%6"/>
      <w:lvlJc w:val="left"/>
      <w:pPr>
        <w:ind w:left="0" w:firstLine="0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</w:abstractNum>
  <w:abstractNum w:abstractNumId="10" w15:restartNumberingAfterBreak="0">
    <w:nsid w:val="11621637"/>
    <w:multiLevelType w:val="multilevel"/>
    <w:tmpl w:val="471A262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340" w:hanging="340"/>
      </w:pPr>
      <w:rPr>
        <w:rFonts w:hint="default"/>
        <w:color w:val="FF5700" w:themeColor="accent1"/>
      </w:rPr>
    </w:lvl>
    <w:lvl w:ilvl="2">
      <w:start w:val="1"/>
      <w:numFmt w:val="lowerLetter"/>
      <w:lvlText w:val="%3"/>
      <w:lvlJc w:val="left"/>
      <w:pPr>
        <w:ind w:left="680" w:hanging="340"/>
      </w:pPr>
      <w:rPr>
        <w:rFonts w:hint="default"/>
        <w:color w:val="FF5700" w:themeColor="accent1"/>
      </w:rPr>
    </w:lvl>
    <w:lvl w:ilvl="3">
      <w:start w:val="1"/>
      <w:numFmt w:val="lowerRoman"/>
      <w:lvlText w:val="%4"/>
      <w:lvlJc w:val="left"/>
      <w:pPr>
        <w:ind w:left="1021" w:hanging="341"/>
      </w:pPr>
      <w:rPr>
        <w:rFonts w:hint="default"/>
        <w:color w:val="FF5700" w:themeColor="accent1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6F0A77"/>
    <w:multiLevelType w:val="multilevel"/>
    <w:tmpl w:val="F3908CAE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hint="default" w:eastAsia="Symbol"/>
        <w:b w:val="0"/>
        <w:i w:val="0"/>
        <w:color w:val="auto"/>
      </w:rPr>
    </w:lvl>
    <w:lvl w:ilvl="1">
      <w:start w:val="1"/>
      <w:numFmt w:val="bullet"/>
      <w:pStyle w:val="ListBullet2"/>
      <w:lvlText w:val=""/>
      <w:lvlJc w:val="left"/>
      <w:pPr>
        <w:ind w:left="680" w:hanging="340"/>
      </w:pPr>
      <w:rPr>
        <w:rFonts w:ascii="Symbol" w:hAnsi="Symbol" w:hint="default" w:eastAsia="Symbol"/>
        <w:b w:val="0"/>
        <w:i w:val="0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1021" w:hanging="341"/>
      </w:pPr>
      <w:rPr>
        <w:rFonts w:ascii="Symbol" w:hAnsi="Symbol" w:hint="default" w:eastAsia="Symbol"/>
        <w:b w:val="0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4C35FE"/>
    <w:multiLevelType w:val="multilevel"/>
    <w:tmpl w:val="7DDE2FA2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 w:eastAsia="Symbol"/>
        <w:b w:val="0"/>
        <w:i w:val="0"/>
        <w:color w:val="FF5700" w:themeColor="accent1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Arial" w:hAnsi="Arial" w:hint="default" w:eastAsia="Arial"/>
        <w:b w:val="0"/>
        <w:i w:val="0"/>
        <w:color w:val="FF5700" w:themeColor="accent1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ascii="Arial" w:hAnsi="Arial" w:hint="default" w:eastAsia="Arial"/>
        <w:b w:val="0"/>
        <w:i w:val="0"/>
        <w:color w:val="FF5700" w:themeColor="accent1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</w:abstractNum>
  <w:abstractNum w:abstractNumId="13" w15:restartNumberingAfterBreak="0">
    <w:nsid w:val="2F021BB3"/>
    <w:multiLevelType w:val="multilevel"/>
    <w:tmpl w:val="572829B8"/>
    <w:lvl w:ilvl="0">
      <w:start w:val="1"/>
      <w:numFmt w:val="decimal"/>
      <w:lvlText w:val="%1"/>
      <w:lvlJc w:val="left"/>
      <w:pPr>
        <w:ind w:left="340" w:hanging="340"/>
      </w:pPr>
      <w:rPr>
        <w:rFonts w:hint="default"/>
        <w:color w:val="FF5700" w:themeColor="accent1"/>
      </w:rPr>
    </w:lvl>
    <w:lvl w:ilvl="1">
      <w:start w:val="1"/>
      <w:numFmt w:val="lowerLetter"/>
      <w:lvlText w:val="%2"/>
      <w:lvlJc w:val="left"/>
      <w:pPr>
        <w:ind w:left="680" w:hanging="340"/>
      </w:pPr>
      <w:rPr>
        <w:rFonts w:hint="default"/>
        <w:color w:val="FF5700" w:themeColor="accent1"/>
      </w:rPr>
    </w:lvl>
    <w:lvl w:ilvl="2">
      <w:start w:val="1"/>
      <w:numFmt w:val="lowerRoman"/>
      <w:lvlText w:val="%3"/>
      <w:lvlJc w:val="left"/>
      <w:pPr>
        <w:ind w:left="1021" w:hanging="341"/>
      </w:pPr>
      <w:rPr>
        <w:rFonts w:hint="default"/>
        <w:color w:val="FF5700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DBE5503"/>
    <w:multiLevelType w:val="multilevel"/>
    <w:tmpl w:val="B942B65C"/>
    <w:lvl w:ilvl="0">
      <w:start w:val="1"/>
      <w:numFmt w:val="upperLetter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F13E44"/>
    <w:multiLevelType w:val="multilevel"/>
    <w:tmpl w:val="BDFAA078"/>
    <w:lvl w:ilvl="0">
      <w:start w:val="1"/>
      <w:numFmt w:val="upperLetter"/>
      <w:lvlText w:val="Appendix %1"/>
      <w:lvlJc w:val="left"/>
      <w:pPr>
        <w:ind w:left="0" w:firstLine="0"/>
      </w:pPr>
      <w:rPr>
        <w:rFonts w:hint="default"/>
        <w:b w:val="0"/>
        <w:i w:val="0"/>
        <w:color w:val="000000" w:themeColor="text2"/>
        <w:sz w:val="40"/>
        <w:szCs w:val="36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hint="default"/>
        <w:b w:val="0"/>
        <w:i w:val="0"/>
        <w:color w:val="000000" w:themeColor="text2"/>
        <w:sz w:val="36"/>
        <w:szCs w:val="32"/>
      </w:rPr>
    </w:lvl>
    <w:lvl w:ilvl="2">
      <w:start w:val="1"/>
      <w:numFmt w:val="decimal"/>
      <w:lvlText w:val="%1.%2.%3"/>
      <w:lvlJc w:val="left"/>
      <w:pPr>
        <w:ind w:left="1191" w:hanging="1191"/>
      </w:pPr>
      <w:rPr>
        <w:rFonts w:hint="default"/>
        <w:b w:val="0"/>
        <w:i w:val="0"/>
        <w:color w:val="000000" w:themeColor="text2"/>
        <w:sz w:val="32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 w:themeColor="text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 w:themeColor="text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 w:themeColor="text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color w:val="FF5700" w:themeColor="accent1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color w:val="FF5700" w:themeColor="accent1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color w:val="FF5700" w:themeColor="accent1"/>
        <w:sz w:val="22"/>
      </w:rPr>
    </w:lvl>
  </w:abstractNum>
  <w:abstractNum w:abstractNumId="16" w15:restartNumberingAfterBreak="0">
    <w:nsid w:val="44802F0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9D835B9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BB205BE"/>
    <w:multiLevelType w:val="multilevel"/>
    <w:tmpl w:val="96FCADC0"/>
    <w:lvl w:ilvl="0">
      <w:start w:val="1"/>
      <w:numFmt w:val="decimal"/>
      <w:pStyle w:val="TableNumbering1"/>
      <w:lvlText w:val="%1"/>
      <w:lvlJc w:val="left"/>
      <w:pPr>
        <w:ind w:left="340" w:hanging="340"/>
      </w:pPr>
      <w:rPr>
        <w:rFonts w:asciiTheme="minorHAnsi" w:hAnsiTheme="minorHAnsi" w:hint="default" w:eastAsiaTheme="minorEastAsia"/>
      </w:rPr>
    </w:lvl>
    <w:lvl w:ilvl="1">
      <w:start w:val="1"/>
      <w:numFmt w:val="lowerLetter"/>
      <w:pStyle w:val="TableNumbering2"/>
      <w:lvlText w:val="%2"/>
      <w:lvlJc w:val="left"/>
      <w:pPr>
        <w:ind w:left="680" w:hanging="340"/>
      </w:pPr>
      <w:rPr>
        <w:rFonts w:asciiTheme="minorHAnsi" w:hAnsiTheme="minorHAnsi" w:hint="default" w:eastAsiaTheme="minorEastAsia"/>
      </w:rPr>
    </w:lvl>
    <w:lvl w:ilvl="2">
      <w:start w:val="1"/>
      <w:numFmt w:val="lowerRoman"/>
      <w:pStyle w:val="TableNumbering3"/>
      <w:lvlText w:val="%3"/>
      <w:lvlJc w:val="left"/>
      <w:pPr>
        <w:ind w:left="1021" w:hanging="341"/>
      </w:pPr>
      <w:rPr>
        <w:rFonts w:asciiTheme="minorHAnsi" w:hAnsiTheme="minorHAnsi" w:hint="default" w:eastAsiaTheme="minorEastAsi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DA834A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4B3042"/>
    <w:multiLevelType w:val="multilevel"/>
    <w:tmpl w:val="D638DAF8"/>
    <w:lvl w:ilvl="0">
      <w:start w:val="1"/>
      <w:numFmt w:val="none"/>
      <w:pStyle w:val="TableTex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340" w:hanging="340"/>
      </w:pPr>
      <w:rPr>
        <w:rFonts w:hint="default"/>
        <w:color w:val="FF5700" w:themeColor="accent1"/>
      </w:rPr>
    </w:lvl>
    <w:lvl w:ilvl="2">
      <w:start w:val="1"/>
      <w:numFmt w:val="lowerLetter"/>
      <w:lvlText w:val="%3"/>
      <w:lvlJc w:val="left"/>
      <w:pPr>
        <w:ind w:left="680" w:hanging="340"/>
      </w:pPr>
      <w:rPr>
        <w:rFonts w:hint="default"/>
        <w:color w:val="FF5700" w:themeColor="accent1"/>
      </w:rPr>
    </w:lvl>
    <w:lvl w:ilvl="3">
      <w:start w:val="1"/>
      <w:numFmt w:val="lowerRoman"/>
      <w:lvlText w:val="%4"/>
      <w:lvlJc w:val="left"/>
      <w:pPr>
        <w:ind w:left="1021" w:hanging="341"/>
      </w:pPr>
      <w:rPr>
        <w:rFonts w:hint="default"/>
        <w:color w:val="FF5700" w:themeColor="accent1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F76620F"/>
    <w:multiLevelType w:val="multilevel"/>
    <w:tmpl w:val="646E35D8"/>
    <w:lvl w:ilvl="0">
      <w:start w:val="1"/>
      <w:numFmt w:val="upperLetter"/>
      <w:pStyle w:val="Heading7"/>
      <w:lvlText w:val="Appendix %1"/>
      <w:lvlJc w:val="left"/>
      <w:pPr>
        <w:ind w:left="2552" w:hanging="2552"/>
      </w:pPr>
      <w:rPr>
        <w:rFonts w:asciiTheme="majorHAnsi" w:hAnsiTheme="majorHAnsi" w:hint="default" w:eastAsiaTheme="majorEastAsia"/>
        <w:b/>
        <w:i w:val="0"/>
        <w:color w:val="auto"/>
        <w:sz w:val="40"/>
        <w:szCs w:val="36"/>
      </w:rPr>
    </w:lvl>
    <w:lvl w:ilvl="1">
      <w:start w:val="1"/>
      <w:numFmt w:val="decimal"/>
      <w:pStyle w:val="Heading8"/>
      <w:lvlText w:val="%1.%2"/>
      <w:lvlJc w:val="left"/>
      <w:pPr>
        <w:ind w:left="1418" w:hanging="1418"/>
      </w:pPr>
      <w:rPr>
        <w:rFonts w:asciiTheme="majorHAnsi" w:hAnsiTheme="majorHAnsi" w:hint="default" w:eastAsiaTheme="majorEastAsia"/>
        <w:b/>
        <w:i w:val="0"/>
        <w:color w:val="auto"/>
        <w:sz w:val="36"/>
        <w:szCs w:val="32"/>
      </w:rPr>
    </w:lvl>
    <w:lvl w:ilvl="2">
      <w:start w:val="1"/>
      <w:numFmt w:val="decimal"/>
      <w:pStyle w:val="Heading9"/>
      <w:lvlText w:val="%1.%2.%3"/>
      <w:lvlJc w:val="left"/>
      <w:pPr>
        <w:ind w:left="1418" w:hanging="1418"/>
      </w:pPr>
      <w:rPr>
        <w:rFonts w:asciiTheme="majorHAnsi" w:hAnsiTheme="majorHAnsi" w:hint="default" w:eastAsiaTheme="majorEastAsia"/>
        <w:b/>
        <w:i w:val="0"/>
        <w:color w:val="auto"/>
        <w:sz w:val="32"/>
        <w:szCs w:val="2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2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2"/>
      </w:rPr>
    </w:lvl>
    <w:lvl w:ilvl="5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  <w:color w:val="000000" w:themeColor="text2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  <w:b w:val="0"/>
        <w:i w:val="0"/>
        <w:color w:val="FF5700" w:themeColor="accent1"/>
        <w:sz w:val="22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  <w:b w:val="0"/>
        <w:i w:val="0"/>
        <w:color w:val="FF5700" w:themeColor="accent1"/>
        <w:sz w:val="22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  <w:b w:val="0"/>
        <w:i w:val="0"/>
        <w:color w:val="FF5700" w:themeColor="accent1"/>
        <w:sz w:val="22"/>
      </w:rPr>
    </w:lvl>
  </w:abstractNum>
  <w:abstractNum w:abstractNumId="22" w15:restartNumberingAfterBreak="0">
    <w:nsid w:val="6FF67ADD"/>
    <w:multiLevelType w:val="multilevel"/>
    <w:tmpl w:val="0B5C0ED6"/>
    <w:lvl w:ilvl="0">
      <w:start w:val="1"/>
      <w:numFmt w:val="bullet"/>
      <w:pStyle w:val="BodyBullet1"/>
      <w:lvlText w:val=""/>
      <w:lvlJc w:val="left"/>
      <w:pPr>
        <w:ind w:left="340" w:hanging="340"/>
      </w:pPr>
      <w:rPr>
        <w:rFonts w:ascii="Symbol" w:hAnsi="Symbol" w:hint="default" w:eastAsia="Symbol"/>
        <w:b w:val="0"/>
        <w:i w:val="0"/>
        <w:color w:val="000000" w:themeColor="text1"/>
        <w:sz w:val="22"/>
      </w:rPr>
    </w:lvl>
    <w:lvl w:ilvl="1">
      <w:start w:val="1"/>
      <w:numFmt w:val="bullet"/>
      <w:pStyle w:val="BodyBullet2"/>
      <w:lvlText w:val="–"/>
      <w:lvlJc w:val="left"/>
      <w:pPr>
        <w:ind w:left="680" w:hanging="340"/>
      </w:pPr>
      <w:rPr>
        <w:rFonts w:hint="default"/>
        <w:b w:val="0"/>
        <w:i w:val="0"/>
        <w:color w:val="000000" w:themeColor="text1"/>
        <w:sz w:val="22"/>
      </w:rPr>
    </w:lvl>
    <w:lvl w:ilvl="2">
      <w:start w:val="1"/>
      <w:numFmt w:val="bullet"/>
      <w:pStyle w:val="BodyBullet3"/>
      <w:lvlText w:val="-"/>
      <w:lvlJc w:val="left"/>
      <w:pPr>
        <w:ind w:left="1020" w:hanging="340"/>
      </w:pPr>
      <w:rPr>
        <w:rFonts w:hint="default"/>
        <w:b w:val="0"/>
        <w:i w:val="0"/>
        <w:color w:val="000000" w:themeColor="text1"/>
        <w:sz w:val="22"/>
        <w:szCs w:val="28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FF5700" w:themeColor="accent1"/>
      </w:rPr>
    </w:lvl>
    <w:lvl w:ilvl="7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2B84207"/>
    <w:multiLevelType w:val="multilevel"/>
    <w:tmpl w:val="8F20669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 w:eastAsia="Symbol"/>
        <w:b w:val="0"/>
        <w:i w:val="0"/>
        <w:color w:val="000000" w:themeColor="text1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000000" w:themeColor="text1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000000" w:themeColor="text1"/>
        <w:sz w:val="18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0"/>
      </w:pPr>
      <w:rPr>
        <w:rFonts w:hint="default"/>
        <w:color w:val="000000" w:themeColor="text1"/>
      </w:rPr>
    </w:lvl>
    <w:lvl w:ilvl="4">
      <w:start w:val="1"/>
      <w:numFmt w:val="none"/>
      <w:lvlRestart w:val="0"/>
      <w:suff w:val="nothing"/>
      <w:lvlText w:val="%5"/>
      <w:lvlJc w:val="left"/>
      <w:pPr>
        <w:ind w:left="0" w:firstLine="0"/>
      </w:pPr>
      <w:rPr>
        <w:rFonts w:hint="default"/>
        <w:color w:val="000000" w:themeColor="text1"/>
      </w:rPr>
    </w:lvl>
    <w:lvl w:ilvl="5">
      <w:start w:val="1"/>
      <w:numFmt w:val="none"/>
      <w:lvlRestart w:val="0"/>
      <w:suff w:val="nothing"/>
      <w:lvlText w:val="%6"/>
      <w:lvlJc w:val="left"/>
      <w:pPr>
        <w:ind w:left="0" w:firstLine="0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 w:eastAsia="Arial"/>
        <w:b w:val="0"/>
        <w:i w:val="0"/>
        <w:color w:val="auto"/>
        <w:sz w:val="18"/>
      </w:rPr>
    </w:lvl>
  </w:abstractNum>
  <w:abstractNum w:abstractNumId="24" w15:restartNumberingAfterBreak="0">
    <w:nsid w:val="75CF5E10"/>
    <w:multiLevelType w:val="multilevel"/>
    <w:tmpl w:val="762CEC14"/>
    <w:lvl w:ilvl="0">
      <w:start w:val="1"/>
      <w:numFmt w:val="decimal"/>
      <w:pStyle w:val="Heading1"/>
      <w:lvlText w:val="%1"/>
      <w:lvlJc w:val="left"/>
      <w:pPr>
        <w:ind w:left="1021" w:hanging="1021"/>
      </w:pPr>
      <w:rPr>
        <w:rFonts w:asciiTheme="majorHAnsi" w:hAnsiTheme="majorHAnsi" w:hint="default" w:eastAsiaTheme="majorEastAsia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1021" w:hanging="1021"/>
      </w:pPr>
      <w:rPr>
        <w:rFonts w:asciiTheme="majorHAnsi" w:hAnsiTheme="majorHAnsi" w:hint="default" w:eastAsiaTheme="majorEastAsia"/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1588" w:hanging="1588"/>
      </w:pPr>
      <w:rPr>
        <w:rFonts w:asciiTheme="majorHAnsi" w:hAnsiTheme="majorHAnsi" w:hint="default" w:eastAsiaTheme="majorEastAsia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1588" w:hanging="1588"/>
      </w:pPr>
      <w:rPr>
        <w:rFonts w:asciiTheme="majorHAnsi" w:hAnsiTheme="majorHAnsi" w:hint="default" w:eastAsiaTheme="majorEastAsia"/>
        <w:color w:val="auto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asciiTheme="majorHAnsi" w:hAnsiTheme="majorHAnsi" w:hint="default" w:eastAsiaTheme="majorEastAsia"/>
        <w:color w:val="000000" w:themeColor="text2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Theme="majorHAnsi" w:hAnsiTheme="majorHAnsi" w:hint="default" w:eastAsiaTheme="majorEastAsia"/>
        <w:color w:val="000000" w:themeColor="text2"/>
      </w:rPr>
    </w:lvl>
    <w:lvl w:ilvl="6">
      <w:start w:val="1"/>
      <w:numFmt w:val="decimal"/>
      <w:pStyle w:val="BodyNumbering1"/>
      <w:lvlText w:val="%7"/>
      <w:lvlJc w:val="left"/>
      <w:pPr>
        <w:ind w:left="340" w:hanging="340"/>
      </w:pPr>
      <w:rPr>
        <w:rFonts w:asciiTheme="minorHAnsi" w:hAnsiTheme="minorHAnsi" w:hint="default" w:eastAsiaTheme="minorEastAsia"/>
        <w:color w:val="000000" w:themeColor="text2"/>
      </w:rPr>
    </w:lvl>
    <w:lvl w:ilvl="7">
      <w:start w:val="1"/>
      <w:numFmt w:val="lowerLetter"/>
      <w:pStyle w:val="BodyNumbering2"/>
      <w:lvlText w:val="%8"/>
      <w:lvlJc w:val="left"/>
      <w:pPr>
        <w:ind w:left="680" w:hanging="340"/>
      </w:pPr>
      <w:rPr>
        <w:rFonts w:asciiTheme="minorHAnsi" w:hAnsiTheme="minorHAnsi" w:hint="default" w:eastAsiaTheme="minorEastAsia"/>
        <w:color w:val="000000" w:themeColor="text2"/>
      </w:rPr>
    </w:lvl>
    <w:lvl w:ilvl="8">
      <w:start w:val="1"/>
      <w:numFmt w:val="lowerRoman"/>
      <w:pStyle w:val="BodyNumbering3"/>
      <w:lvlText w:val="%9"/>
      <w:lvlJc w:val="left"/>
      <w:pPr>
        <w:ind w:left="1021" w:hanging="341"/>
      </w:pPr>
      <w:rPr>
        <w:rFonts w:hint="default"/>
        <w:color w:val="000000" w:themeColor="text2"/>
      </w:rPr>
    </w:lvl>
  </w:abstractNum>
  <w:abstractNum w:abstractNumId="25" w15:restartNumberingAfterBreak="0">
    <w:nsid w:val="78E30079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70207227">
    <w:abstractNumId w:val="11"/>
  </w:num>
  <w:num w:numId="2" w16cid:durableId="1894193837">
    <w:abstractNumId w:val="7"/>
  </w:num>
  <w:num w:numId="3" w16cid:durableId="2075353327">
    <w:abstractNumId w:val="6"/>
  </w:num>
  <w:num w:numId="4" w16cid:durableId="1575239041">
    <w:abstractNumId w:val="8"/>
  </w:num>
  <w:num w:numId="5" w16cid:durableId="354696859">
    <w:abstractNumId w:val="3"/>
  </w:num>
  <w:num w:numId="6" w16cid:durableId="1359283470">
    <w:abstractNumId w:val="2"/>
  </w:num>
  <w:num w:numId="7" w16cid:durableId="2007173839">
    <w:abstractNumId w:val="15"/>
  </w:num>
  <w:num w:numId="8" w16cid:durableId="135992563">
    <w:abstractNumId w:val="5"/>
  </w:num>
  <w:num w:numId="9" w16cid:durableId="1345283598">
    <w:abstractNumId w:val="4"/>
  </w:num>
  <w:num w:numId="10" w16cid:durableId="1092582888">
    <w:abstractNumId w:val="1"/>
  </w:num>
  <w:num w:numId="11" w16cid:durableId="555288138">
    <w:abstractNumId w:val="0"/>
  </w:num>
  <w:num w:numId="12" w16cid:durableId="1946884502">
    <w:abstractNumId w:val="22"/>
  </w:num>
  <w:num w:numId="13" w16cid:durableId="1678652652">
    <w:abstractNumId w:val="22"/>
    <w:lvlOverride w:ilvl="0">
      <w:lvl w:ilvl="0">
        <w:start w:val="1"/>
        <w:numFmt w:val="bullet"/>
        <w:pStyle w:val="BodyBullet1"/>
        <w:lvlText w:val=""/>
        <w:lvlJc w:val="left"/>
        <w:pPr>
          <w:ind w:left="340" w:hanging="340"/>
        </w:pPr>
        <w:rPr>
          <w:rFonts w:ascii="Symbol" w:hAnsi="Symbol" w:hint="default" w:eastAsia="Symbol"/>
          <w:b w:val="0"/>
          <w:i w:val="0"/>
          <w:color w:val="auto"/>
        </w:rPr>
      </w:lvl>
    </w:lvlOverride>
    <w:lvlOverride w:ilvl="1">
      <w:lvl w:ilvl="1">
        <w:start w:val="1"/>
        <w:numFmt w:val="bullet"/>
        <w:pStyle w:val="BodyBullet2"/>
        <w:lvlText w:val=""/>
        <w:lvlJc w:val="left"/>
        <w:pPr>
          <w:ind w:left="680" w:hanging="340"/>
        </w:pPr>
        <w:rPr>
          <w:rFonts w:ascii="Symbol" w:hAnsi="Symbol" w:hint="default" w:eastAsia="Symbol"/>
          <w:b w:val="0"/>
          <w:i w:val="0"/>
          <w:color w:val="auto"/>
        </w:rPr>
      </w:lvl>
    </w:lvlOverride>
    <w:lvlOverride w:ilvl="2">
      <w:lvl w:ilvl="2">
        <w:start w:val="1"/>
        <w:numFmt w:val="bullet"/>
        <w:pStyle w:val="BodyBullet3"/>
        <w:lvlText w:val=""/>
        <w:lvlJc w:val="left"/>
        <w:pPr>
          <w:ind w:left="1020" w:hanging="340"/>
        </w:pPr>
        <w:rPr>
          <w:rFonts w:ascii="Symbol" w:hAnsi="Symbol" w:hint="default" w:eastAsia="Symbol"/>
          <w:b w:val="0"/>
          <w:i w:val="0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40" w:hanging="340"/>
        </w:pPr>
        <w:rPr>
          <w:rFonts w:ascii="Symbol" w:hAnsi="Symbol" w:hint="default" w:eastAsia="Symbol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680" w:hanging="340"/>
        </w:pPr>
        <w:rPr>
          <w:rFonts w:ascii="Symbol" w:hAnsi="Symbol" w:hint="default" w:eastAsia="Symbol"/>
          <w:color w:val="auto"/>
        </w:rPr>
      </w:lvl>
    </w:lvlOverride>
    <w:lvlOverride w:ilvl="5">
      <w:lvl w:ilvl="5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</w:num>
  <w:num w:numId="14" w16cid:durableId="1865898547">
    <w:abstractNumId w:val="22"/>
    <w:lvlOverride w:ilvl="0">
      <w:lvl w:ilvl="0">
        <w:start w:val="1"/>
        <w:numFmt w:val="bullet"/>
        <w:pStyle w:val="BodyBullet1"/>
        <w:lvlText w:val=""/>
        <w:lvlJc w:val="left"/>
        <w:pPr>
          <w:ind w:left="340" w:hanging="340"/>
        </w:pPr>
        <w:rPr>
          <w:rFonts w:ascii="Symbol" w:hAnsi="Symbol" w:hint="default" w:eastAsia="Symbol"/>
          <w:b w:val="0"/>
          <w:i w:val="0"/>
          <w:color w:val="auto"/>
          <w:sz w:val="22"/>
        </w:rPr>
      </w:lvl>
    </w:lvlOverride>
    <w:lvlOverride w:ilvl="1">
      <w:lvl w:ilvl="1">
        <w:start w:val="1"/>
        <w:numFmt w:val="bullet"/>
        <w:pStyle w:val="BodyBullet2"/>
        <w:lvlText w:val=""/>
        <w:lvlJc w:val="left"/>
        <w:pPr>
          <w:ind w:left="680" w:hanging="340"/>
        </w:pPr>
        <w:rPr>
          <w:rFonts w:ascii="Symbol" w:hAnsi="Symbol" w:hint="default" w:eastAsia="Symbol"/>
          <w:b w:val="0"/>
          <w:i w:val="0"/>
          <w:color w:val="auto"/>
          <w:sz w:val="22"/>
        </w:rPr>
      </w:lvl>
    </w:lvlOverride>
    <w:lvlOverride w:ilvl="2">
      <w:lvl w:ilvl="2">
        <w:start w:val="1"/>
        <w:numFmt w:val="bullet"/>
        <w:pStyle w:val="BodyBullet3"/>
        <w:lvlText w:val=""/>
        <w:lvlJc w:val="left"/>
        <w:pPr>
          <w:ind w:left="1020" w:hanging="340"/>
        </w:pPr>
        <w:rPr>
          <w:rFonts w:ascii="Symbol" w:hAnsi="Symbol" w:hint="default" w:eastAsia="Symbol"/>
          <w:b w:val="0"/>
          <w:i w:val="0"/>
          <w:color w:val="auto"/>
          <w:sz w:val="22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40" w:hanging="340"/>
        </w:pPr>
        <w:rPr>
          <w:rFonts w:ascii="Symbol" w:hAnsi="Symbol" w:hint="default" w:eastAsia="Symbol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680" w:hanging="340"/>
        </w:pPr>
        <w:rPr>
          <w:rFonts w:ascii="Symbol" w:hAnsi="Symbol" w:hint="default" w:eastAsia="Symbol"/>
          <w:color w:val="auto"/>
        </w:rPr>
      </w:lvl>
    </w:lvlOverride>
    <w:lvlOverride w:ilvl="5">
      <w:lvl w:ilvl="5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1"/>
        <w:lvlJc w:val="left"/>
        <w:pPr>
          <w:ind w:left="0" w:firstLine="0"/>
        </w:pPr>
        <w:rPr>
          <w:rFonts w:hint="default"/>
        </w:rPr>
      </w:lvl>
    </w:lvlOverride>
  </w:num>
  <w:num w:numId="15" w16cid:durableId="1285573432">
    <w:abstractNumId w:val="14"/>
  </w:num>
  <w:num w:numId="16" w16cid:durableId="380178449">
    <w:abstractNumId w:val="9"/>
  </w:num>
  <w:num w:numId="17" w16cid:durableId="76025403">
    <w:abstractNumId w:val="15"/>
  </w:num>
  <w:num w:numId="18" w16cid:durableId="561141409">
    <w:abstractNumId w:val="15"/>
  </w:num>
  <w:num w:numId="19" w16cid:durableId="1800566814">
    <w:abstractNumId w:val="16"/>
  </w:num>
  <w:num w:numId="20" w16cid:durableId="1584488667">
    <w:abstractNumId w:val="25"/>
  </w:num>
  <w:num w:numId="21" w16cid:durableId="1283611771">
    <w:abstractNumId w:val="17"/>
  </w:num>
  <w:num w:numId="22" w16cid:durableId="2123643726">
    <w:abstractNumId w:val="13"/>
  </w:num>
  <w:num w:numId="23" w16cid:durableId="1479415783">
    <w:abstractNumId w:val="12"/>
  </w:num>
  <w:num w:numId="24" w16cid:durableId="448085749">
    <w:abstractNumId w:val="10"/>
  </w:num>
  <w:num w:numId="25" w16cid:durableId="1292514187">
    <w:abstractNumId w:val="20"/>
  </w:num>
  <w:num w:numId="26" w16cid:durableId="14766089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811314">
    <w:abstractNumId w:val="24"/>
  </w:num>
  <w:num w:numId="28" w16cid:durableId="1985693990">
    <w:abstractNumId w:val="24"/>
    <w:lvlOverride w:ilvl="0">
      <w:lvl w:ilvl="0">
        <w:start w:val="1"/>
        <w:numFmt w:val="decimal"/>
        <w:pStyle w:val="Heading1"/>
        <w:lvlText w:val="%1"/>
        <w:lvlJc w:val="left"/>
        <w:pPr>
          <w:ind w:left="851" w:hanging="851"/>
        </w:pPr>
        <w:rPr>
          <w:rFonts w:hint="default"/>
          <w:color w:val="000000" w:themeColor="text2"/>
        </w:rPr>
      </w:lvl>
    </w:lvlOverride>
    <w:lvlOverride w:ilvl="1">
      <w:lvl w:ilvl="1">
        <w:start w:val="1"/>
        <w:numFmt w:val="decimal"/>
        <w:lvlRestart w:val="0"/>
        <w:pStyle w:val="Heading2"/>
        <w:isLgl/>
        <w:lvlText w:val="%1.%2"/>
        <w:lvlJc w:val="left"/>
        <w:pPr>
          <w:ind w:left="851" w:hanging="851"/>
        </w:pPr>
        <w:rPr>
          <w:rFonts w:hint="default"/>
          <w:color w:val="000000" w:themeColor="text2"/>
        </w:rPr>
      </w:lvl>
    </w:lvlOverride>
    <w:lvlOverride w:ilvl="2">
      <w:lvl w:ilvl="2">
        <w:start w:val="1"/>
        <w:numFmt w:val="decimal"/>
        <w:lvlRestart w:val="0"/>
        <w:pStyle w:val="Heading3"/>
        <w:isLgl/>
        <w:lvlText w:val="%1.%2.%3"/>
        <w:lvlJc w:val="left"/>
        <w:pPr>
          <w:ind w:left="1021" w:hanging="1021"/>
        </w:pPr>
        <w:rPr>
          <w:rFonts w:hint="default"/>
          <w:color w:val="000000" w:themeColor="text2"/>
        </w:rPr>
      </w:lvl>
    </w:lvlOverride>
    <w:lvlOverride w:ilvl="3">
      <w:lvl w:ilvl="3">
        <w:start w:val="1"/>
        <w:numFmt w:val="none"/>
        <w:lvlRestart w:val="0"/>
        <w:pStyle w:val="Heading4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Heading5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pStyle w:val="Heading6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pStyle w:val="BodyNumbering1"/>
        <w:lvlText w:val="%7"/>
        <w:lvlJc w:val="left"/>
        <w:pPr>
          <w:ind w:left="340" w:hanging="340"/>
        </w:pPr>
        <w:rPr>
          <w:rFonts w:hint="default"/>
          <w:color w:val="FF5700" w:themeColor="accent1"/>
        </w:rPr>
      </w:lvl>
    </w:lvlOverride>
    <w:lvlOverride w:ilvl="7">
      <w:lvl w:ilvl="7">
        <w:start w:val="1"/>
        <w:numFmt w:val="lowerLetter"/>
        <w:pStyle w:val="BodyNumbering2"/>
        <w:lvlText w:val="%8"/>
        <w:lvlJc w:val="left"/>
        <w:pPr>
          <w:ind w:left="680" w:hanging="340"/>
        </w:pPr>
        <w:rPr>
          <w:rFonts w:hint="default"/>
          <w:color w:val="FF5700" w:themeColor="accent1"/>
        </w:rPr>
      </w:lvl>
    </w:lvlOverride>
    <w:lvlOverride w:ilvl="8">
      <w:lvl w:ilvl="8">
        <w:start w:val="1"/>
        <w:numFmt w:val="lowerRoman"/>
        <w:pStyle w:val="BodyNumbering3"/>
        <w:lvlText w:val="%9"/>
        <w:lvlJc w:val="left"/>
        <w:pPr>
          <w:ind w:left="1021" w:hanging="341"/>
        </w:pPr>
        <w:rPr>
          <w:rFonts w:hint="default"/>
          <w:color w:val="FF5700" w:themeColor="accent1"/>
        </w:rPr>
      </w:lvl>
    </w:lvlOverride>
  </w:num>
  <w:num w:numId="29" w16cid:durableId="380634667">
    <w:abstractNumId w:val="19"/>
  </w:num>
  <w:num w:numId="30" w16cid:durableId="2068675222">
    <w:abstractNumId w:val="23"/>
  </w:num>
  <w:num w:numId="31" w16cid:durableId="1640381614">
    <w:abstractNumId w:val="18"/>
  </w:num>
  <w:num w:numId="32" w16cid:durableId="16330950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0528045">
    <w:abstractNumId w:val="24"/>
  </w:num>
  <w:num w:numId="34" w16cid:durableId="551772756">
    <w:abstractNumId w:val="21"/>
  </w:num>
  <w:num w:numId="35" w16cid:durableId="5188526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73081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260407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07349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895751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591926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39141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069448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E4"/>
    <w:rsid w:val="0000066F"/>
    <w:rsid w:val="00002B5C"/>
    <w:rsid w:val="00002DCE"/>
    <w:rsid w:val="00003622"/>
    <w:rsid w:val="00004749"/>
    <w:rsid w:val="00007A2F"/>
    <w:rsid w:val="00013C24"/>
    <w:rsid w:val="00014A01"/>
    <w:rsid w:val="00016F19"/>
    <w:rsid w:val="00017047"/>
    <w:rsid w:val="000207CF"/>
    <w:rsid w:val="00021CEC"/>
    <w:rsid w:val="00023787"/>
    <w:rsid w:val="000257DE"/>
    <w:rsid w:val="00025963"/>
    <w:rsid w:val="000267FC"/>
    <w:rsid w:val="000273A7"/>
    <w:rsid w:val="00027A10"/>
    <w:rsid w:val="00027AFC"/>
    <w:rsid w:val="00030198"/>
    <w:rsid w:val="000303C6"/>
    <w:rsid w:val="0003047D"/>
    <w:rsid w:val="000329F1"/>
    <w:rsid w:val="00032FEB"/>
    <w:rsid w:val="000331EF"/>
    <w:rsid w:val="00035088"/>
    <w:rsid w:val="000365F4"/>
    <w:rsid w:val="00036C14"/>
    <w:rsid w:val="00037D07"/>
    <w:rsid w:val="0004094D"/>
    <w:rsid w:val="00044695"/>
    <w:rsid w:val="00045C28"/>
    <w:rsid w:val="00046F7E"/>
    <w:rsid w:val="0004776D"/>
    <w:rsid w:val="00047F4F"/>
    <w:rsid w:val="00050AF0"/>
    <w:rsid w:val="00053ED4"/>
    <w:rsid w:val="00056BBA"/>
    <w:rsid w:val="00060706"/>
    <w:rsid w:val="000619AE"/>
    <w:rsid w:val="000639E5"/>
    <w:rsid w:val="00063EED"/>
    <w:rsid w:val="00063F2F"/>
    <w:rsid w:val="00064639"/>
    <w:rsid w:val="000653C7"/>
    <w:rsid w:val="00065452"/>
    <w:rsid w:val="00066E0D"/>
    <w:rsid w:val="00070311"/>
    <w:rsid w:val="00070A2B"/>
    <w:rsid w:val="00071122"/>
    <w:rsid w:val="00075157"/>
    <w:rsid w:val="0007561D"/>
    <w:rsid w:val="00075A28"/>
    <w:rsid w:val="0007669C"/>
    <w:rsid w:val="00076AEE"/>
    <w:rsid w:val="00080123"/>
    <w:rsid w:val="000801AC"/>
    <w:rsid w:val="00081694"/>
    <w:rsid w:val="00083077"/>
    <w:rsid w:val="00085C25"/>
    <w:rsid w:val="00086335"/>
    <w:rsid w:val="00087408"/>
    <w:rsid w:val="00090AA3"/>
    <w:rsid w:val="00092C0D"/>
    <w:rsid w:val="00093082"/>
    <w:rsid w:val="000934F7"/>
    <w:rsid w:val="00093656"/>
    <w:rsid w:val="00095E7F"/>
    <w:rsid w:val="000A1171"/>
    <w:rsid w:val="000A247E"/>
    <w:rsid w:val="000A2DFD"/>
    <w:rsid w:val="000A4DFB"/>
    <w:rsid w:val="000A554C"/>
    <w:rsid w:val="000A5911"/>
    <w:rsid w:val="000A5951"/>
    <w:rsid w:val="000A661C"/>
    <w:rsid w:val="000A7846"/>
    <w:rsid w:val="000B3CD2"/>
    <w:rsid w:val="000B3FD9"/>
    <w:rsid w:val="000B585C"/>
    <w:rsid w:val="000B5B84"/>
    <w:rsid w:val="000B5B9F"/>
    <w:rsid w:val="000B5D48"/>
    <w:rsid w:val="000B5F3A"/>
    <w:rsid w:val="000B7099"/>
    <w:rsid w:val="000B7555"/>
    <w:rsid w:val="000C0031"/>
    <w:rsid w:val="000C2020"/>
    <w:rsid w:val="000C2426"/>
    <w:rsid w:val="000C2DBD"/>
    <w:rsid w:val="000C3A89"/>
    <w:rsid w:val="000C3E7B"/>
    <w:rsid w:val="000C4409"/>
    <w:rsid w:val="000C56D0"/>
    <w:rsid w:val="000C59DE"/>
    <w:rsid w:val="000C5AB3"/>
    <w:rsid w:val="000C63CA"/>
    <w:rsid w:val="000C6688"/>
    <w:rsid w:val="000C739C"/>
    <w:rsid w:val="000C7A90"/>
    <w:rsid w:val="000D16A5"/>
    <w:rsid w:val="000D19CB"/>
    <w:rsid w:val="000D255B"/>
    <w:rsid w:val="000D3A6C"/>
    <w:rsid w:val="000D4CE8"/>
    <w:rsid w:val="000D7A29"/>
    <w:rsid w:val="000D7CAF"/>
    <w:rsid w:val="000E0829"/>
    <w:rsid w:val="000E0B71"/>
    <w:rsid w:val="000E0D55"/>
    <w:rsid w:val="000E0DC4"/>
    <w:rsid w:val="000E1DAB"/>
    <w:rsid w:val="000E1F0E"/>
    <w:rsid w:val="000E22E8"/>
    <w:rsid w:val="000E4EF8"/>
    <w:rsid w:val="000E52DF"/>
    <w:rsid w:val="000E5D64"/>
    <w:rsid w:val="000F060A"/>
    <w:rsid w:val="000F0A26"/>
    <w:rsid w:val="000F0CDA"/>
    <w:rsid w:val="000F2147"/>
    <w:rsid w:val="000F2552"/>
    <w:rsid w:val="000F2A6C"/>
    <w:rsid w:val="000F3515"/>
    <w:rsid w:val="000F42C0"/>
    <w:rsid w:val="000F43BE"/>
    <w:rsid w:val="000F5477"/>
    <w:rsid w:val="000F6123"/>
    <w:rsid w:val="000F6166"/>
    <w:rsid w:val="000F65AF"/>
    <w:rsid w:val="001028DC"/>
    <w:rsid w:val="00102DD4"/>
    <w:rsid w:val="00103580"/>
    <w:rsid w:val="00103A4A"/>
    <w:rsid w:val="00104DCE"/>
    <w:rsid w:val="001078E8"/>
    <w:rsid w:val="0011020D"/>
    <w:rsid w:val="00111EAA"/>
    <w:rsid w:val="001130DB"/>
    <w:rsid w:val="001133D8"/>
    <w:rsid w:val="00114DD9"/>
    <w:rsid w:val="001152EA"/>
    <w:rsid w:val="0011570F"/>
    <w:rsid w:val="00116DDF"/>
    <w:rsid w:val="001173ED"/>
    <w:rsid w:val="00117B0A"/>
    <w:rsid w:val="00120813"/>
    <w:rsid w:val="00120DF1"/>
    <w:rsid w:val="00122FCC"/>
    <w:rsid w:val="00123156"/>
    <w:rsid w:val="00123162"/>
    <w:rsid w:val="001234E9"/>
    <w:rsid w:val="00124A1C"/>
    <w:rsid w:val="0012791D"/>
    <w:rsid w:val="001320D7"/>
    <w:rsid w:val="0013218F"/>
    <w:rsid w:val="001331C9"/>
    <w:rsid w:val="001361BA"/>
    <w:rsid w:val="00141296"/>
    <w:rsid w:val="00141B4A"/>
    <w:rsid w:val="00142291"/>
    <w:rsid w:val="001432E2"/>
    <w:rsid w:val="00144BBA"/>
    <w:rsid w:val="00145593"/>
    <w:rsid w:val="001472CB"/>
    <w:rsid w:val="00147E56"/>
    <w:rsid w:val="0015099F"/>
    <w:rsid w:val="00150F46"/>
    <w:rsid w:val="00152680"/>
    <w:rsid w:val="00153351"/>
    <w:rsid w:val="0015359D"/>
    <w:rsid w:val="00153CF5"/>
    <w:rsid w:val="00154D7C"/>
    <w:rsid w:val="001574D4"/>
    <w:rsid w:val="00157ECB"/>
    <w:rsid w:val="00160E75"/>
    <w:rsid w:val="001618C4"/>
    <w:rsid w:val="0016224B"/>
    <w:rsid w:val="00163CED"/>
    <w:rsid w:val="001651E3"/>
    <w:rsid w:val="001668AB"/>
    <w:rsid w:val="00166E33"/>
    <w:rsid w:val="00171302"/>
    <w:rsid w:val="00171DD4"/>
    <w:rsid w:val="00171F05"/>
    <w:rsid w:val="00172168"/>
    <w:rsid w:val="00172886"/>
    <w:rsid w:val="00173811"/>
    <w:rsid w:val="00174C76"/>
    <w:rsid w:val="00174E12"/>
    <w:rsid w:val="00175B24"/>
    <w:rsid w:val="001775A3"/>
    <w:rsid w:val="00180683"/>
    <w:rsid w:val="00181925"/>
    <w:rsid w:val="00181A7E"/>
    <w:rsid w:val="00182C5B"/>
    <w:rsid w:val="001839A1"/>
    <w:rsid w:val="00184A86"/>
    <w:rsid w:val="001859CC"/>
    <w:rsid w:val="00186FB1"/>
    <w:rsid w:val="00192972"/>
    <w:rsid w:val="00192F51"/>
    <w:rsid w:val="0019472B"/>
    <w:rsid w:val="0019593B"/>
    <w:rsid w:val="00196EC8"/>
    <w:rsid w:val="001976D2"/>
    <w:rsid w:val="00197EFB"/>
    <w:rsid w:val="001A181E"/>
    <w:rsid w:val="001A284A"/>
    <w:rsid w:val="001A3181"/>
    <w:rsid w:val="001A4CC3"/>
    <w:rsid w:val="001A75E1"/>
    <w:rsid w:val="001A76AF"/>
    <w:rsid w:val="001B0800"/>
    <w:rsid w:val="001B30F7"/>
    <w:rsid w:val="001B32B6"/>
    <w:rsid w:val="001B4565"/>
    <w:rsid w:val="001B515C"/>
    <w:rsid w:val="001B54AB"/>
    <w:rsid w:val="001B7703"/>
    <w:rsid w:val="001C0BE3"/>
    <w:rsid w:val="001C1A26"/>
    <w:rsid w:val="001C1E5B"/>
    <w:rsid w:val="001C31E6"/>
    <w:rsid w:val="001C45FF"/>
    <w:rsid w:val="001C4BCE"/>
    <w:rsid w:val="001C5257"/>
    <w:rsid w:val="001C5E26"/>
    <w:rsid w:val="001C5EC2"/>
    <w:rsid w:val="001C6171"/>
    <w:rsid w:val="001C65EC"/>
    <w:rsid w:val="001D00EC"/>
    <w:rsid w:val="001D15FC"/>
    <w:rsid w:val="001D20FE"/>
    <w:rsid w:val="001D25DA"/>
    <w:rsid w:val="001D38E3"/>
    <w:rsid w:val="001D3B17"/>
    <w:rsid w:val="001D5299"/>
    <w:rsid w:val="001D5F37"/>
    <w:rsid w:val="001D6464"/>
    <w:rsid w:val="001D6F2D"/>
    <w:rsid w:val="001E013A"/>
    <w:rsid w:val="001E11E4"/>
    <w:rsid w:val="001E2899"/>
    <w:rsid w:val="001E2ADE"/>
    <w:rsid w:val="001E4DEF"/>
    <w:rsid w:val="001E6D48"/>
    <w:rsid w:val="001E7FC7"/>
    <w:rsid w:val="001F1C5C"/>
    <w:rsid w:val="001F38E8"/>
    <w:rsid w:val="001F3F88"/>
    <w:rsid w:val="001F492D"/>
    <w:rsid w:val="001F571B"/>
    <w:rsid w:val="001F64AB"/>
    <w:rsid w:val="001F6B30"/>
    <w:rsid w:val="001F6DF9"/>
    <w:rsid w:val="001F74B7"/>
    <w:rsid w:val="001F76EB"/>
    <w:rsid w:val="00200A8A"/>
    <w:rsid w:val="00201F41"/>
    <w:rsid w:val="002021BF"/>
    <w:rsid w:val="00204A6F"/>
    <w:rsid w:val="00204EE2"/>
    <w:rsid w:val="0020512B"/>
    <w:rsid w:val="002067B5"/>
    <w:rsid w:val="00207206"/>
    <w:rsid w:val="0020772C"/>
    <w:rsid w:val="00207FB7"/>
    <w:rsid w:val="002113D3"/>
    <w:rsid w:val="00212BA8"/>
    <w:rsid w:val="00213233"/>
    <w:rsid w:val="0021393D"/>
    <w:rsid w:val="00213EDF"/>
    <w:rsid w:val="00217987"/>
    <w:rsid w:val="00220CDD"/>
    <w:rsid w:val="00222DEB"/>
    <w:rsid w:val="002231E7"/>
    <w:rsid w:val="002248BB"/>
    <w:rsid w:val="00224A55"/>
    <w:rsid w:val="00224E65"/>
    <w:rsid w:val="00230CF8"/>
    <w:rsid w:val="00231721"/>
    <w:rsid w:val="002331E5"/>
    <w:rsid w:val="002362A0"/>
    <w:rsid w:val="002364B3"/>
    <w:rsid w:val="00236DE0"/>
    <w:rsid w:val="00237A77"/>
    <w:rsid w:val="0024199C"/>
    <w:rsid w:val="0024419D"/>
    <w:rsid w:val="00245C7E"/>
    <w:rsid w:val="0024660A"/>
    <w:rsid w:val="0024669A"/>
    <w:rsid w:val="00247065"/>
    <w:rsid w:val="002500AE"/>
    <w:rsid w:val="0025023D"/>
    <w:rsid w:val="002508DB"/>
    <w:rsid w:val="00253B4A"/>
    <w:rsid w:val="0025542C"/>
    <w:rsid w:val="002561AD"/>
    <w:rsid w:val="002576EA"/>
    <w:rsid w:val="0025787E"/>
    <w:rsid w:val="002609FD"/>
    <w:rsid w:val="00261C3D"/>
    <w:rsid w:val="00261F88"/>
    <w:rsid w:val="00265073"/>
    <w:rsid w:val="00266599"/>
    <w:rsid w:val="00266F4C"/>
    <w:rsid w:val="002673B4"/>
    <w:rsid w:val="00267445"/>
    <w:rsid w:val="0026757E"/>
    <w:rsid w:val="002711E4"/>
    <w:rsid w:val="00271805"/>
    <w:rsid w:val="0027227C"/>
    <w:rsid w:val="0027245C"/>
    <w:rsid w:val="0027387F"/>
    <w:rsid w:val="00274AD4"/>
    <w:rsid w:val="00277161"/>
    <w:rsid w:val="00277ABE"/>
    <w:rsid w:val="00277AF5"/>
    <w:rsid w:val="00280ED8"/>
    <w:rsid w:val="002811F9"/>
    <w:rsid w:val="00281BBF"/>
    <w:rsid w:val="00282B57"/>
    <w:rsid w:val="00283B87"/>
    <w:rsid w:val="002867A7"/>
    <w:rsid w:val="00287074"/>
    <w:rsid w:val="00292D2A"/>
    <w:rsid w:val="0029345C"/>
    <w:rsid w:val="00294420"/>
    <w:rsid w:val="00294914"/>
    <w:rsid w:val="00295F9A"/>
    <w:rsid w:val="0029614E"/>
    <w:rsid w:val="002A007D"/>
    <w:rsid w:val="002A0556"/>
    <w:rsid w:val="002A05B1"/>
    <w:rsid w:val="002A4AF1"/>
    <w:rsid w:val="002B076B"/>
    <w:rsid w:val="002B1CD6"/>
    <w:rsid w:val="002B282F"/>
    <w:rsid w:val="002B3C61"/>
    <w:rsid w:val="002B488F"/>
    <w:rsid w:val="002B4B77"/>
    <w:rsid w:val="002B65E9"/>
    <w:rsid w:val="002B6EF0"/>
    <w:rsid w:val="002B76BA"/>
    <w:rsid w:val="002C1713"/>
    <w:rsid w:val="002C2990"/>
    <w:rsid w:val="002C3BAD"/>
    <w:rsid w:val="002C555F"/>
    <w:rsid w:val="002C57BC"/>
    <w:rsid w:val="002C5E8C"/>
    <w:rsid w:val="002C7DB2"/>
    <w:rsid w:val="002D125E"/>
    <w:rsid w:val="002D129E"/>
    <w:rsid w:val="002D1CB1"/>
    <w:rsid w:val="002D2130"/>
    <w:rsid w:val="002D22B9"/>
    <w:rsid w:val="002D310F"/>
    <w:rsid w:val="002D3A61"/>
    <w:rsid w:val="002D4EA3"/>
    <w:rsid w:val="002D6BA2"/>
    <w:rsid w:val="002D7BAC"/>
    <w:rsid w:val="002E0392"/>
    <w:rsid w:val="002E0987"/>
    <w:rsid w:val="002E157D"/>
    <w:rsid w:val="002E1BBB"/>
    <w:rsid w:val="002E2BC7"/>
    <w:rsid w:val="002E3267"/>
    <w:rsid w:val="002E3E20"/>
    <w:rsid w:val="002E4C32"/>
    <w:rsid w:val="002E6C32"/>
    <w:rsid w:val="002E6F57"/>
    <w:rsid w:val="002F098F"/>
    <w:rsid w:val="002F0E33"/>
    <w:rsid w:val="002F12AE"/>
    <w:rsid w:val="002F160A"/>
    <w:rsid w:val="002F17DC"/>
    <w:rsid w:val="002F1FFE"/>
    <w:rsid w:val="002F2808"/>
    <w:rsid w:val="002F2E70"/>
    <w:rsid w:val="002F2EA6"/>
    <w:rsid w:val="002F30E8"/>
    <w:rsid w:val="002F4504"/>
    <w:rsid w:val="002F4826"/>
    <w:rsid w:val="002F7061"/>
    <w:rsid w:val="00302352"/>
    <w:rsid w:val="00302B94"/>
    <w:rsid w:val="00302F49"/>
    <w:rsid w:val="00303B2D"/>
    <w:rsid w:val="003045A9"/>
    <w:rsid w:val="00304ADE"/>
    <w:rsid w:val="00305B07"/>
    <w:rsid w:val="00306DBF"/>
    <w:rsid w:val="003103FD"/>
    <w:rsid w:val="003104B8"/>
    <w:rsid w:val="003108F5"/>
    <w:rsid w:val="003109B3"/>
    <w:rsid w:val="00312040"/>
    <w:rsid w:val="0031364F"/>
    <w:rsid w:val="00313C80"/>
    <w:rsid w:val="00315FBA"/>
    <w:rsid w:val="00320991"/>
    <w:rsid w:val="00320D25"/>
    <w:rsid w:val="00321B47"/>
    <w:rsid w:val="00322B2D"/>
    <w:rsid w:val="00323E9D"/>
    <w:rsid w:val="003248DE"/>
    <w:rsid w:val="0032592C"/>
    <w:rsid w:val="003309FB"/>
    <w:rsid w:val="003321EB"/>
    <w:rsid w:val="00333151"/>
    <w:rsid w:val="0033435B"/>
    <w:rsid w:val="00335809"/>
    <w:rsid w:val="003365C1"/>
    <w:rsid w:val="0033731E"/>
    <w:rsid w:val="0033751A"/>
    <w:rsid w:val="00340835"/>
    <w:rsid w:val="00341E0F"/>
    <w:rsid w:val="0034406B"/>
    <w:rsid w:val="00344BFD"/>
    <w:rsid w:val="00345910"/>
    <w:rsid w:val="003461B7"/>
    <w:rsid w:val="003474D8"/>
    <w:rsid w:val="003476C0"/>
    <w:rsid w:val="003504E7"/>
    <w:rsid w:val="003515AF"/>
    <w:rsid w:val="003524A6"/>
    <w:rsid w:val="00352AA4"/>
    <w:rsid w:val="00353BBB"/>
    <w:rsid w:val="003547C0"/>
    <w:rsid w:val="00354913"/>
    <w:rsid w:val="00355BCD"/>
    <w:rsid w:val="00355C68"/>
    <w:rsid w:val="00355FA4"/>
    <w:rsid w:val="003565B0"/>
    <w:rsid w:val="00356F63"/>
    <w:rsid w:val="003602D7"/>
    <w:rsid w:val="0036083B"/>
    <w:rsid w:val="00360B53"/>
    <w:rsid w:val="00360E5B"/>
    <w:rsid w:val="003634E5"/>
    <w:rsid w:val="00363EE4"/>
    <w:rsid w:val="00364A75"/>
    <w:rsid w:val="0036633D"/>
    <w:rsid w:val="00367091"/>
    <w:rsid w:val="0036739B"/>
    <w:rsid w:val="00367B9F"/>
    <w:rsid w:val="00367EFA"/>
    <w:rsid w:val="00370C55"/>
    <w:rsid w:val="00371CEB"/>
    <w:rsid w:val="003727C6"/>
    <w:rsid w:val="003759DA"/>
    <w:rsid w:val="00375CDE"/>
    <w:rsid w:val="00376061"/>
    <w:rsid w:val="003765CE"/>
    <w:rsid w:val="0037677C"/>
    <w:rsid w:val="00377DAA"/>
    <w:rsid w:val="00377F14"/>
    <w:rsid w:val="003801C1"/>
    <w:rsid w:val="00380B7D"/>
    <w:rsid w:val="00380F3F"/>
    <w:rsid w:val="00383BEB"/>
    <w:rsid w:val="00384177"/>
    <w:rsid w:val="003902B6"/>
    <w:rsid w:val="00390A09"/>
    <w:rsid w:val="00390E2D"/>
    <w:rsid w:val="00393047"/>
    <w:rsid w:val="0039754E"/>
    <w:rsid w:val="003975FE"/>
    <w:rsid w:val="003A004E"/>
    <w:rsid w:val="003A3039"/>
    <w:rsid w:val="003A3A68"/>
    <w:rsid w:val="003A5B3B"/>
    <w:rsid w:val="003B1121"/>
    <w:rsid w:val="003B21EE"/>
    <w:rsid w:val="003B2660"/>
    <w:rsid w:val="003B34B4"/>
    <w:rsid w:val="003B4015"/>
    <w:rsid w:val="003B6648"/>
    <w:rsid w:val="003C09E9"/>
    <w:rsid w:val="003C1A84"/>
    <w:rsid w:val="003C1CA6"/>
    <w:rsid w:val="003C299F"/>
    <w:rsid w:val="003C5558"/>
    <w:rsid w:val="003C69CA"/>
    <w:rsid w:val="003C7558"/>
    <w:rsid w:val="003D10B7"/>
    <w:rsid w:val="003D266F"/>
    <w:rsid w:val="003D303F"/>
    <w:rsid w:val="003D3BFC"/>
    <w:rsid w:val="003D5163"/>
    <w:rsid w:val="003D58A0"/>
    <w:rsid w:val="003D71C8"/>
    <w:rsid w:val="003D7E5A"/>
    <w:rsid w:val="003D7F9A"/>
    <w:rsid w:val="003E04EF"/>
    <w:rsid w:val="003E1380"/>
    <w:rsid w:val="003E15AE"/>
    <w:rsid w:val="003E19DD"/>
    <w:rsid w:val="003E1CBD"/>
    <w:rsid w:val="003E3C26"/>
    <w:rsid w:val="003E5CAB"/>
    <w:rsid w:val="003E699F"/>
    <w:rsid w:val="003E767E"/>
    <w:rsid w:val="003F0140"/>
    <w:rsid w:val="003F1650"/>
    <w:rsid w:val="003F1CA7"/>
    <w:rsid w:val="003F3380"/>
    <w:rsid w:val="003F420F"/>
    <w:rsid w:val="003F47AB"/>
    <w:rsid w:val="003F6A1C"/>
    <w:rsid w:val="003F7E5E"/>
    <w:rsid w:val="00402D0A"/>
    <w:rsid w:val="00402D84"/>
    <w:rsid w:val="0040469E"/>
    <w:rsid w:val="00405331"/>
    <w:rsid w:val="00406CA3"/>
    <w:rsid w:val="00406CDC"/>
    <w:rsid w:val="0041306A"/>
    <w:rsid w:val="00413D1E"/>
    <w:rsid w:val="00414169"/>
    <w:rsid w:val="004152F1"/>
    <w:rsid w:val="004167A9"/>
    <w:rsid w:val="00416E26"/>
    <w:rsid w:val="00417616"/>
    <w:rsid w:val="0042028C"/>
    <w:rsid w:val="0042310B"/>
    <w:rsid w:val="00424028"/>
    <w:rsid w:val="0042411F"/>
    <w:rsid w:val="004242AE"/>
    <w:rsid w:val="00424A7C"/>
    <w:rsid w:val="004257FC"/>
    <w:rsid w:val="00425B90"/>
    <w:rsid w:val="00426DFE"/>
    <w:rsid w:val="00430A8E"/>
    <w:rsid w:val="00432818"/>
    <w:rsid w:val="00432957"/>
    <w:rsid w:val="004351B0"/>
    <w:rsid w:val="00435A8A"/>
    <w:rsid w:val="004376B2"/>
    <w:rsid w:val="00443EA8"/>
    <w:rsid w:val="00444EF7"/>
    <w:rsid w:val="00445489"/>
    <w:rsid w:val="004466F3"/>
    <w:rsid w:val="00446849"/>
    <w:rsid w:val="00446F27"/>
    <w:rsid w:val="00446F35"/>
    <w:rsid w:val="0044779F"/>
    <w:rsid w:val="00452220"/>
    <w:rsid w:val="00452575"/>
    <w:rsid w:val="00453382"/>
    <w:rsid w:val="00455F4F"/>
    <w:rsid w:val="00456204"/>
    <w:rsid w:val="00457498"/>
    <w:rsid w:val="00457CD2"/>
    <w:rsid w:val="00460327"/>
    <w:rsid w:val="00461E3A"/>
    <w:rsid w:val="00462270"/>
    <w:rsid w:val="00463D25"/>
    <w:rsid w:val="00463E1E"/>
    <w:rsid w:val="00464C87"/>
    <w:rsid w:val="004655E6"/>
    <w:rsid w:val="0046627F"/>
    <w:rsid w:val="0046681A"/>
    <w:rsid w:val="004678BB"/>
    <w:rsid w:val="004700A2"/>
    <w:rsid w:val="00470687"/>
    <w:rsid w:val="0047160D"/>
    <w:rsid w:val="004719CE"/>
    <w:rsid w:val="004733D1"/>
    <w:rsid w:val="0047403B"/>
    <w:rsid w:val="0047418F"/>
    <w:rsid w:val="00477850"/>
    <w:rsid w:val="00477E3F"/>
    <w:rsid w:val="0048039A"/>
    <w:rsid w:val="0048231B"/>
    <w:rsid w:val="00483105"/>
    <w:rsid w:val="00483363"/>
    <w:rsid w:val="004837F4"/>
    <w:rsid w:val="00483C20"/>
    <w:rsid w:val="00484C7B"/>
    <w:rsid w:val="00485503"/>
    <w:rsid w:val="0048580D"/>
    <w:rsid w:val="004859A5"/>
    <w:rsid w:val="00485C9D"/>
    <w:rsid w:val="00486F0E"/>
    <w:rsid w:val="00487846"/>
    <w:rsid w:val="00490354"/>
    <w:rsid w:val="00492400"/>
    <w:rsid w:val="00494603"/>
    <w:rsid w:val="00495B17"/>
    <w:rsid w:val="00496B55"/>
    <w:rsid w:val="00497842"/>
    <w:rsid w:val="004A1537"/>
    <w:rsid w:val="004A1755"/>
    <w:rsid w:val="004A1A93"/>
    <w:rsid w:val="004A25A9"/>
    <w:rsid w:val="004A32BF"/>
    <w:rsid w:val="004A37B0"/>
    <w:rsid w:val="004A42A9"/>
    <w:rsid w:val="004A505C"/>
    <w:rsid w:val="004A55F8"/>
    <w:rsid w:val="004A5D15"/>
    <w:rsid w:val="004A657E"/>
    <w:rsid w:val="004A71F6"/>
    <w:rsid w:val="004A7EF9"/>
    <w:rsid w:val="004B02C2"/>
    <w:rsid w:val="004B32E3"/>
    <w:rsid w:val="004B3587"/>
    <w:rsid w:val="004B4494"/>
    <w:rsid w:val="004B464E"/>
    <w:rsid w:val="004B4D97"/>
    <w:rsid w:val="004B5969"/>
    <w:rsid w:val="004B6535"/>
    <w:rsid w:val="004B6B78"/>
    <w:rsid w:val="004C02F1"/>
    <w:rsid w:val="004C07AA"/>
    <w:rsid w:val="004C08FB"/>
    <w:rsid w:val="004C090A"/>
    <w:rsid w:val="004C1CD1"/>
    <w:rsid w:val="004C3157"/>
    <w:rsid w:val="004C3C0E"/>
    <w:rsid w:val="004C5028"/>
    <w:rsid w:val="004C618C"/>
    <w:rsid w:val="004C6EBF"/>
    <w:rsid w:val="004C72D8"/>
    <w:rsid w:val="004C7931"/>
    <w:rsid w:val="004D326E"/>
    <w:rsid w:val="004D3A5D"/>
    <w:rsid w:val="004D49E7"/>
    <w:rsid w:val="004D5078"/>
    <w:rsid w:val="004D51DA"/>
    <w:rsid w:val="004D56AE"/>
    <w:rsid w:val="004D5DF5"/>
    <w:rsid w:val="004D7600"/>
    <w:rsid w:val="004E279F"/>
    <w:rsid w:val="004E2BC7"/>
    <w:rsid w:val="004E2BD7"/>
    <w:rsid w:val="004E3A1F"/>
    <w:rsid w:val="004E52F2"/>
    <w:rsid w:val="004E55EF"/>
    <w:rsid w:val="004E593B"/>
    <w:rsid w:val="004E6366"/>
    <w:rsid w:val="004E7948"/>
    <w:rsid w:val="004F04A1"/>
    <w:rsid w:val="004F1B2E"/>
    <w:rsid w:val="004F2144"/>
    <w:rsid w:val="004F6FF0"/>
    <w:rsid w:val="004F752A"/>
    <w:rsid w:val="004F7D42"/>
    <w:rsid w:val="005008FB"/>
    <w:rsid w:val="00501622"/>
    <w:rsid w:val="005023BD"/>
    <w:rsid w:val="0050448D"/>
    <w:rsid w:val="00504BC3"/>
    <w:rsid w:val="00505DE8"/>
    <w:rsid w:val="00506970"/>
    <w:rsid w:val="00506AF3"/>
    <w:rsid w:val="00507661"/>
    <w:rsid w:val="0051240B"/>
    <w:rsid w:val="00512A15"/>
    <w:rsid w:val="00512AA0"/>
    <w:rsid w:val="00512E76"/>
    <w:rsid w:val="00513D3F"/>
    <w:rsid w:val="00514AD3"/>
    <w:rsid w:val="00514F08"/>
    <w:rsid w:val="005151D9"/>
    <w:rsid w:val="0051542F"/>
    <w:rsid w:val="00517673"/>
    <w:rsid w:val="005210AD"/>
    <w:rsid w:val="00521453"/>
    <w:rsid w:val="005217F5"/>
    <w:rsid w:val="00522A16"/>
    <w:rsid w:val="005239B6"/>
    <w:rsid w:val="00523DDC"/>
    <w:rsid w:val="00523E7A"/>
    <w:rsid w:val="005248A1"/>
    <w:rsid w:val="005263C7"/>
    <w:rsid w:val="00526B45"/>
    <w:rsid w:val="00526CCC"/>
    <w:rsid w:val="00530CE8"/>
    <w:rsid w:val="00533A6E"/>
    <w:rsid w:val="00535310"/>
    <w:rsid w:val="00537031"/>
    <w:rsid w:val="00541C86"/>
    <w:rsid w:val="00541CA7"/>
    <w:rsid w:val="005437A0"/>
    <w:rsid w:val="005445C3"/>
    <w:rsid w:val="0054639F"/>
    <w:rsid w:val="005469E6"/>
    <w:rsid w:val="00546B28"/>
    <w:rsid w:val="00546C0D"/>
    <w:rsid w:val="005479BA"/>
    <w:rsid w:val="005502DF"/>
    <w:rsid w:val="0055118E"/>
    <w:rsid w:val="0055197D"/>
    <w:rsid w:val="00553022"/>
    <w:rsid w:val="00555481"/>
    <w:rsid w:val="00555E72"/>
    <w:rsid w:val="00560C70"/>
    <w:rsid w:val="0056128E"/>
    <w:rsid w:val="00561EE9"/>
    <w:rsid w:val="00561F45"/>
    <w:rsid w:val="00562578"/>
    <w:rsid w:val="00562A8F"/>
    <w:rsid w:val="00564E76"/>
    <w:rsid w:val="00564ED5"/>
    <w:rsid w:val="005667A7"/>
    <w:rsid w:val="0056717F"/>
    <w:rsid w:val="0056743B"/>
    <w:rsid w:val="00570C27"/>
    <w:rsid w:val="005713F0"/>
    <w:rsid w:val="005726F5"/>
    <w:rsid w:val="00574769"/>
    <w:rsid w:val="005769EB"/>
    <w:rsid w:val="005775EA"/>
    <w:rsid w:val="00577E17"/>
    <w:rsid w:val="005804B5"/>
    <w:rsid w:val="005816A0"/>
    <w:rsid w:val="0058235E"/>
    <w:rsid w:val="00582882"/>
    <w:rsid w:val="00582D5B"/>
    <w:rsid w:val="0058367C"/>
    <w:rsid w:val="00584114"/>
    <w:rsid w:val="0058559E"/>
    <w:rsid w:val="005879C3"/>
    <w:rsid w:val="0059004B"/>
    <w:rsid w:val="00590994"/>
    <w:rsid w:val="00591C81"/>
    <w:rsid w:val="00593B97"/>
    <w:rsid w:val="0059442A"/>
    <w:rsid w:val="00595DAD"/>
    <w:rsid w:val="0059670F"/>
    <w:rsid w:val="0059789D"/>
    <w:rsid w:val="00597F60"/>
    <w:rsid w:val="005A14CE"/>
    <w:rsid w:val="005A1F81"/>
    <w:rsid w:val="005A252A"/>
    <w:rsid w:val="005A3E8C"/>
    <w:rsid w:val="005A40FA"/>
    <w:rsid w:val="005A4ABD"/>
    <w:rsid w:val="005A4F3A"/>
    <w:rsid w:val="005A52E2"/>
    <w:rsid w:val="005A55C7"/>
    <w:rsid w:val="005A6078"/>
    <w:rsid w:val="005A70AD"/>
    <w:rsid w:val="005B0F2A"/>
    <w:rsid w:val="005B108C"/>
    <w:rsid w:val="005B1AB0"/>
    <w:rsid w:val="005B313F"/>
    <w:rsid w:val="005B4698"/>
    <w:rsid w:val="005B4A00"/>
    <w:rsid w:val="005B4E2F"/>
    <w:rsid w:val="005B585D"/>
    <w:rsid w:val="005B58E7"/>
    <w:rsid w:val="005C0108"/>
    <w:rsid w:val="005C0ABF"/>
    <w:rsid w:val="005C2F2C"/>
    <w:rsid w:val="005C3525"/>
    <w:rsid w:val="005C391D"/>
    <w:rsid w:val="005C3AB9"/>
    <w:rsid w:val="005C40D6"/>
    <w:rsid w:val="005C44B4"/>
    <w:rsid w:val="005C50AF"/>
    <w:rsid w:val="005C65BD"/>
    <w:rsid w:val="005D0C80"/>
    <w:rsid w:val="005D0F2D"/>
    <w:rsid w:val="005D1374"/>
    <w:rsid w:val="005D1392"/>
    <w:rsid w:val="005D4B62"/>
    <w:rsid w:val="005D57B1"/>
    <w:rsid w:val="005D6F64"/>
    <w:rsid w:val="005D7006"/>
    <w:rsid w:val="005E1010"/>
    <w:rsid w:val="005E3F1B"/>
    <w:rsid w:val="005E4091"/>
    <w:rsid w:val="005E4B51"/>
    <w:rsid w:val="005F0552"/>
    <w:rsid w:val="005F06E7"/>
    <w:rsid w:val="005F21D1"/>
    <w:rsid w:val="005F41EB"/>
    <w:rsid w:val="005F4865"/>
    <w:rsid w:val="005F4F6C"/>
    <w:rsid w:val="005F5E05"/>
    <w:rsid w:val="0060166E"/>
    <w:rsid w:val="00602630"/>
    <w:rsid w:val="00602D49"/>
    <w:rsid w:val="006032EB"/>
    <w:rsid w:val="00603A97"/>
    <w:rsid w:val="006041BF"/>
    <w:rsid w:val="0060421B"/>
    <w:rsid w:val="00605DBD"/>
    <w:rsid w:val="00606B19"/>
    <w:rsid w:val="006110CD"/>
    <w:rsid w:val="00615C9A"/>
    <w:rsid w:val="00615E37"/>
    <w:rsid w:val="006162DA"/>
    <w:rsid w:val="00616446"/>
    <w:rsid w:val="006165E2"/>
    <w:rsid w:val="006174CB"/>
    <w:rsid w:val="00617D69"/>
    <w:rsid w:val="00620023"/>
    <w:rsid w:val="0062052A"/>
    <w:rsid w:val="006221E4"/>
    <w:rsid w:val="00622B87"/>
    <w:rsid w:val="006234D0"/>
    <w:rsid w:val="00623BED"/>
    <w:rsid w:val="00623D68"/>
    <w:rsid w:val="006274A2"/>
    <w:rsid w:val="00627B1B"/>
    <w:rsid w:val="00630F09"/>
    <w:rsid w:val="00632948"/>
    <w:rsid w:val="0063403C"/>
    <w:rsid w:val="00634A6C"/>
    <w:rsid w:val="00635CCF"/>
    <w:rsid w:val="00640FF0"/>
    <w:rsid w:val="0064119A"/>
    <w:rsid w:val="00641308"/>
    <w:rsid w:val="0064197D"/>
    <w:rsid w:val="00644D15"/>
    <w:rsid w:val="00646BE7"/>
    <w:rsid w:val="00646ECA"/>
    <w:rsid w:val="006515EA"/>
    <w:rsid w:val="006524A6"/>
    <w:rsid w:val="00653D67"/>
    <w:rsid w:val="00653E5B"/>
    <w:rsid w:val="006540AF"/>
    <w:rsid w:val="00654459"/>
    <w:rsid w:val="00655CD5"/>
    <w:rsid w:val="0065700B"/>
    <w:rsid w:val="006607AB"/>
    <w:rsid w:val="00661BE7"/>
    <w:rsid w:val="00662EF0"/>
    <w:rsid w:val="006631EA"/>
    <w:rsid w:val="00663DFD"/>
    <w:rsid w:val="00663F1B"/>
    <w:rsid w:val="0066494C"/>
    <w:rsid w:val="00664BB6"/>
    <w:rsid w:val="00665069"/>
    <w:rsid w:val="00666330"/>
    <w:rsid w:val="0066659B"/>
    <w:rsid w:val="0066797A"/>
    <w:rsid w:val="00667E68"/>
    <w:rsid w:val="006706F1"/>
    <w:rsid w:val="00671047"/>
    <w:rsid w:val="0067178E"/>
    <w:rsid w:val="0067257A"/>
    <w:rsid w:val="006753B3"/>
    <w:rsid w:val="00675FC8"/>
    <w:rsid w:val="006765F2"/>
    <w:rsid w:val="00676B74"/>
    <w:rsid w:val="00677E5A"/>
    <w:rsid w:val="00681821"/>
    <w:rsid w:val="0068311F"/>
    <w:rsid w:val="00683B47"/>
    <w:rsid w:val="0068443F"/>
    <w:rsid w:val="00685655"/>
    <w:rsid w:val="00687010"/>
    <w:rsid w:val="006870E6"/>
    <w:rsid w:val="006873EF"/>
    <w:rsid w:val="0069118A"/>
    <w:rsid w:val="00691455"/>
    <w:rsid w:val="00691E3B"/>
    <w:rsid w:val="006920C8"/>
    <w:rsid w:val="006953AF"/>
    <w:rsid w:val="006959CC"/>
    <w:rsid w:val="006A000F"/>
    <w:rsid w:val="006A39BE"/>
    <w:rsid w:val="006A3BC5"/>
    <w:rsid w:val="006A4FEE"/>
    <w:rsid w:val="006A55C0"/>
    <w:rsid w:val="006A5BC5"/>
    <w:rsid w:val="006A616C"/>
    <w:rsid w:val="006A76CA"/>
    <w:rsid w:val="006B0ED5"/>
    <w:rsid w:val="006B113C"/>
    <w:rsid w:val="006B310A"/>
    <w:rsid w:val="006B3813"/>
    <w:rsid w:val="006B475B"/>
    <w:rsid w:val="006B4EBB"/>
    <w:rsid w:val="006B5506"/>
    <w:rsid w:val="006B5C72"/>
    <w:rsid w:val="006C0F69"/>
    <w:rsid w:val="006C3C2E"/>
    <w:rsid w:val="006C6A18"/>
    <w:rsid w:val="006C6A97"/>
    <w:rsid w:val="006D0B6E"/>
    <w:rsid w:val="006D1070"/>
    <w:rsid w:val="006D1AD8"/>
    <w:rsid w:val="006D28B3"/>
    <w:rsid w:val="006D2A06"/>
    <w:rsid w:val="006D4677"/>
    <w:rsid w:val="006D4E71"/>
    <w:rsid w:val="006D745A"/>
    <w:rsid w:val="006E1AA6"/>
    <w:rsid w:val="006E2B12"/>
    <w:rsid w:val="006E3512"/>
    <w:rsid w:val="006E38F5"/>
    <w:rsid w:val="006E5ACE"/>
    <w:rsid w:val="006E6FF6"/>
    <w:rsid w:val="006E7C63"/>
    <w:rsid w:val="006F2530"/>
    <w:rsid w:val="006F5CC3"/>
    <w:rsid w:val="006F609D"/>
    <w:rsid w:val="006F7967"/>
    <w:rsid w:val="006F7A63"/>
    <w:rsid w:val="00700DB2"/>
    <w:rsid w:val="00702EE7"/>
    <w:rsid w:val="00702F7E"/>
    <w:rsid w:val="00704962"/>
    <w:rsid w:val="0070496E"/>
    <w:rsid w:val="00704A6D"/>
    <w:rsid w:val="00704E7D"/>
    <w:rsid w:val="00710645"/>
    <w:rsid w:val="00710ACD"/>
    <w:rsid w:val="00711873"/>
    <w:rsid w:val="00711895"/>
    <w:rsid w:val="00715BAA"/>
    <w:rsid w:val="007203AA"/>
    <w:rsid w:val="0072195F"/>
    <w:rsid w:val="00721A8F"/>
    <w:rsid w:val="007234F3"/>
    <w:rsid w:val="00723795"/>
    <w:rsid w:val="00725095"/>
    <w:rsid w:val="00725229"/>
    <w:rsid w:val="00725997"/>
    <w:rsid w:val="007310BC"/>
    <w:rsid w:val="007337C3"/>
    <w:rsid w:val="00734C2B"/>
    <w:rsid w:val="00734C79"/>
    <w:rsid w:val="0073536E"/>
    <w:rsid w:val="007355DF"/>
    <w:rsid w:val="00737B99"/>
    <w:rsid w:val="00737CD5"/>
    <w:rsid w:val="00737F5E"/>
    <w:rsid w:val="00741815"/>
    <w:rsid w:val="00741C47"/>
    <w:rsid w:val="00741E3C"/>
    <w:rsid w:val="00742131"/>
    <w:rsid w:val="00742CD1"/>
    <w:rsid w:val="00743499"/>
    <w:rsid w:val="00743987"/>
    <w:rsid w:val="00745712"/>
    <w:rsid w:val="00745BB3"/>
    <w:rsid w:val="00745E10"/>
    <w:rsid w:val="007467AF"/>
    <w:rsid w:val="00746949"/>
    <w:rsid w:val="00746A64"/>
    <w:rsid w:val="00747B90"/>
    <w:rsid w:val="00750425"/>
    <w:rsid w:val="00752D60"/>
    <w:rsid w:val="00753049"/>
    <w:rsid w:val="0075484F"/>
    <w:rsid w:val="00756AC8"/>
    <w:rsid w:val="007570CE"/>
    <w:rsid w:val="007572D3"/>
    <w:rsid w:val="0075791A"/>
    <w:rsid w:val="007579F0"/>
    <w:rsid w:val="00757A55"/>
    <w:rsid w:val="00757D65"/>
    <w:rsid w:val="007606DC"/>
    <w:rsid w:val="00761A4B"/>
    <w:rsid w:val="00762276"/>
    <w:rsid w:val="00763BE2"/>
    <w:rsid w:val="007640CC"/>
    <w:rsid w:val="007655D8"/>
    <w:rsid w:val="0076637A"/>
    <w:rsid w:val="00766DD9"/>
    <w:rsid w:val="007704B8"/>
    <w:rsid w:val="00770981"/>
    <w:rsid w:val="00770F1A"/>
    <w:rsid w:val="00771FF4"/>
    <w:rsid w:val="00773BAC"/>
    <w:rsid w:val="007758B7"/>
    <w:rsid w:val="007767A6"/>
    <w:rsid w:val="00780259"/>
    <w:rsid w:val="00780E00"/>
    <w:rsid w:val="007830DB"/>
    <w:rsid w:val="007838AF"/>
    <w:rsid w:val="00784C48"/>
    <w:rsid w:val="00786EF9"/>
    <w:rsid w:val="007871E3"/>
    <w:rsid w:val="007878E8"/>
    <w:rsid w:val="0079057C"/>
    <w:rsid w:val="007913F5"/>
    <w:rsid w:val="007919A5"/>
    <w:rsid w:val="007931FE"/>
    <w:rsid w:val="007935A7"/>
    <w:rsid w:val="007935CB"/>
    <w:rsid w:val="00793760"/>
    <w:rsid w:val="00793BE0"/>
    <w:rsid w:val="00793D91"/>
    <w:rsid w:val="00796C56"/>
    <w:rsid w:val="00796E7D"/>
    <w:rsid w:val="007A012F"/>
    <w:rsid w:val="007A0505"/>
    <w:rsid w:val="007A1900"/>
    <w:rsid w:val="007A39DE"/>
    <w:rsid w:val="007A4768"/>
    <w:rsid w:val="007A4B3B"/>
    <w:rsid w:val="007A63FE"/>
    <w:rsid w:val="007A6909"/>
    <w:rsid w:val="007A6F63"/>
    <w:rsid w:val="007A708E"/>
    <w:rsid w:val="007A73DE"/>
    <w:rsid w:val="007B1248"/>
    <w:rsid w:val="007B127D"/>
    <w:rsid w:val="007B1C66"/>
    <w:rsid w:val="007B33BB"/>
    <w:rsid w:val="007B35DB"/>
    <w:rsid w:val="007B3DA8"/>
    <w:rsid w:val="007B40F8"/>
    <w:rsid w:val="007B498A"/>
    <w:rsid w:val="007B76AD"/>
    <w:rsid w:val="007C155E"/>
    <w:rsid w:val="007C1A8F"/>
    <w:rsid w:val="007C1E29"/>
    <w:rsid w:val="007C20B1"/>
    <w:rsid w:val="007C343C"/>
    <w:rsid w:val="007C398C"/>
    <w:rsid w:val="007C45F9"/>
    <w:rsid w:val="007C4D71"/>
    <w:rsid w:val="007C5736"/>
    <w:rsid w:val="007C6764"/>
    <w:rsid w:val="007C7A72"/>
    <w:rsid w:val="007D0BCD"/>
    <w:rsid w:val="007D167B"/>
    <w:rsid w:val="007E1491"/>
    <w:rsid w:val="007E1530"/>
    <w:rsid w:val="007E157D"/>
    <w:rsid w:val="007E1B02"/>
    <w:rsid w:val="007E312F"/>
    <w:rsid w:val="007E343E"/>
    <w:rsid w:val="007E6CAC"/>
    <w:rsid w:val="007E7440"/>
    <w:rsid w:val="007F008C"/>
    <w:rsid w:val="007F13D0"/>
    <w:rsid w:val="007F2668"/>
    <w:rsid w:val="007F3586"/>
    <w:rsid w:val="007F42BC"/>
    <w:rsid w:val="007F5380"/>
    <w:rsid w:val="007F585C"/>
    <w:rsid w:val="007F7872"/>
    <w:rsid w:val="00800505"/>
    <w:rsid w:val="0080058C"/>
    <w:rsid w:val="00801F81"/>
    <w:rsid w:val="00803491"/>
    <w:rsid w:val="00803A66"/>
    <w:rsid w:val="0080419E"/>
    <w:rsid w:val="00804DC5"/>
    <w:rsid w:val="00805068"/>
    <w:rsid w:val="00805A32"/>
    <w:rsid w:val="00805B54"/>
    <w:rsid w:val="00805E47"/>
    <w:rsid w:val="00805FDE"/>
    <w:rsid w:val="008067F1"/>
    <w:rsid w:val="00807365"/>
    <w:rsid w:val="008076CF"/>
    <w:rsid w:val="0081374A"/>
    <w:rsid w:val="00815015"/>
    <w:rsid w:val="008150C4"/>
    <w:rsid w:val="00815685"/>
    <w:rsid w:val="00815F41"/>
    <w:rsid w:val="00815FCD"/>
    <w:rsid w:val="00816B8C"/>
    <w:rsid w:val="008170C3"/>
    <w:rsid w:val="00817212"/>
    <w:rsid w:val="008204B0"/>
    <w:rsid w:val="008205F9"/>
    <w:rsid w:val="008206F9"/>
    <w:rsid w:val="008207E8"/>
    <w:rsid w:val="008213EB"/>
    <w:rsid w:val="00821E48"/>
    <w:rsid w:val="00821F0A"/>
    <w:rsid w:val="00824E4B"/>
    <w:rsid w:val="00825B8D"/>
    <w:rsid w:val="00825D0B"/>
    <w:rsid w:val="008277B6"/>
    <w:rsid w:val="00830076"/>
    <w:rsid w:val="008300D1"/>
    <w:rsid w:val="00831895"/>
    <w:rsid w:val="00833E91"/>
    <w:rsid w:val="00835370"/>
    <w:rsid w:val="008366FC"/>
    <w:rsid w:val="0083670B"/>
    <w:rsid w:val="00836EA3"/>
    <w:rsid w:val="00837B57"/>
    <w:rsid w:val="0084174D"/>
    <w:rsid w:val="0084205A"/>
    <w:rsid w:val="00843043"/>
    <w:rsid w:val="0084307D"/>
    <w:rsid w:val="00843765"/>
    <w:rsid w:val="00845449"/>
    <w:rsid w:val="00845B14"/>
    <w:rsid w:val="00845E49"/>
    <w:rsid w:val="0084698F"/>
    <w:rsid w:val="00846EE5"/>
    <w:rsid w:val="00847CDD"/>
    <w:rsid w:val="00847EE5"/>
    <w:rsid w:val="00851BB7"/>
    <w:rsid w:val="0085261C"/>
    <w:rsid w:val="00853623"/>
    <w:rsid w:val="00853679"/>
    <w:rsid w:val="00853807"/>
    <w:rsid w:val="00853D85"/>
    <w:rsid w:val="00855449"/>
    <w:rsid w:val="00855E85"/>
    <w:rsid w:val="008616FA"/>
    <w:rsid w:val="00862294"/>
    <w:rsid w:val="008632CB"/>
    <w:rsid w:val="00863C5D"/>
    <w:rsid w:val="00864965"/>
    <w:rsid w:val="00864B28"/>
    <w:rsid w:val="00864C2A"/>
    <w:rsid w:val="00866EAC"/>
    <w:rsid w:val="00867B63"/>
    <w:rsid w:val="0087106F"/>
    <w:rsid w:val="00871E78"/>
    <w:rsid w:val="00872159"/>
    <w:rsid w:val="008753B3"/>
    <w:rsid w:val="0087697F"/>
    <w:rsid w:val="008804C7"/>
    <w:rsid w:val="00881AB8"/>
    <w:rsid w:val="008821C2"/>
    <w:rsid w:val="008831C4"/>
    <w:rsid w:val="00883421"/>
    <w:rsid w:val="00884AF1"/>
    <w:rsid w:val="00885742"/>
    <w:rsid w:val="0088661B"/>
    <w:rsid w:val="00886A97"/>
    <w:rsid w:val="0088751D"/>
    <w:rsid w:val="0089091D"/>
    <w:rsid w:val="008912F0"/>
    <w:rsid w:val="0089172A"/>
    <w:rsid w:val="00892BBD"/>
    <w:rsid w:val="00893314"/>
    <w:rsid w:val="00894507"/>
    <w:rsid w:val="0089785B"/>
    <w:rsid w:val="008978E0"/>
    <w:rsid w:val="008A1A6A"/>
    <w:rsid w:val="008A3083"/>
    <w:rsid w:val="008A353B"/>
    <w:rsid w:val="008A3F4B"/>
    <w:rsid w:val="008A5829"/>
    <w:rsid w:val="008A60F9"/>
    <w:rsid w:val="008A6602"/>
    <w:rsid w:val="008A6729"/>
    <w:rsid w:val="008A7A62"/>
    <w:rsid w:val="008B0140"/>
    <w:rsid w:val="008B14FC"/>
    <w:rsid w:val="008B15B0"/>
    <w:rsid w:val="008B2733"/>
    <w:rsid w:val="008B305A"/>
    <w:rsid w:val="008B581A"/>
    <w:rsid w:val="008B7C2E"/>
    <w:rsid w:val="008C22A7"/>
    <w:rsid w:val="008C2524"/>
    <w:rsid w:val="008C277F"/>
    <w:rsid w:val="008C332E"/>
    <w:rsid w:val="008C4729"/>
    <w:rsid w:val="008C4AA4"/>
    <w:rsid w:val="008C5722"/>
    <w:rsid w:val="008D14E7"/>
    <w:rsid w:val="008D1A44"/>
    <w:rsid w:val="008D1A7B"/>
    <w:rsid w:val="008D1B5A"/>
    <w:rsid w:val="008D2977"/>
    <w:rsid w:val="008D2CD5"/>
    <w:rsid w:val="008D2F19"/>
    <w:rsid w:val="008D34A5"/>
    <w:rsid w:val="008E06CD"/>
    <w:rsid w:val="008E1A10"/>
    <w:rsid w:val="008E3694"/>
    <w:rsid w:val="008E394C"/>
    <w:rsid w:val="008E5CA2"/>
    <w:rsid w:val="008E70EE"/>
    <w:rsid w:val="008E746F"/>
    <w:rsid w:val="008F00CB"/>
    <w:rsid w:val="008F0161"/>
    <w:rsid w:val="008F1D4C"/>
    <w:rsid w:val="008F399D"/>
    <w:rsid w:val="008F3EDC"/>
    <w:rsid w:val="008F4598"/>
    <w:rsid w:val="008F6AD5"/>
    <w:rsid w:val="008F6C75"/>
    <w:rsid w:val="008F6FF7"/>
    <w:rsid w:val="008F705C"/>
    <w:rsid w:val="00900C0C"/>
    <w:rsid w:val="00902834"/>
    <w:rsid w:val="00902DB7"/>
    <w:rsid w:val="00903886"/>
    <w:rsid w:val="00903C40"/>
    <w:rsid w:val="00903D66"/>
    <w:rsid w:val="0090405B"/>
    <w:rsid w:val="00904731"/>
    <w:rsid w:val="009049B4"/>
    <w:rsid w:val="009061AD"/>
    <w:rsid w:val="009073BC"/>
    <w:rsid w:val="0090765B"/>
    <w:rsid w:val="009079E6"/>
    <w:rsid w:val="00907C79"/>
    <w:rsid w:val="009105B7"/>
    <w:rsid w:val="009111E2"/>
    <w:rsid w:val="00912409"/>
    <w:rsid w:val="00913058"/>
    <w:rsid w:val="0091346B"/>
    <w:rsid w:val="00913CE1"/>
    <w:rsid w:val="0091417F"/>
    <w:rsid w:val="0091474C"/>
    <w:rsid w:val="00915AE1"/>
    <w:rsid w:val="00917506"/>
    <w:rsid w:val="00920274"/>
    <w:rsid w:val="00922654"/>
    <w:rsid w:val="00923BC0"/>
    <w:rsid w:val="00923EEC"/>
    <w:rsid w:val="009249EE"/>
    <w:rsid w:val="009255E3"/>
    <w:rsid w:val="009260C9"/>
    <w:rsid w:val="00927857"/>
    <w:rsid w:val="00930539"/>
    <w:rsid w:val="009311BB"/>
    <w:rsid w:val="00931C71"/>
    <w:rsid w:val="00932073"/>
    <w:rsid w:val="00933427"/>
    <w:rsid w:val="0093523F"/>
    <w:rsid w:val="00935367"/>
    <w:rsid w:val="009372CC"/>
    <w:rsid w:val="009433FE"/>
    <w:rsid w:val="00943408"/>
    <w:rsid w:val="00943FAB"/>
    <w:rsid w:val="00944625"/>
    <w:rsid w:val="00945112"/>
    <w:rsid w:val="009468A1"/>
    <w:rsid w:val="00946D02"/>
    <w:rsid w:val="00947459"/>
    <w:rsid w:val="00950B1A"/>
    <w:rsid w:val="009510C5"/>
    <w:rsid w:val="0095375C"/>
    <w:rsid w:val="00953922"/>
    <w:rsid w:val="00953ED9"/>
    <w:rsid w:val="0095520B"/>
    <w:rsid w:val="009555C7"/>
    <w:rsid w:val="0096036F"/>
    <w:rsid w:val="00960633"/>
    <w:rsid w:val="00962732"/>
    <w:rsid w:val="00963767"/>
    <w:rsid w:val="00963A61"/>
    <w:rsid w:val="00963E90"/>
    <w:rsid w:val="00964915"/>
    <w:rsid w:val="00965C20"/>
    <w:rsid w:val="0096644F"/>
    <w:rsid w:val="0096678C"/>
    <w:rsid w:val="00966CCE"/>
    <w:rsid w:val="00967DA2"/>
    <w:rsid w:val="0097006C"/>
    <w:rsid w:val="0097077E"/>
    <w:rsid w:val="00971920"/>
    <w:rsid w:val="00971D9E"/>
    <w:rsid w:val="00971EA9"/>
    <w:rsid w:val="00972580"/>
    <w:rsid w:val="009731D8"/>
    <w:rsid w:val="00974944"/>
    <w:rsid w:val="009754A5"/>
    <w:rsid w:val="009758B3"/>
    <w:rsid w:val="00975971"/>
    <w:rsid w:val="00975F6A"/>
    <w:rsid w:val="009775A5"/>
    <w:rsid w:val="00977F9A"/>
    <w:rsid w:val="00977FF7"/>
    <w:rsid w:val="00982EA4"/>
    <w:rsid w:val="00982F42"/>
    <w:rsid w:val="009831DE"/>
    <w:rsid w:val="009832DB"/>
    <w:rsid w:val="009865AD"/>
    <w:rsid w:val="00990209"/>
    <w:rsid w:val="00990F02"/>
    <w:rsid w:val="00990F1E"/>
    <w:rsid w:val="00991215"/>
    <w:rsid w:val="00992B6C"/>
    <w:rsid w:val="00994CD6"/>
    <w:rsid w:val="00995017"/>
    <w:rsid w:val="009A0854"/>
    <w:rsid w:val="009A225D"/>
    <w:rsid w:val="009A282F"/>
    <w:rsid w:val="009A2890"/>
    <w:rsid w:val="009A38E6"/>
    <w:rsid w:val="009A3A36"/>
    <w:rsid w:val="009A43BB"/>
    <w:rsid w:val="009A44C4"/>
    <w:rsid w:val="009A7882"/>
    <w:rsid w:val="009A7C4B"/>
    <w:rsid w:val="009B1C58"/>
    <w:rsid w:val="009B2163"/>
    <w:rsid w:val="009B282F"/>
    <w:rsid w:val="009B4B26"/>
    <w:rsid w:val="009B5232"/>
    <w:rsid w:val="009B588C"/>
    <w:rsid w:val="009B745B"/>
    <w:rsid w:val="009C0DE0"/>
    <w:rsid w:val="009C1260"/>
    <w:rsid w:val="009C1824"/>
    <w:rsid w:val="009C39B8"/>
    <w:rsid w:val="009C4301"/>
    <w:rsid w:val="009C6221"/>
    <w:rsid w:val="009C62A4"/>
    <w:rsid w:val="009C6EDE"/>
    <w:rsid w:val="009C71B9"/>
    <w:rsid w:val="009C739D"/>
    <w:rsid w:val="009C7B60"/>
    <w:rsid w:val="009D27A0"/>
    <w:rsid w:val="009D283F"/>
    <w:rsid w:val="009D3F21"/>
    <w:rsid w:val="009D4306"/>
    <w:rsid w:val="009D7331"/>
    <w:rsid w:val="009D7868"/>
    <w:rsid w:val="009E0BE6"/>
    <w:rsid w:val="009E10FF"/>
    <w:rsid w:val="009E3121"/>
    <w:rsid w:val="009E32FD"/>
    <w:rsid w:val="009E34A7"/>
    <w:rsid w:val="009E604F"/>
    <w:rsid w:val="009E7EA5"/>
    <w:rsid w:val="009F183C"/>
    <w:rsid w:val="009F1D4F"/>
    <w:rsid w:val="009F28D9"/>
    <w:rsid w:val="009F2E9A"/>
    <w:rsid w:val="009F399B"/>
    <w:rsid w:val="009F3B06"/>
    <w:rsid w:val="009F472C"/>
    <w:rsid w:val="009F59A0"/>
    <w:rsid w:val="009F5A57"/>
    <w:rsid w:val="009F5EF5"/>
    <w:rsid w:val="009F69AD"/>
    <w:rsid w:val="009F72C5"/>
    <w:rsid w:val="009F7877"/>
    <w:rsid w:val="00A00706"/>
    <w:rsid w:val="00A00F62"/>
    <w:rsid w:val="00A0110B"/>
    <w:rsid w:val="00A02194"/>
    <w:rsid w:val="00A02FC6"/>
    <w:rsid w:val="00A03607"/>
    <w:rsid w:val="00A058C4"/>
    <w:rsid w:val="00A05A5B"/>
    <w:rsid w:val="00A05C6A"/>
    <w:rsid w:val="00A11179"/>
    <w:rsid w:val="00A122B1"/>
    <w:rsid w:val="00A12388"/>
    <w:rsid w:val="00A12627"/>
    <w:rsid w:val="00A128C5"/>
    <w:rsid w:val="00A13FEE"/>
    <w:rsid w:val="00A145AF"/>
    <w:rsid w:val="00A15D84"/>
    <w:rsid w:val="00A16FFD"/>
    <w:rsid w:val="00A17747"/>
    <w:rsid w:val="00A17D8E"/>
    <w:rsid w:val="00A20245"/>
    <w:rsid w:val="00A204C8"/>
    <w:rsid w:val="00A224A4"/>
    <w:rsid w:val="00A22B98"/>
    <w:rsid w:val="00A22C28"/>
    <w:rsid w:val="00A24F79"/>
    <w:rsid w:val="00A258D9"/>
    <w:rsid w:val="00A25A03"/>
    <w:rsid w:val="00A2685D"/>
    <w:rsid w:val="00A27E9B"/>
    <w:rsid w:val="00A31D20"/>
    <w:rsid w:val="00A33185"/>
    <w:rsid w:val="00A3469A"/>
    <w:rsid w:val="00A34754"/>
    <w:rsid w:val="00A349B2"/>
    <w:rsid w:val="00A361AF"/>
    <w:rsid w:val="00A37137"/>
    <w:rsid w:val="00A373C6"/>
    <w:rsid w:val="00A37985"/>
    <w:rsid w:val="00A40693"/>
    <w:rsid w:val="00A41067"/>
    <w:rsid w:val="00A420B4"/>
    <w:rsid w:val="00A433A6"/>
    <w:rsid w:val="00A43503"/>
    <w:rsid w:val="00A4391C"/>
    <w:rsid w:val="00A43F61"/>
    <w:rsid w:val="00A45887"/>
    <w:rsid w:val="00A45FCF"/>
    <w:rsid w:val="00A46C04"/>
    <w:rsid w:val="00A47194"/>
    <w:rsid w:val="00A506DC"/>
    <w:rsid w:val="00A527A9"/>
    <w:rsid w:val="00A54AE0"/>
    <w:rsid w:val="00A55DF2"/>
    <w:rsid w:val="00A569DA"/>
    <w:rsid w:val="00A612ED"/>
    <w:rsid w:val="00A61567"/>
    <w:rsid w:val="00A61E9C"/>
    <w:rsid w:val="00A62608"/>
    <w:rsid w:val="00A62978"/>
    <w:rsid w:val="00A642EE"/>
    <w:rsid w:val="00A64A87"/>
    <w:rsid w:val="00A653D2"/>
    <w:rsid w:val="00A658DC"/>
    <w:rsid w:val="00A65917"/>
    <w:rsid w:val="00A7148C"/>
    <w:rsid w:val="00A71CE7"/>
    <w:rsid w:val="00A72141"/>
    <w:rsid w:val="00A727FD"/>
    <w:rsid w:val="00A73555"/>
    <w:rsid w:val="00A76B15"/>
    <w:rsid w:val="00A80F9D"/>
    <w:rsid w:val="00A81785"/>
    <w:rsid w:val="00A81947"/>
    <w:rsid w:val="00A821E5"/>
    <w:rsid w:val="00A825FD"/>
    <w:rsid w:val="00A82CC6"/>
    <w:rsid w:val="00A847EA"/>
    <w:rsid w:val="00A8572F"/>
    <w:rsid w:val="00A857B1"/>
    <w:rsid w:val="00A86B9C"/>
    <w:rsid w:val="00A91CB1"/>
    <w:rsid w:val="00A930EC"/>
    <w:rsid w:val="00A93331"/>
    <w:rsid w:val="00A93576"/>
    <w:rsid w:val="00A93C5B"/>
    <w:rsid w:val="00A93E8B"/>
    <w:rsid w:val="00A94885"/>
    <w:rsid w:val="00A95E79"/>
    <w:rsid w:val="00A97BFB"/>
    <w:rsid w:val="00AA0467"/>
    <w:rsid w:val="00AA1358"/>
    <w:rsid w:val="00AA19B7"/>
    <w:rsid w:val="00AA2126"/>
    <w:rsid w:val="00AA21CB"/>
    <w:rsid w:val="00AA2C45"/>
    <w:rsid w:val="00AA3AFE"/>
    <w:rsid w:val="00AA3C0F"/>
    <w:rsid w:val="00AA59D2"/>
    <w:rsid w:val="00AB2133"/>
    <w:rsid w:val="00AB4742"/>
    <w:rsid w:val="00AB504C"/>
    <w:rsid w:val="00AB7CED"/>
    <w:rsid w:val="00AB7D1F"/>
    <w:rsid w:val="00AC06E1"/>
    <w:rsid w:val="00AC1038"/>
    <w:rsid w:val="00AC177A"/>
    <w:rsid w:val="00AC1D86"/>
    <w:rsid w:val="00AC2835"/>
    <w:rsid w:val="00AC29EA"/>
    <w:rsid w:val="00AC2BA8"/>
    <w:rsid w:val="00AC2DDD"/>
    <w:rsid w:val="00AC39FE"/>
    <w:rsid w:val="00AC44CC"/>
    <w:rsid w:val="00AC477D"/>
    <w:rsid w:val="00AC50C3"/>
    <w:rsid w:val="00AC6DDB"/>
    <w:rsid w:val="00AD01CD"/>
    <w:rsid w:val="00AD032E"/>
    <w:rsid w:val="00AD1FD3"/>
    <w:rsid w:val="00AD2646"/>
    <w:rsid w:val="00AD2928"/>
    <w:rsid w:val="00AD2B64"/>
    <w:rsid w:val="00AD3E8C"/>
    <w:rsid w:val="00AD5F21"/>
    <w:rsid w:val="00AD6DEE"/>
    <w:rsid w:val="00AD72EE"/>
    <w:rsid w:val="00AE009E"/>
    <w:rsid w:val="00AE09BD"/>
    <w:rsid w:val="00AE1F6B"/>
    <w:rsid w:val="00AE5454"/>
    <w:rsid w:val="00AE5928"/>
    <w:rsid w:val="00AE5F6E"/>
    <w:rsid w:val="00AE60DC"/>
    <w:rsid w:val="00AE6E88"/>
    <w:rsid w:val="00AE7158"/>
    <w:rsid w:val="00AE7162"/>
    <w:rsid w:val="00AE7AA3"/>
    <w:rsid w:val="00AE7C9A"/>
    <w:rsid w:val="00AE7D44"/>
    <w:rsid w:val="00AF186F"/>
    <w:rsid w:val="00AF2F72"/>
    <w:rsid w:val="00AF3B8F"/>
    <w:rsid w:val="00AF4C41"/>
    <w:rsid w:val="00AF6F27"/>
    <w:rsid w:val="00AF6FF1"/>
    <w:rsid w:val="00B02C6D"/>
    <w:rsid w:val="00B02E61"/>
    <w:rsid w:val="00B0327D"/>
    <w:rsid w:val="00B0331B"/>
    <w:rsid w:val="00B03B71"/>
    <w:rsid w:val="00B0606B"/>
    <w:rsid w:val="00B11BFA"/>
    <w:rsid w:val="00B14D3B"/>
    <w:rsid w:val="00B15A6C"/>
    <w:rsid w:val="00B170BB"/>
    <w:rsid w:val="00B20B0F"/>
    <w:rsid w:val="00B22249"/>
    <w:rsid w:val="00B2255F"/>
    <w:rsid w:val="00B22782"/>
    <w:rsid w:val="00B231AB"/>
    <w:rsid w:val="00B26267"/>
    <w:rsid w:val="00B27B52"/>
    <w:rsid w:val="00B30404"/>
    <w:rsid w:val="00B31244"/>
    <w:rsid w:val="00B31931"/>
    <w:rsid w:val="00B31985"/>
    <w:rsid w:val="00B34361"/>
    <w:rsid w:val="00B35CAE"/>
    <w:rsid w:val="00B36B23"/>
    <w:rsid w:val="00B3796B"/>
    <w:rsid w:val="00B402FF"/>
    <w:rsid w:val="00B414DB"/>
    <w:rsid w:val="00B428C6"/>
    <w:rsid w:val="00B4291F"/>
    <w:rsid w:val="00B43692"/>
    <w:rsid w:val="00B436F4"/>
    <w:rsid w:val="00B44102"/>
    <w:rsid w:val="00B45C8B"/>
    <w:rsid w:val="00B46926"/>
    <w:rsid w:val="00B5076B"/>
    <w:rsid w:val="00B50F40"/>
    <w:rsid w:val="00B548E5"/>
    <w:rsid w:val="00B558CD"/>
    <w:rsid w:val="00B55A42"/>
    <w:rsid w:val="00B55B2F"/>
    <w:rsid w:val="00B55DE3"/>
    <w:rsid w:val="00B55E04"/>
    <w:rsid w:val="00B56231"/>
    <w:rsid w:val="00B60614"/>
    <w:rsid w:val="00B6077F"/>
    <w:rsid w:val="00B660DC"/>
    <w:rsid w:val="00B66BAE"/>
    <w:rsid w:val="00B71618"/>
    <w:rsid w:val="00B71C7C"/>
    <w:rsid w:val="00B72102"/>
    <w:rsid w:val="00B73956"/>
    <w:rsid w:val="00B74089"/>
    <w:rsid w:val="00B74694"/>
    <w:rsid w:val="00B756B7"/>
    <w:rsid w:val="00B765CE"/>
    <w:rsid w:val="00B77254"/>
    <w:rsid w:val="00B80489"/>
    <w:rsid w:val="00B826DD"/>
    <w:rsid w:val="00B82AD7"/>
    <w:rsid w:val="00B83D14"/>
    <w:rsid w:val="00B846F1"/>
    <w:rsid w:val="00B868BC"/>
    <w:rsid w:val="00B86E9C"/>
    <w:rsid w:val="00B9172A"/>
    <w:rsid w:val="00B92711"/>
    <w:rsid w:val="00B955EA"/>
    <w:rsid w:val="00B95DE9"/>
    <w:rsid w:val="00B968DA"/>
    <w:rsid w:val="00B970AE"/>
    <w:rsid w:val="00B976EE"/>
    <w:rsid w:val="00BA10E3"/>
    <w:rsid w:val="00BA1DAD"/>
    <w:rsid w:val="00BA1E69"/>
    <w:rsid w:val="00BA2CC4"/>
    <w:rsid w:val="00BA31D0"/>
    <w:rsid w:val="00BA3CB2"/>
    <w:rsid w:val="00BA4EA9"/>
    <w:rsid w:val="00BA576B"/>
    <w:rsid w:val="00BB001C"/>
    <w:rsid w:val="00BB1130"/>
    <w:rsid w:val="00BB1B4D"/>
    <w:rsid w:val="00BB23F4"/>
    <w:rsid w:val="00BB35C0"/>
    <w:rsid w:val="00BB476A"/>
    <w:rsid w:val="00BB5CE8"/>
    <w:rsid w:val="00BB69A8"/>
    <w:rsid w:val="00BB7411"/>
    <w:rsid w:val="00BC0AA2"/>
    <w:rsid w:val="00BC1690"/>
    <w:rsid w:val="00BC169C"/>
    <w:rsid w:val="00BC2648"/>
    <w:rsid w:val="00BC3925"/>
    <w:rsid w:val="00BC4C43"/>
    <w:rsid w:val="00BC59F3"/>
    <w:rsid w:val="00BC7179"/>
    <w:rsid w:val="00BC786F"/>
    <w:rsid w:val="00BD01DC"/>
    <w:rsid w:val="00BD04E8"/>
    <w:rsid w:val="00BD0E9F"/>
    <w:rsid w:val="00BD109F"/>
    <w:rsid w:val="00BD126F"/>
    <w:rsid w:val="00BD1284"/>
    <w:rsid w:val="00BD1EB4"/>
    <w:rsid w:val="00BD4169"/>
    <w:rsid w:val="00BD446B"/>
    <w:rsid w:val="00BD4684"/>
    <w:rsid w:val="00BD530F"/>
    <w:rsid w:val="00BD5381"/>
    <w:rsid w:val="00BD53F8"/>
    <w:rsid w:val="00BD5C44"/>
    <w:rsid w:val="00BD5DC7"/>
    <w:rsid w:val="00BE00B4"/>
    <w:rsid w:val="00BE06D1"/>
    <w:rsid w:val="00BE16F1"/>
    <w:rsid w:val="00BE64F2"/>
    <w:rsid w:val="00BE6F85"/>
    <w:rsid w:val="00BF0AE9"/>
    <w:rsid w:val="00BF4334"/>
    <w:rsid w:val="00BF5470"/>
    <w:rsid w:val="00BF5E29"/>
    <w:rsid w:val="00BF76FE"/>
    <w:rsid w:val="00BF7FA4"/>
    <w:rsid w:val="00C0092D"/>
    <w:rsid w:val="00C00D16"/>
    <w:rsid w:val="00C017E3"/>
    <w:rsid w:val="00C02937"/>
    <w:rsid w:val="00C02C1D"/>
    <w:rsid w:val="00C02E6E"/>
    <w:rsid w:val="00C03611"/>
    <w:rsid w:val="00C03FBD"/>
    <w:rsid w:val="00C0430C"/>
    <w:rsid w:val="00C04616"/>
    <w:rsid w:val="00C054F9"/>
    <w:rsid w:val="00C06530"/>
    <w:rsid w:val="00C068EF"/>
    <w:rsid w:val="00C078BC"/>
    <w:rsid w:val="00C10E5A"/>
    <w:rsid w:val="00C11077"/>
    <w:rsid w:val="00C11449"/>
    <w:rsid w:val="00C11613"/>
    <w:rsid w:val="00C15EFF"/>
    <w:rsid w:val="00C219C7"/>
    <w:rsid w:val="00C240D9"/>
    <w:rsid w:val="00C2430E"/>
    <w:rsid w:val="00C2555B"/>
    <w:rsid w:val="00C26C2F"/>
    <w:rsid w:val="00C26D10"/>
    <w:rsid w:val="00C27536"/>
    <w:rsid w:val="00C31356"/>
    <w:rsid w:val="00C315EE"/>
    <w:rsid w:val="00C31642"/>
    <w:rsid w:val="00C31809"/>
    <w:rsid w:val="00C32536"/>
    <w:rsid w:val="00C3328F"/>
    <w:rsid w:val="00C333A4"/>
    <w:rsid w:val="00C33647"/>
    <w:rsid w:val="00C34749"/>
    <w:rsid w:val="00C35874"/>
    <w:rsid w:val="00C37580"/>
    <w:rsid w:val="00C40738"/>
    <w:rsid w:val="00C40841"/>
    <w:rsid w:val="00C42B66"/>
    <w:rsid w:val="00C43ADE"/>
    <w:rsid w:val="00C44A77"/>
    <w:rsid w:val="00C45B9F"/>
    <w:rsid w:val="00C46050"/>
    <w:rsid w:val="00C46D77"/>
    <w:rsid w:val="00C47080"/>
    <w:rsid w:val="00C47107"/>
    <w:rsid w:val="00C472F3"/>
    <w:rsid w:val="00C518D7"/>
    <w:rsid w:val="00C52836"/>
    <w:rsid w:val="00C52FE3"/>
    <w:rsid w:val="00C55C67"/>
    <w:rsid w:val="00C5682A"/>
    <w:rsid w:val="00C57C3A"/>
    <w:rsid w:val="00C602E9"/>
    <w:rsid w:val="00C6162E"/>
    <w:rsid w:val="00C6187C"/>
    <w:rsid w:val="00C62B71"/>
    <w:rsid w:val="00C62EA3"/>
    <w:rsid w:val="00C71093"/>
    <w:rsid w:val="00C71F85"/>
    <w:rsid w:val="00C72B3A"/>
    <w:rsid w:val="00C75F96"/>
    <w:rsid w:val="00C76305"/>
    <w:rsid w:val="00C825A0"/>
    <w:rsid w:val="00C836D9"/>
    <w:rsid w:val="00C83CC9"/>
    <w:rsid w:val="00C83DD6"/>
    <w:rsid w:val="00C85043"/>
    <w:rsid w:val="00C85590"/>
    <w:rsid w:val="00C85C9E"/>
    <w:rsid w:val="00C85E67"/>
    <w:rsid w:val="00C90CDB"/>
    <w:rsid w:val="00C91921"/>
    <w:rsid w:val="00C94826"/>
    <w:rsid w:val="00C95375"/>
    <w:rsid w:val="00CA30E9"/>
    <w:rsid w:val="00CA70CC"/>
    <w:rsid w:val="00CA7A96"/>
    <w:rsid w:val="00CB0094"/>
    <w:rsid w:val="00CB00FF"/>
    <w:rsid w:val="00CB1EE3"/>
    <w:rsid w:val="00CB27CB"/>
    <w:rsid w:val="00CB2954"/>
    <w:rsid w:val="00CB4568"/>
    <w:rsid w:val="00CB5811"/>
    <w:rsid w:val="00CB5829"/>
    <w:rsid w:val="00CB59C2"/>
    <w:rsid w:val="00CC0064"/>
    <w:rsid w:val="00CC2F28"/>
    <w:rsid w:val="00CC34A3"/>
    <w:rsid w:val="00CD120F"/>
    <w:rsid w:val="00CD15BB"/>
    <w:rsid w:val="00CD1802"/>
    <w:rsid w:val="00CD2E49"/>
    <w:rsid w:val="00CD444B"/>
    <w:rsid w:val="00CD717E"/>
    <w:rsid w:val="00CD7F95"/>
    <w:rsid w:val="00CE1D04"/>
    <w:rsid w:val="00CE2600"/>
    <w:rsid w:val="00CE2A23"/>
    <w:rsid w:val="00CE53B0"/>
    <w:rsid w:val="00CE7905"/>
    <w:rsid w:val="00CE7B18"/>
    <w:rsid w:val="00CF0B51"/>
    <w:rsid w:val="00CF0ED3"/>
    <w:rsid w:val="00CF2FBA"/>
    <w:rsid w:val="00CF3716"/>
    <w:rsid w:val="00CF5F56"/>
    <w:rsid w:val="00CF7BCB"/>
    <w:rsid w:val="00CF7D0F"/>
    <w:rsid w:val="00D0045F"/>
    <w:rsid w:val="00D01359"/>
    <w:rsid w:val="00D02B32"/>
    <w:rsid w:val="00D035F4"/>
    <w:rsid w:val="00D05E04"/>
    <w:rsid w:val="00D06EB5"/>
    <w:rsid w:val="00D13FC1"/>
    <w:rsid w:val="00D16013"/>
    <w:rsid w:val="00D16178"/>
    <w:rsid w:val="00D171C1"/>
    <w:rsid w:val="00D17D99"/>
    <w:rsid w:val="00D2072B"/>
    <w:rsid w:val="00D208C0"/>
    <w:rsid w:val="00D2598A"/>
    <w:rsid w:val="00D26064"/>
    <w:rsid w:val="00D267DE"/>
    <w:rsid w:val="00D30784"/>
    <w:rsid w:val="00D30DFF"/>
    <w:rsid w:val="00D311EA"/>
    <w:rsid w:val="00D3233E"/>
    <w:rsid w:val="00D336DC"/>
    <w:rsid w:val="00D35360"/>
    <w:rsid w:val="00D356F0"/>
    <w:rsid w:val="00D35F46"/>
    <w:rsid w:val="00D36A22"/>
    <w:rsid w:val="00D40006"/>
    <w:rsid w:val="00D402D9"/>
    <w:rsid w:val="00D41B83"/>
    <w:rsid w:val="00D420A3"/>
    <w:rsid w:val="00D42BCE"/>
    <w:rsid w:val="00D46F9B"/>
    <w:rsid w:val="00D47176"/>
    <w:rsid w:val="00D51252"/>
    <w:rsid w:val="00D514CE"/>
    <w:rsid w:val="00D51805"/>
    <w:rsid w:val="00D53835"/>
    <w:rsid w:val="00D5438B"/>
    <w:rsid w:val="00D552DD"/>
    <w:rsid w:val="00D55ED4"/>
    <w:rsid w:val="00D57DCB"/>
    <w:rsid w:val="00D57F78"/>
    <w:rsid w:val="00D6003A"/>
    <w:rsid w:val="00D6069A"/>
    <w:rsid w:val="00D606B9"/>
    <w:rsid w:val="00D63B9D"/>
    <w:rsid w:val="00D63E2C"/>
    <w:rsid w:val="00D65832"/>
    <w:rsid w:val="00D663FA"/>
    <w:rsid w:val="00D674DB"/>
    <w:rsid w:val="00D67A35"/>
    <w:rsid w:val="00D67BCF"/>
    <w:rsid w:val="00D704CF"/>
    <w:rsid w:val="00D71719"/>
    <w:rsid w:val="00D72347"/>
    <w:rsid w:val="00D750FD"/>
    <w:rsid w:val="00D765E3"/>
    <w:rsid w:val="00D76DD5"/>
    <w:rsid w:val="00D77C17"/>
    <w:rsid w:val="00D77C34"/>
    <w:rsid w:val="00D77E74"/>
    <w:rsid w:val="00D80000"/>
    <w:rsid w:val="00D80906"/>
    <w:rsid w:val="00D80FAA"/>
    <w:rsid w:val="00D82178"/>
    <w:rsid w:val="00D83900"/>
    <w:rsid w:val="00D846C4"/>
    <w:rsid w:val="00D8569F"/>
    <w:rsid w:val="00D85815"/>
    <w:rsid w:val="00D85F45"/>
    <w:rsid w:val="00D86A87"/>
    <w:rsid w:val="00D8735A"/>
    <w:rsid w:val="00D87450"/>
    <w:rsid w:val="00D912B4"/>
    <w:rsid w:val="00D9174B"/>
    <w:rsid w:val="00D91B2B"/>
    <w:rsid w:val="00D9689F"/>
    <w:rsid w:val="00DA004D"/>
    <w:rsid w:val="00DA10CC"/>
    <w:rsid w:val="00DA112C"/>
    <w:rsid w:val="00DA1F7B"/>
    <w:rsid w:val="00DA41C9"/>
    <w:rsid w:val="00DA48B1"/>
    <w:rsid w:val="00DA499F"/>
    <w:rsid w:val="00DA5177"/>
    <w:rsid w:val="00DA582B"/>
    <w:rsid w:val="00DA5A04"/>
    <w:rsid w:val="00DA6B79"/>
    <w:rsid w:val="00DA791C"/>
    <w:rsid w:val="00DB010A"/>
    <w:rsid w:val="00DB1DB9"/>
    <w:rsid w:val="00DB2B16"/>
    <w:rsid w:val="00DB53B5"/>
    <w:rsid w:val="00DB5758"/>
    <w:rsid w:val="00DB5CC4"/>
    <w:rsid w:val="00DB71E4"/>
    <w:rsid w:val="00DB78BD"/>
    <w:rsid w:val="00DB7F1B"/>
    <w:rsid w:val="00DC082C"/>
    <w:rsid w:val="00DC3806"/>
    <w:rsid w:val="00DC6C94"/>
    <w:rsid w:val="00DD03B3"/>
    <w:rsid w:val="00DD0C03"/>
    <w:rsid w:val="00DD3717"/>
    <w:rsid w:val="00DD5501"/>
    <w:rsid w:val="00DD6F08"/>
    <w:rsid w:val="00DD7808"/>
    <w:rsid w:val="00DE001A"/>
    <w:rsid w:val="00DE0ADE"/>
    <w:rsid w:val="00DE0B43"/>
    <w:rsid w:val="00DE150C"/>
    <w:rsid w:val="00DE1B3D"/>
    <w:rsid w:val="00DE3A99"/>
    <w:rsid w:val="00DE4F55"/>
    <w:rsid w:val="00DE5592"/>
    <w:rsid w:val="00DE5836"/>
    <w:rsid w:val="00DE60A5"/>
    <w:rsid w:val="00DE73AC"/>
    <w:rsid w:val="00DE7485"/>
    <w:rsid w:val="00DE7F76"/>
    <w:rsid w:val="00DF1967"/>
    <w:rsid w:val="00DF5C50"/>
    <w:rsid w:val="00DF7376"/>
    <w:rsid w:val="00DF7D0D"/>
    <w:rsid w:val="00E01A5B"/>
    <w:rsid w:val="00E01B62"/>
    <w:rsid w:val="00E02806"/>
    <w:rsid w:val="00E0289B"/>
    <w:rsid w:val="00E02915"/>
    <w:rsid w:val="00E030CB"/>
    <w:rsid w:val="00E03F30"/>
    <w:rsid w:val="00E0550F"/>
    <w:rsid w:val="00E05787"/>
    <w:rsid w:val="00E0616F"/>
    <w:rsid w:val="00E102E1"/>
    <w:rsid w:val="00E12ACB"/>
    <w:rsid w:val="00E13C03"/>
    <w:rsid w:val="00E1418C"/>
    <w:rsid w:val="00E16027"/>
    <w:rsid w:val="00E170F8"/>
    <w:rsid w:val="00E171FE"/>
    <w:rsid w:val="00E21BC5"/>
    <w:rsid w:val="00E21E1D"/>
    <w:rsid w:val="00E24F7B"/>
    <w:rsid w:val="00E25221"/>
    <w:rsid w:val="00E2632C"/>
    <w:rsid w:val="00E27014"/>
    <w:rsid w:val="00E27A8A"/>
    <w:rsid w:val="00E30143"/>
    <w:rsid w:val="00E31433"/>
    <w:rsid w:val="00E31A95"/>
    <w:rsid w:val="00E34258"/>
    <w:rsid w:val="00E3664A"/>
    <w:rsid w:val="00E36E26"/>
    <w:rsid w:val="00E36FA5"/>
    <w:rsid w:val="00E3757C"/>
    <w:rsid w:val="00E376C5"/>
    <w:rsid w:val="00E41D1C"/>
    <w:rsid w:val="00E42F92"/>
    <w:rsid w:val="00E4320F"/>
    <w:rsid w:val="00E43A9F"/>
    <w:rsid w:val="00E44B5D"/>
    <w:rsid w:val="00E46F19"/>
    <w:rsid w:val="00E502A3"/>
    <w:rsid w:val="00E509EA"/>
    <w:rsid w:val="00E50D72"/>
    <w:rsid w:val="00E515AA"/>
    <w:rsid w:val="00E52808"/>
    <w:rsid w:val="00E54238"/>
    <w:rsid w:val="00E551D8"/>
    <w:rsid w:val="00E560FA"/>
    <w:rsid w:val="00E6021A"/>
    <w:rsid w:val="00E62578"/>
    <w:rsid w:val="00E636D7"/>
    <w:rsid w:val="00E63D65"/>
    <w:rsid w:val="00E6411A"/>
    <w:rsid w:val="00E645EA"/>
    <w:rsid w:val="00E647DC"/>
    <w:rsid w:val="00E64CD7"/>
    <w:rsid w:val="00E65AB8"/>
    <w:rsid w:val="00E661CA"/>
    <w:rsid w:val="00E67B55"/>
    <w:rsid w:val="00E701BE"/>
    <w:rsid w:val="00E70E51"/>
    <w:rsid w:val="00E72B94"/>
    <w:rsid w:val="00E73B5A"/>
    <w:rsid w:val="00E7752F"/>
    <w:rsid w:val="00E778D8"/>
    <w:rsid w:val="00E834A5"/>
    <w:rsid w:val="00E84195"/>
    <w:rsid w:val="00E845A2"/>
    <w:rsid w:val="00E8589D"/>
    <w:rsid w:val="00E85CBE"/>
    <w:rsid w:val="00E86196"/>
    <w:rsid w:val="00E86C6F"/>
    <w:rsid w:val="00E86C80"/>
    <w:rsid w:val="00E86E6A"/>
    <w:rsid w:val="00E870F7"/>
    <w:rsid w:val="00E873FE"/>
    <w:rsid w:val="00E8791B"/>
    <w:rsid w:val="00E90A7F"/>
    <w:rsid w:val="00E90A97"/>
    <w:rsid w:val="00E90FB4"/>
    <w:rsid w:val="00E93570"/>
    <w:rsid w:val="00E9526C"/>
    <w:rsid w:val="00E96AF4"/>
    <w:rsid w:val="00E9745E"/>
    <w:rsid w:val="00EA112B"/>
    <w:rsid w:val="00EA209C"/>
    <w:rsid w:val="00EA3D6B"/>
    <w:rsid w:val="00EA40CA"/>
    <w:rsid w:val="00EA66CF"/>
    <w:rsid w:val="00EA695F"/>
    <w:rsid w:val="00EA6CE1"/>
    <w:rsid w:val="00EB00AF"/>
    <w:rsid w:val="00EB0DA0"/>
    <w:rsid w:val="00EB0EFC"/>
    <w:rsid w:val="00EB15DC"/>
    <w:rsid w:val="00EB375A"/>
    <w:rsid w:val="00EB43A9"/>
    <w:rsid w:val="00EB4513"/>
    <w:rsid w:val="00EB5A1D"/>
    <w:rsid w:val="00EC0BA5"/>
    <w:rsid w:val="00EC1F16"/>
    <w:rsid w:val="00EC3F5C"/>
    <w:rsid w:val="00EC41C4"/>
    <w:rsid w:val="00EC43E5"/>
    <w:rsid w:val="00EC44A3"/>
    <w:rsid w:val="00EC5188"/>
    <w:rsid w:val="00EC51A2"/>
    <w:rsid w:val="00EC6CA5"/>
    <w:rsid w:val="00EC77F8"/>
    <w:rsid w:val="00EC7CD5"/>
    <w:rsid w:val="00ED1245"/>
    <w:rsid w:val="00ED46EF"/>
    <w:rsid w:val="00ED49F2"/>
    <w:rsid w:val="00ED6642"/>
    <w:rsid w:val="00ED71C5"/>
    <w:rsid w:val="00EE0090"/>
    <w:rsid w:val="00EE1A66"/>
    <w:rsid w:val="00EE21F6"/>
    <w:rsid w:val="00EE23C2"/>
    <w:rsid w:val="00EE3096"/>
    <w:rsid w:val="00EE3896"/>
    <w:rsid w:val="00EE3DE1"/>
    <w:rsid w:val="00EE48DC"/>
    <w:rsid w:val="00EE6105"/>
    <w:rsid w:val="00EE6FCA"/>
    <w:rsid w:val="00EE7CFF"/>
    <w:rsid w:val="00EF1286"/>
    <w:rsid w:val="00EF1E4A"/>
    <w:rsid w:val="00EF725D"/>
    <w:rsid w:val="00EF7A3C"/>
    <w:rsid w:val="00EF7BDE"/>
    <w:rsid w:val="00F000CC"/>
    <w:rsid w:val="00F00969"/>
    <w:rsid w:val="00F017FE"/>
    <w:rsid w:val="00F018A9"/>
    <w:rsid w:val="00F01A68"/>
    <w:rsid w:val="00F01E1E"/>
    <w:rsid w:val="00F0229E"/>
    <w:rsid w:val="00F04956"/>
    <w:rsid w:val="00F04D0A"/>
    <w:rsid w:val="00F053BA"/>
    <w:rsid w:val="00F05CDD"/>
    <w:rsid w:val="00F05F3F"/>
    <w:rsid w:val="00F06100"/>
    <w:rsid w:val="00F06F1B"/>
    <w:rsid w:val="00F06FFB"/>
    <w:rsid w:val="00F07098"/>
    <w:rsid w:val="00F070A0"/>
    <w:rsid w:val="00F0745E"/>
    <w:rsid w:val="00F07A50"/>
    <w:rsid w:val="00F10EB5"/>
    <w:rsid w:val="00F11BA0"/>
    <w:rsid w:val="00F1235B"/>
    <w:rsid w:val="00F14A08"/>
    <w:rsid w:val="00F152AB"/>
    <w:rsid w:val="00F15460"/>
    <w:rsid w:val="00F166B0"/>
    <w:rsid w:val="00F1752E"/>
    <w:rsid w:val="00F20BA4"/>
    <w:rsid w:val="00F232BA"/>
    <w:rsid w:val="00F23808"/>
    <w:rsid w:val="00F24562"/>
    <w:rsid w:val="00F25384"/>
    <w:rsid w:val="00F2620E"/>
    <w:rsid w:val="00F2733E"/>
    <w:rsid w:val="00F27836"/>
    <w:rsid w:val="00F3289E"/>
    <w:rsid w:val="00F32D28"/>
    <w:rsid w:val="00F333D1"/>
    <w:rsid w:val="00F335D9"/>
    <w:rsid w:val="00F3455D"/>
    <w:rsid w:val="00F3643C"/>
    <w:rsid w:val="00F4030F"/>
    <w:rsid w:val="00F41845"/>
    <w:rsid w:val="00F41A2D"/>
    <w:rsid w:val="00F428BE"/>
    <w:rsid w:val="00F4467A"/>
    <w:rsid w:val="00F44782"/>
    <w:rsid w:val="00F449E9"/>
    <w:rsid w:val="00F468A7"/>
    <w:rsid w:val="00F47A05"/>
    <w:rsid w:val="00F47F1C"/>
    <w:rsid w:val="00F503CA"/>
    <w:rsid w:val="00F53939"/>
    <w:rsid w:val="00F53DD8"/>
    <w:rsid w:val="00F53DDF"/>
    <w:rsid w:val="00F56B64"/>
    <w:rsid w:val="00F56DB8"/>
    <w:rsid w:val="00F61252"/>
    <w:rsid w:val="00F622AD"/>
    <w:rsid w:val="00F627A5"/>
    <w:rsid w:val="00F636A4"/>
    <w:rsid w:val="00F63F4E"/>
    <w:rsid w:val="00F64C80"/>
    <w:rsid w:val="00F64FBB"/>
    <w:rsid w:val="00F664CC"/>
    <w:rsid w:val="00F66911"/>
    <w:rsid w:val="00F66D7C"/>
    <w:rsid w:val="00F67188"/>
    <w:rsid w:val="00F70D1C"/>
    <w:rsid w:val="00F71786"/>
    <w:rsid w:val="00F717A9"/>
    <w:rsid w:val="00F71C99"/>
    <w:rsid w:val="00F71F41"/>
    <w:rsid w:val="00F724E2"/>
    <w:rsid w:val="00F72B4D"/>
    <w:rsid w:val="00F73573"/>
    <w:rsid w:val="00F73B05"/>
    <w:rsid w:val="00F74D70"/>
    <w:rsid w:val="00F75DD5"/>
    <w:rsid w:val="00F764FA"/>
    <w:rsid w:val="00F77296"/>
    <w:rsid w:val="00F772A0"/>
    <w:rsid w:val="00F776F9"/>
    <w:rsid w:val="00F80A47"/>
    <w:rsid w:val="00F80F89"/>
    <w:rsid w:val="00F81AA2"/>
    <w:rsid w:val="00F81F87"/>
    <w:rsid w:val="00F8238B"/>
    <w:rsid w:val="00F82746"/>
    <w:rsid w:val="00F833ED"/>
    <w:rsid w:val="00F83ACD"/>
    <w:rsid w:val="00F83BD1"/>
    <w:rsid w:val="00F8481B"/>
    <w:rsid w:val="00F856EC"/>
    <w:rsid w:val="00F864E8"/>
    <w:rsid w:val="00F87C22"/>
    <w:rsid w:val="00F908BB"/>
    <w:rsid w:val="00F90D67"/>
    <w:rsid w:val="00F920E4"/>
    <w:rsid w:val="00F92394"/>
    <w:rsid w:val="00F92F0B"/>
    <w:rsid w:val="00F946A7"/>
    <w:rsid w:val="00F955B8"/>
    <w:rsid w:val="00F95622"/>
    <w:rsid w:val="00F95FF6"/>
    <w:rsid w:val="00F965E0"/>
    <w:rsid w:val="00F96905"/>
    <w:rsid w:val="00F96F07"/>
    <w:rsid w:val="00F97413"/>
    <w:rsid w:val="00F97481"/>
    <w:rsid w:val="00FA0156"/>
    <w:rsid w:val="00FA3721"/>
    <w:rsid w:val="00FA3769"/>
    <w:rsid w:val="00FA3DD8"/>
    <w:rsid w:val="00FA6E7C"/>
    <w:rsid w:val="00FA7C0A"/>
    <w:rsid w:val="00FB0BBC"/>
    <w:rsid w:val="00FB2B9D"/>
    <w:rsid w:val="00FB40A5"/>
    <w:rsid w:val="00FB48E9"/>
    <w:rsid w:val="00FB5AC1"/>
    <w:rsid w:val="00FB674A"/>
    <w:rsid w:val="00FB72B7"/>
    <w:rsid w:val="00FB7F03"/>
    <w:rsid w:val="00FC4237"/>
    <w:rsid w:val="00FC565D"/>
    <w:rsid w:val="00FC7288"/>
    <w:rsid w:val="00FC78D9"/>
    <w:rsid w:val="00FD3032"/>
    <w:rsid w:val="00FD3805"/>
    <w:rsid w:val="00FD4224"/>
    <w:rsid w:val="00FD537E"/>
    <w:rsid w:val="00FD5E34"/>
    <w:rsid w:val="00FD6446"/>
    <w:rsid w:val="00FD7501"/>
    <w:rsid w:val="00FE38CE"/>
    <w:rsid w:val="00FE4BF6"/>
    <w:rsid w:val="00FE5491"/>
    <w:rsid w:val="00FE6536"/>
    <w:rsid w:val="00FE67A4"/>
    <w:rsid w:val="00FE6CE3"/>
    <w:rsid w:val="00FE7AA5"/>
    <w:rsid w:val="00FF0A56"/>
    <w:rsid w:val="00FF0D8D"/>
    <w:rsid w:val="00FF18A8"/>
    <w:rsid w:val="00FF1B49"/>
    <w:rsid w:val="00FF3CB6"/>
    <w:rsid w:val="00FF3D21"/>
    <w:rsid w:val="00FF4103"/>
    <w:rsid w:val="00FF4D41"/>
    <w:rsid w:val="00FF4D98"/>
    <w:rsid w:val="00FF6EF3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FA4BF"/>
  <w14:defaultImageDpi w14:val="330"/>
  <w15:docId w15:val="{7698DABF-B16B-0F43-A391-B9CA8ABE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uiPriority="7" w:qFormat="1"/>
    <w:lsdException w:name="heading 3" w:uiPriority="8" w:qFormat="1"/>
    <w:lsdException w:name="heading 4" w:semiHidden="1" w:uiPriority="9" w:unhideWhenUsed="1" w:qFormat="1"/>
    <w:lsdException w:name="heading 5" w:semiHidden="1" w:uiPriority="10" w:unhideWhenUsed="1" w:qFormat="1"/>
    <w:lsdException w:name="heading 6" w:semiHidden="1" w:uiPriority="11" w:unhideWhenUsed="1" w:qFormat="1"/>
    <w:lsdException w:name="heading 7" w:semiHidden="1" w:uiPriority="12" w:unhideWhenUsed="1" w:qFormat="1"/>
    <w:lsdException w:name="heading 8" w:semiHidden="1" w:uiPriority="12" w:unhideWhenUsed="1" w:qFormat="1"/>
    <w:lsdException w:name="heading 9" w:semiHidden="1" w:uiPriority="1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">
    <w:name w:val="Normal"/>
    <w:next w:val="BodyText"/>
    <w:uiPriority w:val="99"/>
    <w:qFormat/>
    <w:rsid w:val="00075A28"/>
    <w:pPr>
      <w:spacing w:before="240" w:after="120" w:line="240" w:lineRule="atLeast"/>
    </w:pPr>
    <w:rPr>
      <w:sz w:val="20"/>
    </w:rPr>
  </w:style>
  <w:style w:type="paragraph" w:styleId="Heading1">
    <w:name w:val="heading 1"/>
    <w:basedOn w:val="BodyText"/>
    <w:next w:val="BodyText"/>
    <w:link w:val="Heading1Char"/>
    <w:uiPriority w:val="5"/>
    <w:qFormat/>
    <w:rsid w:val="00855E85"/>
    <w:pPr>
      <w:keepNext/>
      <w:numPr>
        <w:numId w:val="33"/>
      </w:numPr>
      <w:spacing w:before="340" w:after="200" w:line="440" w:lineRule="atLeast"/>
      <w:outlineLvl w:val="0"/>
    </w:pPr>
    <w:rPr>
      <w:rFonts w:asciiTheme="majorHAnsi" w:eastAsiaTheme="majorEastAsia" w:hAnsiTheme="majorHAnsi" w:cstheme="majorBidi"/>
      <w:b/>
      <w:bCs/>
      <w:sz w:val="36"/>
      <w:szCs w:val="40"/>
    </w:rPr>
  </w:style>
  <w:style w:type="paragraph" w:styleId="Heading2">
    <w:name w:val="heading 2"/>
    <w:basedOn w:val="Heading1"/>
    <w:next w:val="BodyText"/>
    <w:link w:val="Heading2Char"/>
    <w:uiPriority w:val="5"/>
    <w:qFormat/>
    <w:rsid w:val="00855E85"/>
    <w:pPr>
      <w:numPr>
        <w:ilvl w:val="1"/>
      </w:numPr>
      <w:spacing w:before="320" w:line="400" w:lineRule="atLeast"/>
      <w:outlineLvl w:val="1"/>
    </w:pPr>
    <w:rPr>
      <w:bCs w:val="0"/>
      <w:sz w:val="32"/>
      <w:szCs w:val="32"/>
    </w:rPr>
  </w:style>
  <w:style w:type="paragraph" w:styleId="Heading3">
    <w:name w:val="heading 3"/>
    <w:basedOn w:val="Heading2"/>
    <w:next w:val="BodyText"/>
    <w:link w:val="Heading3Char"/>
    <w:uiPriority w:val="5"/>
    <w:qFormat/>
    <w:rsid w:val="00855E85"/>
    <w:pPr>
      <w:numPr>
        <w:ilvl w:val="2"/>
      </w:numPr>
      <w:spacing w:before="300" w:line="360" w:lineRule="atLeast"/>
      <w:outlineLvl w:val="2"/>
    </w:pPr>
    <w:rPr>
      <w:bCs/>
      <w:sz w:val="28"/>
      <w:szCs w:val="28"/>
    </w:rPr>
  </w:style>
  <w:style w:type="paragraph" w:styleId="Heading4">
    <w:name w:val="heading 4"/>
    <w:basedOn w:val="Heading3"/>
    <w:next w:val="BodyText"/>
    <w:link w:val="Heading4Char"/>
    <w:uiPriority w:val="6"/>
    <w:qFormat/>
    <w:rsid w:val="00855E85"/>
    <w:pPr>
      <w:numPr>
        <w:ilvl w:val="3"/>
      </w:numPr>
      <w:spacing w:before="280" w:line="320" w:lineRule="atLeast"/>
      <w:outlineLvl w:val="3"/>
    </w:pPr>
    <w:rPr>
      <w:bCs w:val="0"/>
      <w:iCs/>
      <w:sz w:val="24"/>
    </w:rPr>
  </w:style>
  <w:style w:type="paragraph" w:styleId="Heading5">
    <w:name w:val="heading 5"/>
    <w:basedOn w:val="Heading4"/>
    <w:next w:val="BodyText"/>
    <w:link w:val="Heading5Char"/>
    <w:uiPriority w:val="6"/>
    <w:qFormat/>
    <w:rsid w:val="00855E85"/>
    <w:pPr>
      <w:numPr>
        <w:ilvl w:val="4"/>
      </w:numPr>
      <w:spacing w:before="240" w:line="300" w:lineRule="atLeast"/>
      <w:outlineLvl w:val="4"/>
    </w:pPr>
    <w:rPr>
      <w:rFonts w:cstheme="minorHAnsi"/>
      <w:i/>
      <w:sz w:val="22"/>
      <w:szCs w:val="24"/>
    </w:rPr>
  </w:style>
  <w:style w:type="paragraph" w:styleId="Heading6">
    <w:name w:val="heading 6"/>
    <w:basedOn w:val="Heading5"/>
    <w:next w:val="BodyText"/>
    <w:link w:val="Heading6Char"/>
    <w:uiPriority w:val="6"/>
    <w:qFormat/>
    <w:rsid w:val="0064119A"/>
    <w:pPr>
      <w:numPr>
        <w:ilvl w:val="5"/>
      </w:numPr>
      <w:spacing w:line="280" w:lineRule="atLeast"/>
      <w:outlineLvl w:val="5"/>
    </w:pPr>
    <w:rPr>
      <w:iCs w:val="0"/>
      <w:sz w:val="20"/>
      <w:szCs w:val="22"/>
    </w:rPr>
  </w:style>
  <w:style w:type="paragraph" w:styleId="Heading7">
    <w:name w:val="heading 7"/>
    <w:aliases w:val="Appendix Heading 1"/>
    <w:basedOn w:val="Heading1"/>
    <w:next w:val="BodyText"/>
    <w:link w:val="Heading7Char"/>
    <w:uiPriority w:val="10"/>
    <w:qFormat/>
    <w:rsid w:val="00855E85"/>
    <w:pPr>
      <w:numPr>
        <w:numId w:val="34"/>
      </w:numPr>
      <w:tabs>
        <w:tab w:val="left" w:pos="2552"/>
      </w:tabs>
      <w:spacing w:before="0"/>
      <w:outlineLvl w:val="6"/>
    </w:pPr>
    <w:rPr>
      <w:iCs/>
    </w:rPr>
  </w:style>
  <w:style w:type="paragraph" w:styleId="Heading8">
    <w:name w:val="heading 8"/>
    <w:aliases w:val="Appendix Heading 2"/>
    <w:basedOn w:val="Heading7"/>
    <w:next w:val="BodyText"/>
    <w:link w:val="Heading8Char"/>
    <w:uiPriority w:val="10"/>
    <w:qFormat/>
    <w:rsid w:val="00855E85"/>
    <w:pPr>
      <w:numPr>
        <w:ilvl w:val="1"/>
      </w:numPr>
      <w:tabs>
        <w:tab w:val="clear" w:pos="2552"/>
      </w:tabs>
      <w:spacing w:before="360" w:line="400" w:lineRule="atLeast"/>
      <w:outlineLvl w:val="7"/>
    </w:pPr>
    <w:rPr>
      <w:szCs w:val="20"/>
    </w:rPr>
  </w:style>
  <w:style w:type="paragraph" w:styleId="Heading9">
    <w:name w:val="heading 9"/>
    <w:aliases w:val="Appendix Heading 3"/>
    <w:basedOn w:val="Heading8"/>
    <w:next w:val="BodyText"/>
    <w:link w:val="Heading9Char"/>
    <w:uiPriority w:val="10"/>
    <w:qFormat/>
    <w:rsid w:val="00855E85"/>
    <w:pPr>
      <w:numPr>
        <w:ilvl w:val="2"/>
      </w:numPr>
      <w:spacing w:line="360" w:lineRule="atLeast"/>
      <w:outlineLvl w:val="8"/>
    </w:pPr>
    <w:rPr>
      <w:iCs w:val="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855E85"/>
    <w:rPr>
      <w:rFonts w:asciiTheme="majorHAnsi" w:eastAsiaTheme="majorEastAsia" w:hAnsiTheme="majorHAnsi" w:cstheme="majorBidi"/>
      <w:b/>
      <w:bCs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5"/>
    <w:rsid w:val="00855E85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5"/>
    <w:rsid w:val="00855E8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aption">
    <w:name w:val="caption"/>
    <w:basedOn w:val="BodyText"/>
    <w:next w:val="Object"/>
    <w:uiPriority w:val="4"/>
    <w:qFormat/>
    <w:rsid w:val="00AC29EA"/>
    <w:pPr>
      <w:keepNext/>
      <w:spacing w:before="360" w:after="240" w:line="240" w:lineRule="auto"/>
      <w:ind w:left="1134" w:hanging="1134"/>
    </w:pPr>
    <w:rPr>
      <w:bCs/>
      <w:i/>
      <w:szCs w:val="20"/>
    </w:rPr>
  </w:style>
  <w:style w:type="paragraph" w:styleId="BodyText">
    <w:name w:val="Body Text"/>
    <w:link w:val="BodyTextChar"/>
    <w:qFormat/>
    <w:rsid w:val="00555481"/>
    <w:pPr>
      <w:keepLines/>
      <w:spacing w:after="40" w:line="230" w:lineRule="exact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555481"/>
    <w:rPr>
      <w:sz w:val="20"/>
    </w:rPr>
  </w:style>
  <w:style w:type="paragraph" w:styleId="TOC1">
    <w:name w:val="toc 1"/>
    <w:basedOn w:val="Normal"/>
    <w:next w:val="BodyText"/>
    <w:uiPriority w:val="39"/>
    <w:rsid w:val="00166E33"/>
    <w:pPr>
      <w:keepLines/>
      <w:tabs>
        <w:tab w:val="right" w:leader="dot" w:pos="9327"/>
      </w:tabs>
      <w:spacing w:after="60"/>
      <w:ind w:left="340" w:right="851" w:hanging="340"/>
    </w:pPr>
    <w:rPr>
      <w:b/>
      <w:noProof/>
    </w:rPr>
  </w:style>
  <w:style w:type="paragraph" w:styleId="TOC2">
    <w:name w:val="toc 2"/>
    <w:basedOn w:val="TOC1"/>
    <w:next w:val="BodyText"/>
    <w:uiPriority w:val="39"/>
    <w:rsid w:val="00166E33"/>
    <w:pPr>
      <w:tabs>
        <w:tab w:val="left" w:pos="851"/>
      </w:tabs>
      <w:spacing w:before="60"/>
      <w:ind w:left="850" w:hanging="510"/>
    </w:pPr>
    <w:rPr>
      <w:b w:val="0"/>
    </w:rPr>
  </w:style>
  <w:style w:type="paragraph" w:styleId="TOC3">
    <w:name w:val="toc 3"/>
    <w:basedOn w:val="TOC2"/>
    <w:next w:val="BodyText"/>
    <w:uiPriority w:val="39"/>
    <w:rsid w:val="00DB7F1B"/>
    <w:pPr>
      <w:tabs>
        <w:tab w:val="clear" w:pos="851"/>
        <w:tab w:val="left" w:pos="1531"/>
      </w:tabs>
      <w:ind w:left="1531" w:hanging="680"/>
    </w:pPr>
  </w:style>
  <w:style w:type="paragraph" w:styleId="TOC4">
    <w:name w:val="toc 4"/>
    <w:basedOn w:val="TOC1"/>
    <w:next w:val="BodyText"/>
    <w:uiPriority w:val="99"/>
    <w:semiHidden/>
    <w:rsid w:val="00166E33"/>
    <w:pPr>
      <w:spacing w:after="240"/>
      <w:ind w:left="0" w:firstLine="0"/>
    </w:pPr>
    <w:rPr>
      <w:b w:val="0"/>
    </w:rPr>
  </w:style>
  <w:style w:type="paragraph" w:styleId="TOC5">
    <w:name w:val="toc 5"/>
    <w:basedOn w:val="TOC2"/>
    <w:next w:val="BodyText"/>
    <w:uiPriority w:val="99"/>
    <w:semiHidden/>
    <w:rsid w:val="00356F63"/>
  </w:style>
  <w:style w:type="paragraph" w:styleId="TOC6">
    <w:name w:val="toc 6"/>
    <w:basedOn w:val="TOC3"/>
    <w:next w:val="BodyText"/>
    <w:uiPriority w:val="99"/>
    <w:semiHidden/>
    <w:rsid w:val="00356F63"/>
  </w:style>
  <w:style w:type="character" w:customStyle="1" w:styleId="Heading4Char">
    <w:name w:val="Heading 4 Char"/>
    <w:basedOn w:val="DefaultParagraphFont"/>
    <w:link w:val="Heading4"/>
    <w:uiPriority w:val="6"/>
    <w:rsid w:val="00855E85"/>
    <w:rPr>
      <w:rFonts w:asciiTheme="majorHAnsi" w:eastAsiaTheme="majorEastAsia" w:hAnsiTheme="majorHAnsi" w:cstheme="majorBidi"/>
      <w:b/>
      <w:iCs/>
      <w:sz w:val="24"/>
      <w:szCs w:val="28"/>
    </w:rPr>
  </w:style>
  <w:style w:type="paragraph" w:styleId="TOC7">
    <w:name w:val="toc 7"/>
    <w:basedOn w:val="TOC1"/>
    <w:next w:val="BodyText"/>
    <w:uiPriority w:val="39"/>
    <w:semiHidden/>
    <w:rsid w:val="00E376C5"/>
    <w:pPr>
      <w:ind w:left="1418" w:hanging="1418"/>
    </w:pPr>
  </w:style>
  <w:style w:type="character" w:customStyle="1" w:styleId="Heading5Char">
    <w:name w:val="Heading 5 Char"/>
    <w:basedOn w:val="DefaultParagraphFont"/>
    <w:link w:val="Heading5"/>
    <w:uiPriority w:val="6"/>
    <w:rsid w:val="00855E85"/>
    <w:rPr>
      <w:rFonts w:asciiTheme="majorHAnsi" w:eastAsiaTheme="majorEastAsia" w:hAnsiTheme="majorHAnsi" w:cstheme="minorHAnsi"/>
      <w:b/>
      <w:i/>
      <w:iCs/>
      <w:szCs w:val="24"/>
    </w:rPr>
  </w:style>
  <w:style w:type="paragraph" w:styleId="TOC8">
    <w:name w:val="toc 8"/>
    <w:basedOn w:val="TOC2"/>
    <w:next w:val="BodyText"/>
    <w:uiPriority w:val="39"/>
    <w:semiHidden/>
    <w:rsid w:val="00E376C5"/>
    <w:pPr>
      <w:tabs>
        <w:tab w:val="clear" w:pos="851"/>
      </w:tabs>
      <w:ind w:left="1418" w:hanging="1418"/>
    </w:pPr>
  </w:style>
  <w:style w:type="character" w:customStyle="1" w:styleId="Heading6Char">
    <w:name w:val="Heading 6 Char"/>
    <w:basedOn w:val="DefaultParagraphFont"/>
    <w:link w:val="Heading6"/>
    <w:uiPriority w:val="6"/>
    <w:rsid w:val="0064119A"/>
    <w:rPr>
      <w:rFonts w:asciiTheme="majorHAnsi" w:eastAsiaTheme="majorEastAsia" w:hAnsiTheme="majorHAnsi" w:cstheme="minorHAnsi"/>
      <w:b/>
      <w:i/>
      <w:sz w:val="20"/>
    </w:rPr>
  </w:style>
  <w:style w:type="paragraph" w:styleId="TOC9">
    <w:name w:val="toc 9"/>
    <w:basedOn w:val="TOC3"/>
    <w:next w:val="BodyText"/>
    <w:uiPriority w:val="39"/>
    <w:semiHidden/>
    <w:rsid w:val="00E376C5"/>
    <w:pPr>
      <w:tabs>
        <w:tab w:val="clear" w:pos="1531"/>
      </w:tabs>
      <w:ind w:left="1418" w:hanging="1418"/>
    </w:pPr>
  </w:style>
  <w:style w:type="paragraph" w:styleId="TOCHeading">
    <w:name w:val="TOC Heading"/>
    <w:basedOn w:val="Heading1NoNumber"/>
    <w:next w:val="BodyText"/>
    <w:uiPriority w:val="99"/>
    <w:semiHidden/>
    <w:qFormat/>
    <w:rsid w:val="00855E85"/>
    <w:pPr>
      <w:outlineLvl w:val="9"/>
    </w:pPr>
  </w:style>
  <w:style w:type="paragraph" w:customStyle="1" w:styleId="BodyIndent2">
    <w:name w:val="Body Indent 2"/>
    <w:basedOn w:val="BodyBullet2"/>
    <w:uiPriority w:val="3"/>
    <w:qFormat/>
    <w:rsid w:val="00D47176"/>
    <w:pPr>
      <w:numPr>
        <w:ilvl w:val="0"/>
        <w:numId w:val="0"/>
      </w:numPr>
      <w:ind w:left="680"/>
    </w:pPr>
  </w:style>
  <w:style w:type="paragraph" w:customStyle="1" w:styleId="BodyIndent3">
    <w:name w:val="Body Indent 3"/>
    <w:basedOn w:val="BodyBullet3"/>
    <w:uiPriority w:val="3"/>
    <w:qFormat/>
    <w:rsid w:val="00D47176"/>
    <w:pPr>
      <w:numPr>
        <w:ilvl w:val="0"/>
        <w:numId w:val="0"/>
      </w:numPr>
      <w:ind w:left="1021"/>
    </w:pPr>
  </w:style>
  <w:style w:type="character" w:styleId="EndnoteReference">
    <w:name w:val="endnote reference"/>
    <w:basedOn w:val="DefaultParagraphFont"/>
    <w:uiPriority w:val="99"/>
    <w:qFormat/>
    <w:rsid w:val="000F3515"/>
    <w:rPr>
      <w:vertAlign w:val="superscript"/>
    </w:rPr>
  </w:style>
  <w:style w:type="paragraph" w:styleId="ListBullet">
    <w:name w:val="List Bullet"/>
    <w:basedOn w:val="BodyText"/>
    <w:uiPriority w:val="99"/>
    <w:semiHidden/>
    <w:rsid w:val="005C0ABF"/>
    <w:pPr>
      <w:numPr>
        <w:numId w:val="1"/>
      </w:numPr>
      <w:spacing w:before="120"/>
      <w:contextualSpacing/>
    </w:pPr>
  </w:style>
  <w:style w:type="table" w:styleId="TableGrid">
    <w:name w:val="Table Grid"/>
    <w:basedOn w:val="TableNormal"/>
    <w:uiPriority w:val="59"/>
    <w:rsid w:val="00F42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">
    <w:name w:val="Source"/>
    <w:basedOn w:val="Object"/>
    <w:next w:val="BodyText"/>
    <w:uiPriority w:val="9"/>
    <w:semiHidden/>
    <w:qFormat/>
    <w:rsid w:val="00AE7162"/>
    <w:pPr>
      <w:keepNext w:val="0"/>
      <w:keepLines w:val="0"/>
      <w:spacing w:before="120"/>
    </w:pPr>
    <w:rPr>
      <w:color w:val="808080" w:themeColor="background1" w:themeShade="80"/>
      <w:sz w:val="18"/>
      <w:szCs w:val="18"/>
    </w:rPr>
  </w:style>
  <w:style w:type="paragraph" w:styleId="ListBullet2">
    <w:name w:val="List Bullet 2"/>
    <w:basedOn w:val="ListBullet"/>
    <w:uiPriority w:val="99"/>
    <w:semiHidden/>
    <w:rsid w:val="00147E56"/>
    <w:pPr>
      <w:numPr>
        <w:ilvl w:val="1"/>
      </w:numPr>
    </w:pPr>
  </w:style>
  <w:style w:type="paragraph" w:customStyle="1" w:styleId="TableText">
    <w:name w:val="Table Text"/>
    <w:basedOn w:val="BodyText"/>
    <w:uiPriority w:val="2"/>
    <w:qFormat/>
    <w:rsid w:val="00AB504C"/>
    <w:pPr>
      <w:numPr>
        <w:numId w:val="25"/>
      </w:numPr>
      <w:spacing w:before="60" w:after="60" w:line="240" w:lineRule="auto"/>
    </w:pPr>
    <w:rPr>
      <w:sz w:val="18"/>
      <w:szCs w:val="20"/>
    </w:rPr>
  </w:style>
  <w:style w:type="paragraph" w:styleId="EndnoteText">
    <w:name w:val="endnote text"/>
    <w:basedOn w:val="Normal"/>
    <w:link w:val="EndnoteTextChar"/>
    <w:uiPriority w:val="99"/>
    <w:qFormat/>
    <w:rsid w:val="00230CF8"/>
    <w:pPr>
      <w:spacing w:before="60" w:after="60" w:line="240" w:lineRule="auto"/>
      <w:ind w:left="340" w:hanging="340"/>
    </w:pPr>
    <w:rPr>
      <w:sz w:val="18"/>
      <w:szCs w:val="18"/>
    </w:rPr>
  </w:style>
  <w:style w:type="paragraph" w:styleId="ListBullet3">
    <w:name w:val="List Bullet 3"/>
    <w:basedOn w:val="ListBullet2"/>
    <w:uiPriority w:val="99"/>
    <w:semiHidden/>
    <w:rsid w:val="00147E56"/>
    <w:pPr>
      <w:numPr>
        <w:ilvl w:val="2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230CF8"/>
    <w:rPr>
      <w:sz w:val="18"/>
      <w:szCs w:val="18"/>
    </w:rPr>
  </w:style>
  <w:style w:type="paragraph" w:styleId="Footer">
    <w:name w:val="footer"/>
    <w:basedOn w:val="BodyText"/>
    <w:link w:val="FooterChar"/>
    <w:uiPriority w:val="99"/>
    <w:semiHidden/>
    <w:qFormat/>
    <w:rsid w:val="00F15460"/>
    <w:pPr>
      <w:spacing w:line="240" w:lineRule="auto"/>
    </w:pPr>
    <w:rPr>
      <w:rFonts w:cstheme="minorHAnsi"/>
      <w:noProof/>
      <w:color w:val="808080" w:themeColor="background1" w:themeShade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F74B7"/>
    <w:rPr>
      <w:rFonts w:cstheme="minorHAnsi"/>
      <w:noProof/>
      <w:color w:val="808080" w:themeColor="background1" w:themeShade="8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qFormat/>
    <w:rsid w:val="00147E5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230CF8"/>
    <w:pPr>
      <w:spacing w:before="60" w:after="60" w:line="240" w:lineRule="auto"/>
      <w:ind w:left="340" w:hanging="34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74B7"/>
    <w:rPr>
      <w:sz w:val="18"/>
      <w:szCs w:val="18"/>
    </w:rPr>
  </w:style>
  <w:style w:type="paragraph" w:styleId="Header">
    <w:name w:val="header"/>
    <w:basedOn w:val="BodyText"/>
    <w:link w:val="HeaderChar"/>
    <w:uiPriority w:val="99"/>
    <w:qFormat/>
    <w:rsid w:val="006B0ED5"/>
    <w:pPr>
      <w:spacing w:line="240" w:lineRule="auto"/>
      <w:jc w:val="right"/>
    </w:pPr>
    <w:rPr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B0ED5"/>
    <w:rPr>
      <w:color w:val="000000" w:themeColor="text2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1C0BE3"/>
    <w:rPr>
      <w:color w:val="467886"/>
    </w:rPr>
  </w:style>
  <w:style w:type="paragraph" w:styleId="ListNumber">
    <w:name w:val="List Number"/>
    <w:basedOn w:val="BodyText"/>
    <w:uiPriority w:val="99"/>
    <w:semiHidden/>
    <w:rsid w:val="00147E56"/>
    <w:pPr>
      <w:numPr>
        <w:numId w:val="4"/>
      </w:numPr>
      <w:contextualSpacing/>
    </w:pPr>
  </w:style>
  <w:style w:type="paragraph" w:styleId="ListNumber2">
    <w:name w:val="List Number 2"/>
    <w:basedOn w:val="ListNumber"/>
    <w:uiPriority w:val="99"/>
    <w:semiHidden/>
    <w:rsid w:val="00147E56"/>
    <w:pPr>
      <w:numPr>
        <w:numId w:val="5"/>
      </w:numPr>
    </w:pPr>
  </w:style>
  <w:style w:type="paragraph" w:styleId="ListNumber3">
    <w:name w:val="List Number 3"/>
    <w:basedOn w:val="List2"/>
    <w:uiPriority w:val="99"/>
    <w:semiHidden/>
    <w:rsid w:val="00147E56"/>
    <w:pPr>
      <w:numPr>
        <w:numId w:val="6"/>
      </w:numPr>
    </w:pPr>
  </w:style>
  <w:style w:type="character" w:styleId="PageNumber">
    <w:name w:val="page number"/>
    <w:basedOn w:val="DefaultParagraphFont"/>
    <w:uiPriority w:val="99"/>
    <w:semiHidden/>
    <w:rsid w:val="00147E56"/>
  </w:style>
  <w:style w:type="paragraph" w:styleId="List2">
    <w:name w:val="List 2"/>
    <w:basedOn w:val="Normal"/>
    <w:uiPriority w:val="99"/>
    <w:semiHidden/>
    <w:rsid w:val="00147E56"/>
    <w:pPr>
      <w:ind w:left="566" w:hanging="283"/>
      <w:contextualSpacing/>
    </w:pPr>
  </w:style>
  <w:style w:type="paragraph" w:styleId="TableofFigures">
    <w:name w:val="table of figures"/>
    <w:basedOn w:val="TOC1"/>
    <w:next w:val="BodyText"/>
    <w:uiPriority w:val="99"/>
    <w:rsid w:val="00390A09"/>
    <w:pPr>
      <w:spacing w:before="60"/>
      <w:ind w:left="1134" w:hanging="1134"/>
    </w:pPr>
    <w:rPr>
      <w:color w:val="000000" w:themeColor="text1"/>
    </w:rPr>
  </w:style>
  <w:style w:type="character" w:customStyle="1" w:styleId="Heading7Char">
    <w:name w:val="Heading 7 Char"/>
    <w:aliases w:val="Appendix Heading 1 Char"/>
    <w:basedOn w:val="DefaultParagraphFont"/>
    <w:link w:val="Heading7"/>
    <w:uiPriority w:val="10"/>
    <w:rsid w:val="00855E85"/>
    <w:rPr>
      <w:rFonts w:asciiTheme="majorHAnsi" w:eastAsiaTheme="majorEastAsia" w:hAnsiTheme="majorHAnsi" w:cstheme="majorBidi"/>
      <w:b/>
      <w:bCs/>
      <w:iCs/>
      <w:sz w:val="36"/>
      <w:szCs w:val="40"/>
    </w:rPr>
  </w:style>
  <w:style w:type="paragraph" w:customStyle="1" w:styleId="TableBullet1">
    <w:name w:val="Table Bullet 1"/>
    <w:basedOn w:val="TableText"/>
    <w:uiPriority w:val="7"/>
    <w:qFormat/>
    <w:rsid w:val="00C219C7"/>
    <w:pPr>
      <w:numPr>
        <w:numId w:val="16"/>
      </w:numPr>
    </w:pPr>
  </w:style>
  <w:style w:type="paragraph" w:customStyle="1" w:styleId="TableBullet2">
    <w:name w:val="Table Bullet 2"/>
    <w:basedOn w:val="TableBullet1"/>
    <w:uiPriority w:val="7"/>
    <w:qFormat/>
    <w:rsid w:val="00C219C7"/>
    <w:pPr>
      <w:numPr>
        <w:ilvl w:val="1"/>
      </w:numPr>
    </w:pPr>
  </w:style>
  <w:style w:type="paragraph" w:customStyle="1" w:styleId="BodyNumbering1">
    <w:name w:val="Body Numbering 1"/>
    <w:basedOn w:val="BodyBullet1"/>
    <w:uiPriority w:val="9"/>
    <w:qFormat/>
    <w:rsid w:val="00320D25"/>
    <w:pPr>
      <w:numPr>
        <w:ilvl w:val="6"/>
        <w:numId w:val="33"/>
      </w:numPr>
    </w:pPr>
  </w:style>
  <w:style w:type="paragraph" w:customStyle="1" w:styleId="BodyNumbering2">
    <w:name w:val="Body Numbering 2"/>
    <w:basedOn w:val="BodyNumbering1"/>
    <w:uiPriority w:val="9"/>
    <w:qFormat/>
    <w:rsid w:val="00E43A9F"/>
    <w:pPr>
      <w:numPr>
        <w:ilvl w:val="7"/>
      </w:numPr>
    </w:pPr>
  </w:style>
  <w:style w:type="paragraph" w:customStyle="1" w:styleId="BodyBullet1">
    <w:name w:val="Body Bullet 1"/>
    <w:basedOn w:val="BodyText"/>
    <w:uiPriority w:val="1"/>
    <w:qFormat/>
    <w:rsid w:val="00555481"/>
    <w:pPr>
      <w:numPr>
        <w:numId w:val="12"/>
      </w:numPr>
      <w:spacing w:after="20" w:line="240" w:lineRule="exact"/>
    </w:pPr>
  </w:style>
  <w:style w:type="paragraph" w:customStyle="1" w:styleId="BodyBullet2">
    <w:name w:val="Body Bullet 2"/>
    <w:basedOn w:val="BodyBullet1"/>
    <w:uiPriority w:val="1"/>
    <w:qFormat/>
    <w:rsid w:val="00464C87"/>
    <w:pPr>
      <w:numPr>
        <w:ilvl w:val="1"/>
      </w:numPr>
    </w:pPr>
  </w:style>
  <w:style w:type="paragraph" w:customStyle="1" w:styleId="BodyBullet3">
    <w:name w:val="Body Bullet 3"/>
    <w:basedOn w:val="BodyBullet2"/>
    <w:uiPriority w:val="1"/>
    <w:qFormat/>
    <w:rsid w:val="00464C87"/>
    <w:pPr>
      <w:numPr>
        <w:ilvl w:val="2"/>
      </w:numPr>
    </w:pPr>
  </w:style>
  <w:style w:type="paragraph" w:customStyle="1" w:styleId="BodyNumbering3">
    <w:name w:val="Body Numbering 3"/>
    <w:basedOn w:val="BodyNumbering2"/>
    <w:uiPriority w:val="9"/>
    <w:qFormat/>
    <w:rsid w:val="00E43A9F"/>
    <w:pPr>
      <w:numPr>
        <w:ilvl w:val="8"/>
      </w:numPr>
    </w:pPr>
  </w:style>
  <w:style w:type="paragraph" w:customStyle="1" w:styleId="BodyIndent1">
    <w:name w:val="Body Indent 1"/>
    <w:basedOn w:val="BodyBullet1"/>
    <w:uiPriority w:val="3"/>
    <w:qFormat/>
    <w:rsid w:val="0088661B"/>
    <w:pPr>
      <w:numPr>
        <w:numId w:val="0"/>
      </w:numPr>
      <w:ind w:left="340"/>
    </w:pPr>
  </w:style>
  <w:style w:type="paragraph" w:customStyle="1" w:styleId="TableBullet3">
    <w:name w:val="Table Bullet 3"/>
    <w:basedOn w:val="TableBullet2"/>
    <w:uiPriority w:val="7"/>
    <w:qFormat/>
    <w:rsid w:val="00C219C7"/>
    <w:pPr>
      <w:numPr>
        <w:ilvl w:val="2"/>
      </w:numPr>
    </w:pPr>
  </w:style>
  <w:style w:type="paragraph" w:customStyle="1" w:styleId="TableNumbering1">
    <w:name w:val="Table Numbering 1"/>
    <w:basedOn w:val="TableBullet1"/>
    <w:uiPriority w:val="8"/>
    <w:qFormat/>
    <w:rsid w:val="005C44B4"/>
    <w:pPr>
      <w:numPr>
        <w:numId w:val="31"/>
      </w:numPr>
    </w:pPr>
  </w:style>
  <w:style w:type="paragraph" w:customStyle="1" w:styleId="TableNumbering2">
    <w:name w:val="Table Numbering 2"/>
    <w:basedOn w:val="TableNumbering1"/>
    <w:uiPriority w:val="8"/>
    <w:qFormat/>
    <w:rsid w:val="005C44B4"/>
    <w:pPr>
      <w:numPr>
        <w:ilvl w:val="1"/>
      </w:numPr>
    </w:pPr>
  </w:style>
  <w:style w:type="paragraph" w:customStyle="1" w:styleId="TableNumbering3">
    <w:name w:val="Table Numbering 3"/>
    <w:basedOn w:val="TableNumbering2"/>
    <w:uiPriority w:val="8"/>
    <w:qFormat/>
    <w:rsid w:val="005C44B4"/>
    <w:pPr>
      <w:numPr>
        <w:ilvl w:val="2"/>
      </w:numPr>
    </w:pPr>
  </w:style>
  <w:style w:type="paragraph" w:customStyle="1" w:styleId="TableIndent1">
    <w:name w:val="Table Indent 1"/>
    <w:basedOn w:val="TableBullet1"/>
    <w:uiPriority w:val="9"/>
    <w:qFormat/>
    <w:rsid w:val="007913F5"/>
    <w:pPr>
      <w:numPr>
        <w:numId w:val="0"/>
      </w:numPr>
      <w:ind w:left="340"/>
    </w:pPr>
  </w:style>
  <w:style w:type="paragraph" w:customStyle="1" w:styleId="TableIndent2">
    <w:name w:val="Table Indent 2"/>
    <w:basedOn w:val="TableBullet2"/>
    <w:uiPriority w:val="9"/>
    <w:qFormat/>
    <w:rsid w:val="007913F5"/>
    <w:pPr>
      <w:numPr>
        <w:ilvl w:val="0"/>
        <w:numId w:val="0"/>
      </w:numPr>
      <w:ind w:left="680"/>
    </w:pPr>
  </w:style>
  <w:style w:type="paragraph" w:customStyle="1" w:styleId="TableIndent3">
    <w:name w:val="Table Indent 3"/>
    <w:basedOn w:val="TableBullet3"/>
    <w:uiPriority w:val="9"/>
    <w:qFormat/>
    <w:rsid w:val="007913F5"/>
    <w:pPr>
      <w:numPr>
        <w:ilvl w:val="0"/>
        <w:numId w:val="0"/>
      </w:numPr>
      <w:ind w:left="1021"/>
    </w:pPr>
  </w:style>
  <w:style w:type="table" w:customStyle="1" w:styleId="MainTableStyle">
    <w:name w:val="Main Table Style"/>
    <w:basedOn w:val="TableNormal"/>
    <w:uiPriority w:val="99"/>
    <w:rsid w:val="00A97BFB"/>
    <w:pPr>
      <w:spacing w:after="0" w:line="240" w:lineRule="auto"/>
    </w:pPr>
    <w:rPr>
      <w:sz w:val="20"/>
    </w:rPr>
    <w:tblPr>
      <w:tblBorders>
        <w:top w:val="single" w:sz="2" w:space="0" w:color="A6A6A6" w:themeColor="background1" w:themeShade="A6"/>
        <w:bottom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keepNext/>
        <w:keepLines/>
        <w:widowControl/>
        <w:wordWrap/>
        <w:jc w:val="left"/>
      </w:pPr>
      <w:rPr>
        <w:b w:val="0"/>
        <w:color w:val="auto"/>
      </w:rPr>
      <w:tblPr/>
      <w:trPr>
        <w:cantSplit/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1E9E4" w:themeFill="background2"/>
        <w:vAlign w:val="bottom"/>
      </w:tcPr>
    </w:tblStylePr>
    <w:tblStylePr w:type="lastRow">
      <w:pPr>
        <w:keepLines/>
        <w:widowControl/>
        <w:wordWrap/>
        <w:jc w:val="left"/>
      </w:pPr>
      <w:rPr>
        <w:b/>
      </w:rPr>
      <w:tblPr/>
      <w:tcPr>
        <w:tcBorders>
          <w:top w:val="single" w:sz="2" w:space="0" w:color="A6A6A6" w:themeColor="background1" w:themeShade="A6"/>
          <w:left w:val="nil"/>
          <w:bottom w:val="single" w:sz="2" w:space="0" w:color="A6A6A6" w:themeColor="background1" w:themeShade="A6"/>
          <w:right w:val="nil"/>
          <w:insideH w:val="nil"/>
          <w:insideV w:val="single" w:sz="2" w:space="0" w:color="A6A6A6" w:themeColor="background1" w:themeShade="A6"/>
          <w:tl2br w:val="nil"/>
          <w:tr2bl w:val="nil"/>
        </w:tcBorders>
      </w:tcPr>
    </w:tblStylePr>
    <w:tblStylePr w:type="firstCol">
      <w:tblPr/>
      <w:tcPr>
        <w:tcBorders>
          <w:top w:val="single" w:sz="2" w:space="0" w:color="A6A6A6" w:themeColor="background1" w:themeShade="A6"/>
          <w:left w:val="nil"/>
          <w:bottom w:val="single" w:sz="2" w:space="0" w:color="A6A6A6" w:themeColor="background1" w:themeShade="A6"/>
          <w:right w:val="nil"/>
          <w:insideH w:val="single" w:sz="4" w:space="0" w:color="A6A6A6" w:themeColor="background1" w:themeShade="A6"/>
          <w:insideV w:val="nil"/>
          <w:tl2br w:val="nil"/>
          <w:tr2bl w:val="nil"/>
        </w:tcBorders>
      </w:tcPr>
    </w:tblStylePr>
  </w:style>
  <w:style w:type="paragraph" w:customStyle="1" w:styleId="BodyTextSingleSpacing">
    <w:name w:val="Body Text Single Spacing"/>
    <w:basedOn w:val="BodyText"/>
    <w:uiPriority w:val="99"/>
    <w:qFormat/>
    <w:rsid w:val="00521453"/>
    <w:pPr>
      <w:spacing w:after="0"/>
    </w:pPr>
  </w:style>
  <w:style w:type="table" w:customStyle="1" w:styleId="TableCaseStudy">
    <w:name w:val="Table Case Study"/>
    <w:basedOn w:val="TableNormal"/>
    <w:uiPriority w:val="99"/>
    <w:rsid w:val="00102DD4"/>
    <w:pPr>
      <w:spacing w:after="0" w:line="240" w:lineRule="auto"/>
    </w:pPr>
    <w:rPr>
      <w:sz w:val="18"/>
    </w:rPr>
    <w:tblPr>
      <w:tblBorders>
        <w:top w:val="single" w:sz="12" w:space="0" w:color="3F4447" w:themeColor="accent5"/>
        <w:bottom w:val="single" w:sz="12" w:space="0" w:color="3F4447" w:themeColor="accent5"/>
      </w:tblBorders>
    </w:tblPr>
    <w:tcPr>
      <w:shd w:val="clear" w:color="auto" w:fill="F1E9E4" w:themeFill="background2"/>
    </w:tcPr>
    <w:tblStylePr w:type="firstRow">
      <w:rPr>
        <w:color w:val="FF5700" w:themeColor="accent1"/>
      </w:rPr>
    </w:tblStylePr>
    <w:tblStylePr w:type="nwCell">
      <w:rPr>
        <w:color w:val="F1E9E4" w:themeColor="background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4447" w:themeFill="accent5"/>
      </w:tcPr>
    </w:tblStylePr>
  </w:style>
  <w:style w:type="paragraph" w:customStyle="1" w:styleId="Cover3-Title">
    <w:name w:val="Cover 3 - Title"/>
    <w:basedOn w:val="Cover2-Date"/>
    <w:next w:val="Cover4-Subtitle"/>
    <w:uiPriority w:val="99"/>
    <w:semiHidden/>
    <w:qFormat/>
    <w:rsid w:val="00855E85"/>
    <w:pPr>
      <w:spacing w:before="0" w:after="200" w:line="500" w:lineRule="atLeast"/>
    </w:pPr>
    <w:rPr>
      <w:sz w:val="42"/>
    </w:rPr>
  </w:style>
  <w:style w:type="paragraph" w:customStyle="1" w:styleId="Cover4-Subtitle">
    <w:name w:val="Cover 4 - Subtitle"/>
    <w:basedOn w:val="Cover3-Title"/>
    <w:next w:val="Cover5-Spacing"/>
    <w:uiPriority w:val="99"/>
    <w:semiHidden/>
    <w:qFormat/>
    <w:rsid w:val="007A1900"/>
    <w:pPr>
      <w:spacing w:line="320" w:lineRule="atLeast"/>
    </w:pPr>
    <w:rPr>
      <w:b w:val="0"/>
      <w:sz w:val="26"/>
      <w:szCs w:val="76"/>
    </w:rPr>
  </w:style>
  <w:style w:type="paragraph" w:customStyle="1" w:styleId="Cover2-Date">
    <w:name w:val="Cover 2 - Date"/>
    <w:basedOn w:val="Cover1-Logo"/>
    <w:next w:val="Cover3-Title"/>
    <w:uiPriority w:val="99"/>
    <w:semiHidden/>
    <w:qFormat/>
    <w:rsid w:val="006B0ED5"/>
    <w:pPr>
      <w:spacing w:before="240" w:after="240" w:line="320" w:lineRule="atLeast"/>
    </w:pPr>
    <w:rPr>
      <w:b/>
      <w:color w:val="auto"/>
      <w:sz w:val="28"/>
      <w:szCs w:val="48"/>
    </w:rPr>
  </w:style>
  <w:style w:type="paragraph" w:customStyle="1" w:styleId="Spacer">
    <w:name w:val="Spacer"/>
    <w:basedOn w:val="BodyTextSingleSpacing"/>
    <w:uiPriority w:val="99"/>
    <w:qFormat/>
    <w:rsid w:val="00EC3F5C"/>
  </w:style>
  <w:style w:type="paragraph" w:styleId="BalloonText">
    <w:name w:val="Balloon Text"/>
    <w:basedOn w:val="Normal"/>
    <w:link w:val="BalloonTextChar"/>
    <w:uiPriority w:val="99"/>
    <w:semiHidden/>
    <w:rsid w:val="00912409"/>
    <w:pPr>
      <w:spacing w:line="240" w:lineRule="auto"/>
    </w:pPr>
    <w:rPr>
      <w:rFonts w:ascii="Tahoma" w:hAnsi="Tahoma" w:cs="Tahoma" w:eastAsia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409"/>
    <w:rPr>
      <w:rFonts w:ascii="Tahoma" w:hAnsi="Tahoma" w:cs="Tahoma" w:eastAsia="Tahoma"/>
      <w:sz w:val="16"/>
      <w:szCs w:val="16"/>
    </w:rPr>
  </w:style>
  <w:style w:type="paragraph" w:customStyle="1" w:styleId="Heading1NoNumber">
    <w:name w:val="Heading 1 No Number"/>
    <w:basedOn w:val="Heading1"/>
    <w:next w:val="BodyText"/>
    <w:uiPriority w:val="10"/>
    <w:qFormat/>
    <w:rsid w:val="00E02806"/>
    <w:pPr>
      <w:numPr>
        <w:numId w:val="0"/>
      </w:numPr>
    </w:pPr>
  </w:style>
  <w:style w:type="paragraph" w:styleId="Date">
    <w:name w:val="Date"/>
    <w:basedOn w:val="BodyText"/>
    <w:next w:val="BodyTextSingleSpacing"/>
    <w:link w:val="DateChar"/>
    <w:uiPriority w:val="99"/>
    <w:semiHidden/>
    <w:rsid w:val="00F47F1C"/>
    <w:pPr>
      <w:pageBreakBefore/>
      <w:spacing w:after="720"/>
    </w:pPr>
  </w:style>
  <w:style w:type="character" w:customStyle="1" w:styleId="DateChar">
    <w:name w:val="Date Char"/>
    <w:basedOn w:val="DefaultParagraphFont"/>
    <w:link w:val="Date"/>
    <w:uiPriority w:val="99"/>
    <w:semiHidden/>
    <w:rsid w:val="00622B87"/>
    <w:rPr>
      <w:rFonts w:ascii="Arial" w:hAnsi="Arial" w:eastAsia="Arial"/>
      <w:color w:val="000000" w:themeColor="text1"/>
    </w:rPr>
  </w:style>
  <w:style w:type="paragraph" w:styleId="Signature">
    <w:name w:val="Signature"/>
    <w:basedOn w:val="BodyText"/>
    <w:next w:val="BodyTextSingleSpacing"/>
    <w:link w:val="SignatureChar"/>
    <w:uiPriority w:val="99"/>
    <w:semiHidden/>
    <w:rsid w:val="007F7872"/>
    <w:pPr>
      <w:keepNext/>
      <w:spacing w:before="360" w:after="36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22B87"/>
    <w:rPr>
      <w:rFonts w:ascii="Arial" w:hAnsi="Arial" w:eastAsia="Arial"/>
      <w:color w:val="000000" w:themeColor="text1"/>
    </w:rPr>
  </w:style>
  <w:style w:type="paragraph" w:customStyle="1" w:styleId="SubjectLine">
    <w:name w:val="Subject Line"/>
    <w:basedOn w:val="BodyText"/>
    <w:next w:val="BodyText"/>
    <w:semiHidden/>
    <w:rsid w:val="00A12388"/>
    <w:rPr>
      <w:b/>
      <w:caps/>
    </w:rPr>
  </w:style>
  <w:style w:type="paragraph" w:customStyle="1" w:styleId="Yourssincerely">
    <w:name w:val="Yours sincerely"/>
    <w:basedOn w:val="BodyText"/>
    <w:next w:val="Signature"/>
    <w:uiPriority w:val="99"/>
    <w:semiHidden/>
    <w:rsid w:val="00462270"/>
    <w:pPr>
      <w:keepNext/>
    </w:pPr>
  </w:style>
  <w:style w:type="paragraph" w:customStyle="1" w:styleId="Disclaimer">
    <w:name w:val="Disclaimer"/>
    <w:basedOn w:val="Normal"/>
    <w:next w:val="BodyText"/>
    <w:semiHidden/>
    <w:rsid w:val="00606B19"/>
    <w:pPr>
      <w:spacing w:before="3000" w:line="240" w:lineRule="auto"/>
    </w:pPr>
    <w:rPr>
      <w:sz w:val="16"/>
      <w:szCs w:val="16"/>
    </w:rPr>
  </w:style>
  <w:style w:type="paragraph" w:styleId="TableofAuthorities">
    <w:name w:val="table of authorities"/>
    <w:basedOn w:val="TableofFigures"/>
    <w:next w:val="BodyText"/>
    <w:uiPriority w:val="99"/>
    <w:semiHidden/>
    <w:rsid w:val="00C52836"/>
  </w:style>
  <w:style w:type="paragraph" w:customStyle="1" w:styleId="TableHeader">
    <w:name w:val="Table Header"/>
    <w:basedOn w:val="TableText"/>
    <w:next w:val="TableText"/>
    <w:uiPriority w:val="99"/>
    <w:semiHidden/>
    <w:qFormat/>
    <w:rsid w:val="00AB504C"/>
    <w:pPr>
      <w:keepNext/>
    </w:pPr>
    <w:rPr>
      <w:color w:val="004658" w:themeColor="accent3"/>
    </w:rPr>
  </w:style>
  <w:style w:type="character" w:customStyle="1" w:styleId="Heading8Char">
    <w:name w:val="Heading 8 Char"/>
    <w:aliases w:val="Appendix Heading 2 Char"/>
    <w:basedOn w:val="DefaultParagraphFont"/>
    <w:link w:val="Heading8"/>
    <w:uiPriority w:val="10"/>
    <w:rsid w:val="00855E85"/>
    <w:rPr>
      <w:rFonts w:asciiTheme="majorHAnsi" w:eastAsiaTheme="majorEastAsia" w:hAnsiTheme="majorHAnsi" w:cstheme="majorBidi"/>
      <w:b/>
      <w:bCs/>
      <w:iCs/>
      <w:sz w:val="36"/>
      <w:szCs w:val="20"/>
    </w:rPr>
  </w:style>
  <w:style w:type="character" w:customStyle="1" w:styleId="Heading9Char">
    <w:name w:val="Heading 9 Char"/>
    <w:aliases w:val="Appendix Heading 3 Char"/>
    <w:basedOn w:val="DefaultParagraphFont"/>
    <w:link w:val="Heading9"/>
    <w:uiPriority w:val="10"/>
    <w:rsid w:val="00855E85"/>
    <w:rPr>
      <w:rFonts w:asciiTheme="majorHAnsi" w:eastAsiaTheme="majorEastAsia" w:hAnsiTheme="majorHAnsi" w:cstheme="majorBidi"/>
      <w:b/>
      <w:bCs/>
      <w:sz w:val="32"/>
      <w:szCs w:val="20"/>
    </w:rPr>
  </w:style>
  <w:style w:type="paragraph" w:customStyle="1" w:styleId="Object">
    <w:name w:val="Object"/>
    <w:basedOn w:val="BodyText"/>
    <w:next w:val="Source"/>
    <w:uiPriority w:val="99"/>
    <w:qFormat/>
    <w:rsid w:val="00AE7162"/>
    <w:pPr>
      <w:keepNext/>
      <w:spacing w:after="240" w:line="240" w:lineRule="auto"/>
    </w:pPr>
    <w:rPr>
      <w:color w:val="000000" w:themeColor="text1"/>
    </w:rPr>
  </w:style>
  <w:style w:type="character" w:styleId="PlaceholderText">
    <w:name w:val="Placeholder Text"/>
    <w:basedOn w:val="DefaultParagraphFont"/>
    <w:uiPriority w:val="99"/>
    <w:rsid w:val="006032EB"/>
    <w:rPr>
      <w:vanish w:val="0"/>
      <w:color w:val="7F7F7F" w:themeColor="text1" w:themeTint="80"/>
    </w:rPr>
  </w:style>
  <w:style w:type="paragraph" w:styleId="Quote">
    <w:name w:val="Quote"/>
    <w:basedOn w:val="BodyText"/>
    <w:next w:val="BodyText"/>
    <w:link w:val="QuoteChar"/>
    <w:uiPriority w:val="99"/>
    <w:qFormat/>
    <w:rsid w:val="00AB504C"/>
    <w:pPr>
      <w:pBdr>
        <w:left w:val="single" w:sz="12" w:space="3" w:color="004658" w:themeColor="accent3"/>
      </w:pBdr>
      <w:spacing w:after="0" w:line="240" w:lineRule="auto"/>
      <w:ind w:left="567" w:right="567"/>
    </w:pPr>
    <w:rPr>
      <w:i/>
      <w:iCs/>
      <w:color w:val="004658" w:themeColor="accent3"/>
      <w:sz w:val="24"/>
    </w:rPr>
  </w:style>
  <w:style w:type="character" w:customStyle="1" w:styleId="QuoteChar">
    <w:name w:val="Quote Char"/>
    <w:basedOn w:val="DefaultParagraphFont"/>
    <w:link w:val="Quote"/>
    <w:uiPriority w:val="99"/>
    <w:rsid w:val="00AB504C"/>
    <w:rPr>
      <w:i/>
      <w:iCs/>
      <w:color w:val="004658" w:themeColor="accent3"/>
      <w:sz w:val="24"/>
    </w:rPr>
  </w:style>
  <w:style w:type="paragraph" w:customStyle="1" w:styleId="TableHeadingWhiteFont">
    <w:name w:val="Table Heading White Font"/>
    <w:basedOn w:val="TableText"/>
    <w:uiPriority w:val="16"/>
    <w:qFormat/>
    <w:rsid w:val="00207206"/>
    <w:rPr>
      <w:color w:val="FFFFFF" w:themeColor="background1"/>
    </w:rPr>
  </w:style>
  <w:style w:type="paragraph" w:customStyle="1" w:styleId="Heading3NoNumber">
    <w:name w:val="Heading 3 No Number"/>
    <w:basedOn w:val="Heading3"/>
    <w:next w:val="BodyText"/>
    <w:uiPriority w:val="7"/>
    <w:qFormat/>
    <w:rsid w:val="005B58E7"/>
    <w:pPr>
      <w:numPr>
        <w:ilvl w:val="0"/>
        <w:numId w:val="0"/>
      </w:numPr>
      <w:spacing w:line="240" w:lineRule="auto"/>
    </w:pPr>
  </w:style>
  <w:style w:type="character" w:customStyle="1" w:styleId="Templateinstructions">
    <w:name w:val="_Template instructions"/>
    <w:basedOn w:val="DefaultParagraphFont"/>
    <w:uiPriority w:val="9"/>
    <w:qFormat/>
    <w:rsid w:val="001B54AB"/>
    <w:rPr>
      <w:color w:val="FF0000"/>
    </w:rPr>
  </w:style>
  <w:style w:type="table" w:styleId="TableGridLight">
    <w:name w:val="Grid Table Light"/>
    <w:basedOn w:val="TableNormal"/>
    <w:uiPriority w:val="40"/>
    <w:rsid w:val="00E87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ver1-Logo">
    <w:name w:val="Cover 1 - Logo"/>
    <w:basedOn w:val="BodyText"/>
    <w:next w:val="Cover2-Date"/>
    <w:uiPriority w:val="99"/>
    <w:semiHidden/>
    <w:qFormat/>
    <w:rsid w:val="0021393D"/>
    <w:pPr>
      <w:spacing w:after="200"/>
    </w:pPr>
    <w:rPr>
      <w:rFonts w:asciiTheme="majorHAnsi" w:hAnsiTheme="majorHAnsi" w:eastAsiaTheme="majorEastAsia"/>
      <w:color w:val="FFFFFF" w:themeColor="background1"/>
    </w:rPr>
  </w:style>
  <w:style w:type="paragraph" w:customStyle="1" w:styleId="Cover5-Spacing">
    <w:name w:val="Cover 5 - Spacing"/>
    <w:basedOn w:val="Cover4-Subtitle"/>
    <w:next w:val="BodyText"/>
    <w:uiPriority w:val="99"/>
    <w:semiHidden/>
    <w:qFormat/>
    <w:rsid w:val="00FB7F03"/>
    <w:pPr>
      <w:spacing w:before="280" w:after="1440" w:line="280" w:lineRule="atLeast"/>
    </w:pPr>
    <w:rPr>
      <w:b/>
      <w:color w:val="FF5700" w:themeColor="accent1"/>
      <w:sz w:val="24"/>
    </w:rPr>
  </w:style>
  <w:style w:type="paragraph" w:customStyle="1" w:styleId="Footersecondline">
    <w:name w:val="Footer second line"/>
    <w:basedOn w:val="Footer"/>
    <w:uiPriority w:val="99"/>
    <w:semiHidden/>
    <w:qFormat/>
    <w:rsid w:val="00F06F1B"/>
    <w:pPr>
      <w:spacing w:after="0"/>
    </w:pPr>
    <w:rPr>
      <w:noProof w:val="0"/>
    </w:rPr>
  </w:style>
  <w:style w:type="paragraph" w:customStyle="1" w:styleId="Heading2NoNumber">
    <w:name w:val="Heading 2 No Number"/>
    <w:basedOn w:val="Heading2"/>
    <w:next w:val="BodyText"/>
    <w:uiPriority w:val="99"/>
    <w:qFormat/>
    <w:rsid w:val="00CE2A23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BodyText"/>
    <w:uiPriority w:val="99"/>
    <w:qFormat/>
    <w:rsid w:val="00AC1038"/>
    <w:pPr>
      <w:numPr>
        <w:ilvl w:val="0"/>
        <w:numId w:val="0"/>
      </w:numPr>
      <w:spacing w:before="120" w:after="0"/>
    </w:pPr>
  </w:style>
  <w:style w:type="paragraph" w:customStyle="1" w:styleId="TableHeading">
    <w:name w:val="Table Heading"/>
    <w:basedOn w:val="TableText"/>
    <w:next w:val="TableText"/>
    <w:uiPriority w:val="16"/>
    <w:semiHidden/>
    <w:qFormat/>
    <w:rsid w:val="00A97BFB"/>
    <w:pPr>
      <w:pBdr>
        <w:bottom w:val="single" w:sz="2" w:space="1" w:color="auto"/>
      </w:pBdr>
      <w:jc w:val="center"/>
    </w:pPr>
    <w:rPr>
      <w:color w:val="004658" w:themeColor="accent3"/>
    </w:rPr>
  </w:style>
  <w:style w:type="character" w:customStyle="1" w:styleId="Bold">
    <w:name w:val="_Bold"/>
    <w:uiPriority w:val="1"/>
    <w:qFormat/>
    <w:rsid w:val="00C31642"/>
    <w:rPr>
      <w:b/>
    </w:rPr>
  </w:style>
  <w:style w:type="character" w:customStyle="1" w:styleId="Italic">
    <w:name w:val="_Italic"/>
    <w:uiPriority w:val="1"/>
    <w:qFormat/>
    <w:rsid w:val="00C31642"/>
    <w:rPr>
      <w:i/>
    </w:rPr>
  </w:style>
  <w:style w:type="character" w:customStyle="1" w:styleId="Underline">
    <w:name w:val="_Underline"/>
    <w:uiPriority w:val="1"/>
    <w:qFormat/>
    <w:rsid w:val="00C31642"/>
    <w:rPr>
      <w:u w:val="single"/>
    </w:rPr>
  </w:style>
  <w:style w:type="character" w:customStyle="1" w:styleId="BoldItalic">
    <w:name w:val="_Bold Italic"/>
    <w:uiPriority w:val="1"/>
    <w:qFormat/>
    <w:rsid w:val="00C31642"/>
    <w:rPr>
      <w:b/>
      <w:i/>
    </w:rPr>
  </w:style>
  <w:style w:type="character" w:customStyle="1" w:styleId="Highlight-Blue">
    <w:name w:val="_Highlight-Blue"/>
    <w:uiPriority w:val="1"/>
    <w:qFormat/>
    <w:rsid w:val="00815015"/>
    <w:rPr>
      <w:bdr w:val="none" w:sz="0" w:space="0" w:color="auto"/>
      <w:shd w:val="clear" w:color="auto" w:fill="CCFFFF"/>
    </w:rPr>
  </w:style>
  <w:style w:type="character" w:customStyle="1" w:styleId="Highlight-Yellow">
    <w:name w:val="_Highlight-Yellow"/>
    <w:uiPriority w:val="1"/>
    <w:qFormat/>
    <w:rsid w:val="00815015"/>
    <w:rPr>
      <w:bdr w:val="none" w:sz="0" w:space="0" w:color="auto"/>
      <w:shd w:val="clear" w:color="auto" w:fill="FFFF00"/>
    </w:rPr>
  </w:style>
  <w:style w:type="character" w:customStyle="1" w:styleId="Strikethrough">
    <w:name w:val="_Strikethrough"/>
    <w:uiPriority w:val="1"/>
    <w:qFormat/>
    <w:rsid w:val="00815015"/>
    <w:rPr>
      <w:strike/>
      <w:dstrike w:val="0"/>
    </w:rPr>
  </w:style>
  <w:style w:type="character" w:customStyle="1" w:styleId="Subscript">
    <w:name w:val="_Subscript"/>
    <w:uiPriority w:val="1"/>
    <w:qFormat/>
    <w:rsid w:val="00815015"/>
    <w:rPr>
      <w:vertAlign w:val="subscript"/>
    </w:rPr>
  </w:style>
  <w:style w:type="character" w:customStyle="1" w:styleId="Superscript">
    <w:name w:val="_Superscript"/>
    <w:uiPriority w:val="1"/>
    <w:qFormat/>
    <w:rsid w:val="00815015"/>
    <w:rPr>
      <w:vertAlign w:val="superscript"/>
    </w:rPr>
  </w:style>
  <w:style w:type="character" w:customStyle="1" w:styleId="Italicunderline">
    <w:name w:val="_Italic underline"/>
    <w:uiPriority w:val="1"/>
    <w:qFormat/>
    <w:rsid w:val="00815015"/>
    <w:rPr>
      <w:i/>
      <w:u w:val="single"/>
    </w:rPr>
  </w:style>
  <w:style w:type="paragraph" w:customStyle="1" w:styleId="Cover6-Docnumber">
    <w:name w:val="Cover 6 - Doc number"/>
    <w:basedOn w:val="Cover4-Subtitle"/>
    <w:uiPriority w:val="99"/>
    <w:semiHidden/>
    <w:qFormat/>
    <w:rsid w:val="00DD03B3"/>
    <w:rPr>
      <w:b/>
      <w:sz w:val="22"/>
    </w:rPr>
  </w:style>
  <w:style w:type="paragraph" w:customStyle="1" w:styleId="CalloutHeader">
    <w:name w:val="Callout Header"/>
    <w:basedOn w:val="TableText"/>
    <w:uiPriority w:val="99"/>
    <w:qFormat/>
    <w:rsid w:val="00994CD6"/>
    <w:pPr>
      <w:spacing w:before="120" w:after="0"/>
    </w:pPr>
    <w:rPr>
      <w:b/>
      <w:color w:val="000000" w:themeColor="text1"/>
      <w:sz w:val="22"/>
    </w:rPr>
  </w:style>
  <w:style w:type="paragraph" w:customStyle="1" w:styleId="Callouttext">
    <w:name w:val="Callout text"/>
    <w:basedOn w:val="TableText"/>
    <w:uiPriority w:val="99"/>
    <w:qFormat/>
    <w:rsid w:val="001D20FE"/>
    <w:rPr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rsid w:val="00805E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2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northeastlink.vic.gov.au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levelcrossings.vic.gov.au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?>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414B53A8F7454C83FA92773F061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9CF86-F8F0-B64C-9D52-4D53B068D7EA}"/>
      </w:docPartPr>
      <w:docPartBody>
        <w:p w:rsidR="001E0BD7" w:rsidRDefault="004F6AF5">
          <w:pPr>
            <w:pStyle w:val="1F414B53A8F7454C83FA92773F061667"/>
          </w:pPr>
          <w:r>
            <w:rPr>
              <w:lang w:eastAsia="zh-CN"/>
              <w:rFonts/>
            </w:rPr>
            <w:t xml:space="preserve">Click to enter Title.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F3"/>
    <w:rsid w:val="00074CA8"/>
    <w:rsid w:val="001E0BD7"/>
    <w:rsid w:val="001F3497"/>
    <w:rsid w:val="00271805"/>
    <w:rsid w:val="004F6AF5"/>
    <w:rsid w:val="005818F3"/>
    <w:rsid w:val="007D0BCD"/>
    <w:rsid w:val="009E32FD"/>
    <w:rsid w:val="00DA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414B53A8F7454C83FA92773F061667">
    <w:name w:val="1F414B53A8F7454C83FA92773F061667"/>
  </w:style>
  <w:style w:type="character" w:styleId="PlaceholderText">
    <w:name w:val="Placeholder Text"/>
    <w:basedOn w:val="DefaultParagraphFont"/>
    <w:uiPriority w:val="99"/>
    <w:rsid w:val="005818F3"/>
    <w:rPr>
      <w:vanish w:val="0"/>
      <w:color w:val="7F7F7F" w:themeColor="text1" w:themeTint="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oads Update 2">
  <a:themeElements>
    <a:clrScheme name="VIDA Services">
      <a:dk1>
        <a:srgbClr val="000000"/>
      </a:dk1>
      <a:lt1>
        <a:srgbClr val="FFFFFF"/>
      </a:lt1>
      <a:dk2>
        <a:srgbClr val="000000"/>
      </a:dk2>
      <a:lt2>
        <a:srgbClr val="F1E9E4"/>
      </a:lt2>
      <a:accent1>
        <a:srgbClr val="FF5700"/>
      </a:accent1>
      <a:accent2>
        <a:srgbClr val="9AD9FB"/>
      </a:accent2>
      <a:accent3>
        <a:srgbClr val="004658"/>
      </a:accent3>
      <a:accent4>
        <a:srgbClr val="301D02"/>
      </a:accent4>
      <a:accent5>
        <a:srgbClr val="3F4447"/>
      </a:accent5>
      <a:accent6>
        <a:srgbClr val="FAA21B"/>
      </a:accent6>
      <a:hlink>
        <a:srgbClr val="0563C1"/>
      </a:hlink>
      <a:folHlink>
        <a:srgbClr val="954F72"/>
      </a:folHlink>
    </a:clrScheme>
    <a:fontScheme name="VIDA Fonts">
      <a:majorFont>
        <a:latin typeface="Aptos"/>
        <a:ea typeface="Aptos"/>
        <a:cs typeface=""/>
      </a:majorFont>
      <a:minorFont>
        <a:latin typeface="Aptos"/>
        <a:ea typeface="Aptos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BCC3494FAAE49AC25B12537AF0290" ma:contentTypeVersion="12" ma:contentTypeDescription="Create a new document." ma:contentTypeScope="" ma:versionID="23653a2eb5783ad528f0c4cac05de29e">
  <xsd:schema xmlns:xsd="http://www.w3.org/2001/XMLSchema" xmlns:xs="http://www.w3.org/2001/XMLSchema" xmlns:p="http://schemas.microsoft.com/office/2006/metadata/properties" xmlns:ns2="f9945e8f-da26-4754-a4ba-044740528f24" xmlns:ns3="653274a9-dafe-490f-9924-255f7c813c01" targetNamespace="http://schemas.microsoft.com/office/2006/metadata/properties" ma:root="true" ma:fieldsID="e3f278269352420c7aabfc3a895e78f6" ns2:_="" ns3:_="">
    <xsd:import namespace="f9945e8f-da26-4754-a4ba-044740528f24"/>
    <xsd:import namespace="653274a9-dafe-490f-9924-255f7c813c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45e8f-da26-4754-a4ba-044740528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b253ca0-0e4f-4117-af4a-aa96efdf6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274a9-dafe-490f-9924-255f7c813c0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7320bf1-6510-437e-a910-4155ba8da694}" ma:internalName="TaxCatchAll" ma:showField="CatchAllData" ma:web="653274a9-dafe-490f-9924-255f7c813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945e8f-da26-4754-a4ba-044740528f24">
      <Terms xmlns="http://schemas.microsoft.com/office/infopath/2007/PartnerControls"/>
    </lcf76f155ced4ddcb4097134ff3c332f>
    <TaxCatchAll xmlns="653274a9-dafe-490f-9924-255f7c813c0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>
    <b:Tag>smi04</b:Tag>
    <b:SourceType>Book</b:SourceType>
    <b:Guid>{94430D2E-3D69-4BAA-9E89-6C408CED36CB}</b:Guid>
    <b:Author>
      <b:Author>
        <b:NameList>
          <b:Person>
            <b:Last>smirt</b:Last>
            <b:First>meg</b:First>
          </b:Person>
        </b:NameList>
      </b:Author>
    </b:Author>
    <b:Title>book of journey</b:Title>
    <b:Year>2004</b:Year>
    <b:City>melbourne</b:City>
    <b:Publisher>drfm</b:Publisher>
    <b:RefOrder>1</b:RefOrder>
  </b:Source>
</b:Sources>
</file>

<file path=customXml/itemProps1.xml><?xml version="1.0" encoding="utf-8"?>
<ds:datastoreItem xmlns:ds="http://schemas.openxmlformats.org/officeDocument/2006/customXml" ds:itemID="{F9DD3869-28FC-447C-A135-1D0A1101A6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92A738-DA87-444B-91B7-09F42CB69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45e8f-da26-4754-a4ba-044740528f24"/>
    <ds:schemaRef ds:uri="653274a9-dafe-490f-9924-255f7c81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44E559-6B2B-452C-934C-FF29EC68F79D}">
  <ds:schemaRefs>
    <ds:schemaRef ds:uri="http://schemas.microsoft.com/office/2006/metadata/properties"/>
    <ds:schemaRef ds:uri="http://schemas.microsoft.com/office/infopath/2007/PartnerControls"/>
    <ds:schemaRef ds:uri="f9945e8f-da26-4754-a4ba-044740528f24"/>
    <ds:schemaRef ds:uri="653274a9-dafe-490f-9924-255f7c813c01"/>
  </ds:schemaRefs>
</ds:datastoreItem>
</file>

<file path=customXml/itemProps4.xml><?xml version="1.0" encoding="utf-8"?>
<ds:datastoreItem xmlns:ds="http://schemas.openxmlformats.org/officeDocument/2006/customXml" ds:itemID="{C88A5A4F-9A99-45E0-9BA0-5F48866E11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68119a-eeb5-485b-8e0e-5be0b081da64}" enabled="1" method="Privileged" siteId="{12ceb59c-6eb5-4da6-83fc-be99d583325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418</Words>
  <Characters>2525</Characters>
  <Application>Microsoft Office Word</Application>
  <DocSecurity>0</DocSecurity>
  <Lines>78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Brown</dc:creator>
  <cp:lastModifiedBy>Michelle L Fagan (VIDA)</cp:lastModifiedBy>
  <cp:revision>3</cp:revision>
  <cp:lastPrinted>2026-06-22T23:01:00Z</cp:lastPrinted>
  <dcterms:created xsi:type="dcterms:W3CDTF">2026-06-22T23:12:00Z</dcterms:created>
  <dcterms:modified xsi:type="dcterms:W3CDTF">2026-06-22T23:14:00Z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2e8f1053,43b1c2c1,57b08708,16f69cfc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55b4809b,e19174,3d4e8052,2e163d4f,2a4b55e1,794242f1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0x01010040ABCC3494FAAE49AC25B12537AF0290</vt:lpwstr>
  </property>
</Properties>
</file>