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4C6" w:rsidRPr="001D2E86" w:rsidRDefault="0019422A" w:rsidP="006804C6">
      <w:pPr>
        <w:pStyle w:val="BodyText"/>
        <w:spacing w:before="87"/>
        <w:ind w:right="99"/>
        <w:jc w:val="right"/>
        <w:rPr>
          <w:rFonts w:asciiTheme="majorHAnsi" w:hAnsiTheme="majorHAnsi" w:cstheme="majorHAnsi"/>
          <w:sz w:val="20"/>
          <w:szCs w:val="20"/>
        </w:rPr>
      </w:pPr>
      <w:r w:rsidRPr="001D2E86">
        <w:rPr>
          <w:rFonts w:asciiTheme="majorHAnsi" w:hAnsiTheme="majorHAnsi" w:cstheme="majorHAnsi"/>
          <w:color w:val="333740"/>
          <w:sz w:val="20"/>
          <w:szCs w:val="20"/>
        </w:rPr>
        <w:t>T</w:t>
      </w:r>
      <w:r w:rsidR="006804C6" w:rsidRPr="001D2E86">
        <w:rPr>
          <w:rFonts w:asciiTheme="majorHAnsi" w:hAnsiTheme="majorHAnsi" w:cstheme="majorHAnsi"/>
          <w:color w:val="333740"/>
          <w:sz w:val="20"/>
          <w:szCs w:val="20"/>
        </w:rPr>
        <w:t>UN18</w:t>
      </w:r>
      <w:r w:rsidRPr="001D2E86">
        <w:rPr>
          <w:rFonts w:asciiTheme="majorHAnsi" w:hAnsiTheme="majorHAnsi" w:cstheme="majorHAnsi"/>
          <w:color w:val="333740"/>
          <w:sz w:val="20"/>
          <w:szCs w:val="20"/>
        </w:rPr>
        <w:t>10</w:t>
      </w:r>
      <w:r w:rsidR="006804C6" w:rsidRPr="001D2E86">
        <w:rPr>
          <w:rFonts w:asciiTheme="majorHAnsi" w:hAnsiTheme="majorHAnsi" w:cstheme="majorHAnsi"/>
          <w:color w:val="333740"/>
          <w:sz w:val="20"/>
          <w:szCs w:val="20"/>
        </w:rPr>
        <w:t>.1</w:t>
      </w:r>
    </w:p>
    <w:p w:rsidR="006804C6" w:rsidRPr="00267450" w:rsidRDefault="00DF71A9" w:rsidP="006804C6">
      <w:pPr>
        <w:outlineLvl w:val="0"/>
        <w:rPr>
          <w:rFonts w:asciiTheme="majorHAnsi" w:hAnsiTheme="majorHAnsi" w:cstheme="majorHAnsi"/>
          <w:sz w:val="20"/>
          <w:szCs w:val="20"/>
        </w:rPr>
      </w:pPr>
      <w:r>
        <w:rPr>
          <w:rFonts w:asciiTheme="majorHAnsi" w:hAnsiTheme="majorHAnsi" w:cstheme="majorHAnsi"/>
          <w:color w:val="auto"/>
          <w:szCs w:val="20"/>
        </w:rPr>
        <w:t>23</w:t>
      </w:r>
      <w:r w:rsidR="006804C6" w:rsidRPr="001D2E86">
        <w:rPr>
          <w:rFonts w:asciiTheme="majorHAnsi" w:hAnsiTheme="majorHAnsi" w:cstheme="majorHAnsi"/>
          <w:color w:val="auto"/>
          <w:szCs w:val="20"/>
        </w:rPr>
        <w:t xml:space="preserve"> </w:t>
      </w:r>
      <w:r w:rsidR="0019422A" w:rsidRPr="001D2E86">
        <w:rPr>
          <w:rFonts w:asciiTheme="majorHAnsi" w:hAnsiTheme="majorHAnsi" w:cstheme="majorHAnsi"/>
          <w:color w:val="auto"/>
          <w:szCs w:val="20"/>
        </w:rPr>
        <w:t>October</w:t>
      </w:r>
      <w:r w:rsidR="006804C6" w:rsidRPr="001D2E86">
        <w:rPr>
          <w:rFonts w:asciiTheme="majorHAnsi" w:hAnsiTheme="majorHAnsi" w:cstheme="majorHAnsi"/>
          <w:color w:val="auto"/>
          <w:szCs w:val="20"/>
        </w:rPr>
        <w:t xml:space="preserve"> 2018</w:t>
      </w:r>
    </w:p>
    <w:p w:rsidR="006804C6" w:rsidRDefault="006804C6" w:rsidP="006804C6"/>
    <w:p w:rsidR="006804C6" w:rsidRDefault="006804C6" w:rsidP="006804C6">
      <w:pPr>
        <w:pStyle w:val="Heading6"/>
        <w:spacing w:before="240" w:after="120" w:line="160" w:lineRule="atLeast"/>
        <w:rPr>
          <w:color w:val="44546A" w:themeColor="text2"/>
        </w:rPr>
      </w:pPr>
      <w:r w:rsidRPr="002C0BB3">
        <w:rPr>
          <w:color w:val="44546A" w:themeColor="text2"/>
        </w:rPr>
        <w:t>WORKS UPDATE</w:t>
      </w:r>
      <w:r>
        <w:rPr>
          <w:color w:val="44546A" w:themeColor="text2"/>
        </w:rPr>
        <w:t xml:space="preserve"> - WHITEHALL STREET CONSTRUCTION AREAS</w:t>
      </w:r>
    </w:p>
    <w:p w:rsidR="00A9792A" w:rsidRPr="00165C16" w:rsidRDefault="006804C6" w:rsidP="00C203CF">
      <w:pPr>
        <w:tabs>
          <w:tab w:val="left" w:pos="1560"/>
        </w:tabs>
        <w:spacing w:after="120"/>
        <w:rPr>
          <w:rFonts w:asciiTheme="majorHAnsi" w:hAnsiTheme="majorHAnsi" w:cstheme="majorHAnsi"/>
          <w:color w:val="333740"/>
          <w:spacing w:val="-4"/>
          <w:sz w:val="20"/>
          <w:szCs w:val="20"/>
        </w:rPr>
      </w:pPr>
      <w:r w:rsidRPr="0079517A">
        <w:rPr>
          <w:rFonts w:asciiTheme="minorHAnsi" w:hAnsiTheme="minorHAnsi" w:cstheme="minorHAnsi"/>
          <w:color w:val="404040" w:themeColor="text1" w:themeTint="BF"/>
        </w:rPr>
        <w:t>Over the next few months, works at the Northern Portal</w:t>
      </w:r>
      <w:r w:rsidR="00582598">
        <w:rPr>
          <w:rFonts w:asciiTheme="minorHAnsi" w:hAnsiTheme="minorHAnsi" w:cstheme="minorHAnsi"/>
          <w:color w:val="404040" w:themeColor="text1" w:themeTint="BF"/>
        </w:rPr>
        <w:t xml:space="preserve">, </w:t>
      </w:r>
      <w:r w:rsidR="00A22411">
        <w:rPr>
          <w:rFonts w:asciiTheme="minorHAnsi" w:hAnsiTheme="minorHAnsi" w:cstheme="minorHAnsi"/>
          <w:color w:val="404040" w:themeColor="text1" w:themeTint="BF"/>
        </w:rPr>
        <w:t xml:space="preserve">Tunnelling </w:t>
      </w:r>
      <w:r w:rsidR="00052022">
        <w:rPr>
          <w:rFonts w:asciiTheme="minorHAnsi" w:hAnsiTheme="minorHAnsi" w:cstheme="minorHAnsi"/>
          <w:color w:val="404040" w:themeColor="text1" w:themeTint="BF"/>
        </w:rPr>
        <w:t>H</w:t>
      </w:r>
      <w:r w:rsidR="00A22411">
        <w:rPr>
          <w:rFonts w:asciiTheme="minorHAnsi" w:hAnsiTheme="minorHAnsi" w:cstheme="minorHAnsi"/>
          <w:color w:val="404040" w:themeColor="text1" w:themeTint="BF"/>
        </w:rPr>
        <w:t>ub</w:t>
      </w:r>
      <w:r w:rsidR="00582598">
        <w:rPr>
          <w:rFonts w:asciiTheme="minorHAnsi" w:hAnsiTheme="minorHAnsi" w:cstheme="minorHAnsi"/>
          <w:color w:val="404040" w:themeColor="text1" w:themeTint="BF"/>
        </w:rPr>
        <w:t xml:space="preserve">, </w:t>
      </w:r>
      <w:r w:rsidRPr="0079517A">
        <w:rPr>
          <w:rFonts w:asciiTheme="minorHAnsi" w:hAnsiTheme="minorHAnsi" w:cstheme="minorHAnsi"/>
          <w:color w:val="404040" w:themeColor="text1" w:themeTint="BF"/>
        </w:rPr>
        <w:t xml:space="preserve">and North Yarra Main Sewer </w:t>
      </w:r>
      <w:r w:rsidR="00A22411">
        <w:rPr>
          <w:rFonts w:asciiTheme="minorHAnsi" w:hAnsiTheme="minorHAnsi" w:cstheme="minorHAnsi"/>
          <w:color w:val="404040" w:themeColor="text1" w:themeTint="BF"/>
        </w:rPr>
        <w:t>d</w:t>
      </w:r>
      <w:r w:rsidRPr="0079517A">
        <w:rPr>
          <w:rFonts w:asciiTheme="minorHAnsi" w:hAnsiTheme="minorHAnsi" w:cstheme="minorHAnsi"/>
          <w:color w:val="404040" w:themeColor="text1" w:themeTint="BF"/>
        </w:rPr>
        <w:t xml:space="preserve">iversion sites </w:t>
      </w:r>
      <w:r w:rsidR="00810F27">
        <w:rPr>
          <w:rFonts w:asciiTheme="minorHAnsi" w:hAnsiTheme="minorHAnsi" w:cstheme="minorHAnsi"/>
          <w:color w:val="404040" w:themeColor="text1" w:themeTint="BF"/>
        </w:rPr>
        <w:t xml:space="preserve">continue </w:t>
      </w:r>
      <w:r w:rsidRPr="0079517A">
        <w:rPr>
          <w:rFonts w:asciiTheme="minorHAnsi" w:hAnsiTheme="minorHAnsi" w:cstheme="minorHAnsi"/>
          <w:color w:val="404040" w:themeColor="text1" w:themeTint="BF"/>
        </w:rPr>
        <w:t xml:space="preserve">as construction </w:t>
      </w:r>
      <w:r w:rsidR="0019422A">
        <w:rPr>
          <w:rFonts w:asciiTheme="minorHAnsi" w:hAnsiTheme="minorHAnsi" w:cstheme="minorHAnsi"/>
          <w:color w:val="404040" w:themeColor="text1" w:themeTint="BF"/>
        </w:rPr>
        <w:t xml:space="preserve">on the </w:t>
      </w:r>
      <w:r w:rsidRPr="0079517A">
        <w:rPr>
          <w:rFonts w:asciiTheme="minorHAnsi" w:hAnsiTheme="minorHAnsi" w:cstheme="minorHAnsi"/>
          <w:color w:val="404040" w:themeColor="text1" w:themeTint="BF"/>
        </w:rPr>
        <w:t>West Gate Tunnel</w:t>
      </w:r>
      <w:r w:rsidR="003460B3">
        <w:rPr>
          <w:rFonts w:asciiTheme="minorHAnsi" w:hAnsiTheme="minorHAnsi" w:cstheme="minorHAnsi"/>
          <w:color w:val="404040" w:themeColor="text1" w:themeTint="BF"/>
        </w:rPr>
        <w:t xml:space="preserve"> Project</w:t>
      </w:r>
      <w:r w:rsidR="0019422A">
        <w:rPr>
          <w:rFonts w:asciiTheme="minorHAnsi" w:hAnsiTheme="minorHAnsi" w:cstheme="minorHAnsi"/>
          <w:color w:val="404040" w:themeColor="text1" w:themeTint="BF"/>
        </w:rPr>
        <w:t xml:space="preserve"> </w:t>
      </w:r>
      <w:r w:rsidR="00F7194C">
        <w:rPr>
          <w:rFonts w:asciiTheme="minorHAnsi" w:hAnsiTheme="minorHAnsi" w:cstheme="minorHAnsi"/>
          <w:color w:val="404040" w:themeColor="text1" w:themeTint="BF"/>
        </w:rPr>
        <w:t>progresses</w:t>
      </w:r>
      <w:r w:rsidRPr="0079517A">
        <w:rPr>
          <w:rFonts w:asciiTheme="minorHAnsi" w:hAnsiTheme="minorHAnsi" w:cstheme="minorHAnsi"/>
          <w:color w:val="404040" w:themeColor="text1" w:themeTint="BF"/>
        </w:rPr>
        <w:t xml:space="preserve">. </w:t>
      </w:r>
      <w:r w:rsidR="00E621A8">
        <w:rPr>
          <w:rFonts w:asciiTheme="minorHAnsi" w:hAnsiTheme="minorHAnsi" w:cstheme="minorHAnsi"/>
          <w:color w:val="404040" w:themeColor="text1" w:themeTint="BF"/>
        </w:rPr>
        <w:t>Here’</w:t>
      </w:r>
      <w:r w:rsidR="00F7194C">
        <w:rPr>
          <w:rFonts w:asciiTheme="minorHAnsi" w:hAnsiTheme="minorHAnsi" w:cstheme="minorHAnsi"/>
          <w:color w:val="404040" w:themeColor="text1" w:themeTint="BF"/>
        </w:rPr>
        <w:t xml:space="preserve">s </w:t>
      </w:r>
      <w:r w:rsidR="00810F27">
        <w:rPr>
          <w:rFonts w:asciiTheme="minorHAnsi" w:hAnsiTheme="minorHAnsi" w:cstheme="minorHAnsi"/>
          <w:color w:val="404040" w:themeColor="text1" w:themeTint="BF"/>
        </w:rPr>
        <w:t>what</w:t>
      </w:r>
      <w:r w:rsidR="00E621A8">
        <w:rPr>
          <w:rFonts w:asciiTheme="minorHAnsi" w:hAnsiTheme="minorHAnsi" w:cstheme="minorHAnsi"/>
          <w:color w:val="404040" w:themeColor="text1" w:themeTint="BF"/>
        </w:rPr>
        <w:t xml:space="preserve"> i</w:t>
      </w:r>
      <w:r w:rsidR="00810F27">
        <w:rPr>
          <w:rFonts w:asciiTheme="minorHAnsi" w:hAnsiTheme="minorHAnsi" w:cstheme="minorHAnsi"/>
          <w:color w:val="404040" w:themeColor="text1" w:themeTint="BF"/>
        </w:rPr>
        <w:t xml:space="preserve">s happening in the area over the next couple of months with </w:t>
      </w:r>
      <w:r w:rsidR="00E621A8">
        <w:rPr>
          <w:rFonts w:asciiTheme="minorHAnsi" w:hAnsiTheme="minorHAnsi" w:cstheme="minorHAnsi"/>
          <w:color w:val="404040" w:themeColor="text1" w:themeTint="BF"/>
        </w:rPr>
        <w:t>a map</w:t>
      </w:r>
      <w:r w:rsidR="00A9792A">
        <w:rPr>
          <w:rFonts w:asciiTheme="minorHAnsi" w:hAnsiTheme="minorHAnsi" w:cstheme="minorHAnsi"/>
          <w:color w:val="404040" w:themeColor="text1" w:themeTint="BF"/>
        </w:rPr>
        <w:t xml:space="preserve"> </w:t>
      </w:r>
      <w:r w:rsidR="00E621A8">
        <w:rPr>
          <w:rFonts w:asciiTheme="minorHAnsi" w:hAnsiTheme="minorHAnsi" w:cstheme="minorHAnsi"/>
          <w:color w:val="404040" w:themeColor="text1" w:themeTint="BF"/>
        </w:rPr>
        <w:t xml:space="preserve">to help locate each of the areas. </w:t>
      </w:r>
    </w:p>
    <w:p w:rsidR="006804C6" w:rsidRPr="00A50D55" w:rsidRDefault="006804C6" w:rsidP="00C203CF">
      <w:pPr>
        <w:pStyle w:val="Heading4"/>
        <w:numPr>
          <w:ilvl w:val="0"/>
          <w:numId w:val="9"/>
        </w:numPr>
        <w:spacing w:before="0" w:after="120"/>
        <w:ind w:left="284"/>
        <w:rPr>
          <w:rStyle w:val="Blue"/>
          <w:sz w:val="22"/>
          <w:szCs w:val="22"/>
        </w:rPr>
      </w:pPr>
      <w:r w:rsidRPr="00A50D55">
        <w:rPr>
          <w:rStyle w:val="Blue"/>
          <w:sz w:val="22"/>
          <w:szCs w:val="22"/>
        </w:rPr>
        <w:t xml:space="preserve">North Yarra Main Sewer </w:t>
      </w:r>
      <w:r>
        <w:rPr>
          <w:rStyle w:val="Blue"/>
          <w:sz w:val="22"/>
          <w:szCs w:val="22"/>
        </w:rPr>
        <w:t xml:space="preserve">Diversion </w:t>
      </w:r>
    </w:p>
    <w:p w:rsidR="00286AB2" w:rsidRDefault="0019422A" w:rsidP="00C203CF">
      <w:pPr>
        <w:spacing w:after="120"/>
        <w:ind w:right="238"/>
        <w:rPr>
          <w:rFonts w:asciiTheme="minorHAnsi" w:hAnsiTheme="minorHAnsi" w:cstheme="minorHAnsi"/>
          <w:color w:val="404040" w:themeColor="text1" w:themeTint="BF"/>
        </w:rPr>
      </w:pPr>
      <w:r w:rsidRPr="00E60B82">
        <w:rPr>
          <w:rFonts w:asciiTheme="minorHAnsi" w:hAnsiTheme="minorHAnsi" w:cstheme="minorHAnsi"/>
          <w:color w:val="404040" w:themeColor="text1" w:themeTint="BF"/>
        </w:rPr>
        <w:t>The North Yarra Main Sewe</w:t>
      </w:r>
      <w:r w:rsidR="00413429" w:rsidRPr="00E60B82">
        <w:rPr>
          <w:rFonts w:asciiTheme="minorHAnsi" w:hAnsiTheme="minorHAnsi" w:cstheme="minorHAnsi"/>
          <w:color w:val="404040" w:themeColor="text1" w:themeTint="BF"/>
        </w:rPr>
        <w:t xml:space="preserve">r diversion is progressing well at both </w:t>
      </w:r>
      <w:r w:rsidR="00DF3716">
        <w:rPr>
          <w:rFonts w:asciiTheme="minorHAnsi" w:hAnsiTheme="minorHAnsi" w:cstheme="minorHAnsi"/>
          <w:color w:val="404040" w:themeColor="text1" w:themeTint="BF"/>
        </w:rPr>
        <w:t xml:space="preserve">upstream and downstream </w:t>
      </w:r>
      <w:r w:rsidR="00413429" w:rsidRPr="00E60B82">
        <w:rPr>
          <w:rFonts w:asciiTheme="minorHAnsi" w:hAnsiTheme="minorHAnsi" w:cstheme="minorHAnsi"/>
          <w:color w:val="404040" w:themeColor="text1" w:themeTint="BF"/>
        </w:rPr>
        <w:t xml:space="preserve">areas on Whitehall Street. The next </w:t>
      </w:r>
      <w:r w:rsidR="00A22411">
        <w:rPr>
          <w:rFonts w:asciiTheme="minorHAnsi" w:hAnsiTheme="minorHAnsi" w:cstheme="minorHAnsi"/>
          <w:color w:val="404040" w:themeColor="text1" w:themeTint="BF"/>
        </w:rPr>
        <w:t>key</w:t>
      </w:r>
      <w:r w:rsidR="00A22411" w:rsidRPr="00E60B82">
        <w:rPr>
          <w:rFonts w:asciiTheme="minorHAnsi" w:hAnsiTheme="minorHAnsi" w:cstheme="minorHAnsi"/>
          <w:color w:val="404040" w:themeColor="text1" w:themeTint="BF"/>
        </w:rPr>
        <w:t xml:space="preserve"> </w:t>
      </w:r>
      <w:r w:rsidR="00413429" w:rsidRPr="00E60B82">
        <w:rPr>
          <w:rFonts w:asciiTheme="minorHAnsi" w:hAnsiTheme="minorHAnsi" w:cstheme="minorHAnsi"/>
          <w:color w:val="404040" w:themeColor="text1" w:themeTint="BF"/>
        </w:rPr>
        <w:t xml:space="preserve">activity will be </w:t>
      </w:r>
      <w:r w:rsidRPr="00E60B82">
        <w:rPr>
          <w:rFonts w:asciiTheme="minorHAnsi" w:hAnsiTheme="minorHAnsi" w:cstheme="minorHAnsi"/>
          <w:color w:val="404040" w:themeColor="text1" w:themeTint="BF"/>
        </w:rPr>
        <w:t>launch</w:t>
      </w:r>
      <w:r w:rsidR="00413429" w:rsidRPr="00E60B82">
        <w:rPr>
          <w:rFonts w:asciiTheme="minorHAnsi" w:hAnsiTheme="minorHAnsi" w:cstheme="minorHAnsi"/>
          <w:color w:val="404040" w:themeColor="text1" w:themeTint="BF"/>
        </w:rPr>
        <w:t>ing</w:t>
      </w:r>
      <w:r w:rsidRPr="00E60B82">
        <w:rPr>
          <w:rFonts w:asciiTheme="minorHAnsi" w:hAnsiTheme="minorHAnsi" w:cstheme="minorHAnsi"/>
          <w:color w:val="404040" w:themeColor="text1" w:themeTint="BF"/>
        </w:rPr>
        <w:t xml:space="preserve"> the </w:t>
      </w:r>
      <w:r w:rsidR="0064140D">
        <w:rPr>
          <w:rFonts w:asciiTheme="minorHAnsi" w:hAnsiTheme="minorHAnsi" w:cstheme="minorHAnsi"/>
          <w:color w:val="404040" w:themeColor="text1" w:themeTint="BF"/>
        </w:rPr>
        <w:t>mi</w:t>
      </w:r>
      <w:r w:rsidR="00AB515A">
        <w:rPr>
          <w:rFonts w:asciiTheme="minorHAnsi" w:hAnsiTheme="minorHAnsi" w:cstheme="minorHAnsi"/>
          <w:color w:val="404040" w:themeColor="text1" w:themeTint="BF"/>
        </w:rPr>
        <w:t>ni</w:t>
      </w:r>
      <w:r w:rsidR="0064140D">
        <w:rPr>
          <w:rFonts w:asciiTheme="minorHAnsi" w:hAnsiTheme="minorHAnsi" w:cstheme="minorHAnsi"/>
          <w:color w:val="404040" w:themeColor="text1" w:themeTint="BF"/>
        </w:rPr>
        <w:t xml:space="preserve"> T</w:t>
      </w:r>
      <w:r w:rsidR="001503CE">
        <w:rPr>
          <w:rFonts w:asciiTheme="minorHAnsi" w:hAnsiTheme="minorHAnsi" w:cstheme="minorHAnsi"/>
          <w:color w:val="404040" w:themeColor="text1" w:themeTint="BF"/>
        </w:rPr>
        <w:t xml:space="preserve">unnel </w:t>
      </w:r>
      <w:r w:rsidR="0064140D">
        <w:rPr>
          <w:rFonts w:asciiTheme="minorHAnsi" w:hAnsiTheme="minorHAnsi" w:cstheme="minorHAnsi"/>
          <w:color w:val="404040" w:themeColor="text1" w:themeTint="BF"/>
        </w:rPr>
        <w:t>B</w:t>
      </w:r>
      <w:r w:rsidR="001503CE">
        <w:rPr>
          <w:rFonts w:asciiTheme="minorHAnsi" w:hAnsiTheme="minorHAnsi" w:cstheme="minorHAnsi"/>
          <w:color w:val="404040" w:themeColor="text1" w:themeTint="BF"/>
        </w:rPr>
        <w:t xml:space="preserve">oring </w:t>
      </w:r>
      <w:r w:rsidR="0064140D">
        <w:rPr>
          <w:rFonts w:asciiTheme="minorHAnsi" w:hAnsiTheme="minorHAnsi" w:cstheme="minorHAnsi"/>
          <w:color w:val="404040" w:themeColor="text1" w:themeTint="BF"/>
        </w:rPr>
        <w:t>M</w:t>
      </w:r>
      <w:r w:rsidR="001503CE">
        <w:rPr>
          <w:rFonts w:asciiTheme="minorHAnsi" w:hAnsiTheme="minorHAnsi" w:cstheme="minorHAnsi"/>
          <w:color w:val="404040" w:themeColor="text1" w:themeTint="BF"/>
        </w:rPr>
        <w:t>achine</w:t>
      </w:r>
      <w:r w:rsidR="00413429" w:rsidRPr="00E60B82">
        <w:rPr>
          <w:rFonts w:asciiTheme="minorHAnsi" w:hAnsiTheme="minorHAnsi" w:cstheme="minorHAnsi"/>
          <w:color w:val="404040" w:themeColor="text1" w:themeTint="BF"/>
        </w:rPr>
        <w:t xml:space="preserve"> from the North</w:t>
      </w:r>
      <w:r w:rsidR="00052022">
        <w:rPr>
          <w:rFonts w:asciiTheme="minorHAnsi" w:hAnsiTheme="minorHAnsi" w:cstheme="minorHAnsi"/>
          <w:color w:val="404040" w:themeColor="text1" w:themeTint="BF"/>
        </w:rPr>
        <w:t>ern</w:t>
      </w:r>
      <w:r w:rsidR="00413429" w:rsidRPr="00E60B82">
        <w:rPr>
          <w:rFonts w:asciiTheme="minorHAnsi" w:hAnsiTheme="minorHAnsi" w:cstheme="minorHAnsi"/>
          <w:color w:val="404040" w:themeColor="text1" w:themeTint="BF"/>
        </w:rPr>
        <w:t xml:space="preserve"> Portal site to </w:t>
      </w:r>
      <w:r w:rsidRPr="00E60B82">
        <w:rPr>
          <w:rFonts w:asciiTheme="minorHAnsi" w:hAnsiTheme="minorHAnsi" w:cstheme="minorHAnsi"/>
          <w:color w:val="404040" w:themeColor="text1" w:themeTint="BF"/>
        </w:rPr>
        <w:t xml:space="preserve">commence </w:t>
      </w:r>
      <w:r w:rsidR="00413429" w:rsidRPr="00E60B82">
        <w:rPr>
          <w:rFonts w:asciiTheme="minorHAnsi" w:hAnsiTheme="minorHAnsi" w:cstheme="minorHAnsi"/>
          <w:color w:val="404040" w:themeColor="text1" w:themeTint="BF"/>
        </w:rPr>
        <w:t>boring the new section of the sewer</w:t>
      </w:r>
      <w:r w:rsidRPr="00E60B82">
        <w:rPr>
          <w:rFonts w:asciiTheme="minorHAnsi" w:hAnsiTheme="minorHAnsi" w:cstheme="minorHAnsi"/>
          <w:color w:val="404040" w:themeColor="text1" w:themeTint="BF"/>
        </w:rPr>
        <w:t xml:space="preserve">. </w:t>
      </w:r>
      <w:r w:rsidR="00E60B82" w:rsidRPr="00E60B82">
        <w:rPr>
          <w:rFonts w:asciiTheme="minorHAnsi" w:hAnsiTheme="minorHAnsi" w:cstheme="minorHAnsi"/>
          <w:color w:val="333740"/>
          <w:spacing w:val="-4"/>
        </w:rPr>
        <w:t>Working hours will be 24 hours a day, 7 days a week</w:t>
      </w:r>
      <w:r w:rsidR="001503CE">
        <w:rPr>
          <w:rFonts w:asciiTheme="minorHAnsi" w:hAnsiTheme="minorHAnsi" w:cstheme="minorHAnsi"/>
          <w:color w:val="333740"/>
          <w:spacing w:val="-4"/>
        </w:rPr>
        <w:t xml:space="preserve"> and the</w:t>
      </w:r>
      <w:r w:rsidR="00CA4AC7">
        <w:rPr>
          <w:rFonts w:asciiTheme="minorHAnsi" w:hAnsiTheme="minorHAnsi" w:cstheme="minorHAnsi"/>
          <w:color w:val="333740"/>
          <w:spacing w:val="-4"/>
        </w:rPr>
        <w:t xml:space="preserve"> </w:t>
      </w:r>
      <w:r w:rsidR="00CA4AC7">
        <w:rPr>
          <w:rFonts w:asciiTheme="minorHAnsi" w:hAnsiTheme="minorHAnsi" w:cstheme="minorHAnsi"/>
          <w:color w:val="404040" w:themeColor="text1" w:themeTint="BF"/>
        </w:rPr>
        <w:t>a</w:t>
      </w:r>
      <w:r w:rsidR="00413429">
        <w:rPr>
          <w:rFonts w:asciiTheme="minorHAnsi" w:hAnsiTheme="minorHAnsi" w:cstheme="minorHAnsi"/>
          <w:color w:val="404040" w:themeColor="text1" w:themeTint="BF"/>
        </w:rPr>
        <w:t>ctivities will include:</w:t>
      </w:r>
    </w:p>
    <w:p w:rsidR="00286AB2" w:rsidRDefault="00286AB2" w:rsidP="00C203CF">
      <w:pPr>
        <w:pStyle w:val="BodyText"/>
        <w:numPr>
          <w:ilvl w:val="0"/>
          <w:numId w:val="1"/>
        </w:numPr>
        <w:spacing w:before="0" w:after="120"/>
        <w:ind w:left="714" w:hanging="357"/>
        <w:rPr>
          <w:rFonts w:asciiTheme="minorHAnsi" w:hAnsiTheme="minorHAnsi" w:cstheme="minorHAnsi"/>
          <w:color w:val="333740"/>
          <w:spacing w:val="-4"/>
        </w:rPr>
      </w:pPr>
      <w:r>
        <w:rPr>
          <w:rFonts w:asciiTheme="minorHAnsi" w:hAnsiTheme="minorHAnsi" w:cstheme="minorHAnsi"/>
          <w:color w:val="333740"/>
          <w:spacing w:val="-4"/>
        </w:rPr>
        <w:t>S</w:t>
      </w:r>
      <w:r w:rsidRPr="000279B8">
        <w:rPr>
          <w:rFonts w:asciiTheme="minorHAnsi" w:hAnsiTheme="minorHAnsi" w:cstheme="minorHAnsi"/>
          <w:color w:val="333740"/>
          <w:spacing w:val="-4"/>
        </w:rPr>
        <w:t xml:space="preserve">haft piling </w:t>
      </w:r>
      <w:r>
        <w:rPr>
          <w:rFonts w:asciiTheme="minorHAnsi" w:hAnsiTheme="minorHAnsi" w:cstheme="minorHAnsi"/>
          <w:color w:val="333740"/>
          <w:spacing w:val="-4"/>
        </w:rPr>
        <w:t>and concrete works</w:t>
      </w:r>
      <w:r w:rsidR="00F41C98">
        <w:rPr>
          <w:rFonts w:asciiTheme="minorHAnsi" w:hAnsiTheme="minorHAnsi" w:cstheme="minorHAnsi"/>
          <w:color w:val="333740"/>
          <w:spacing w:val="-4"/>
        </w:rPr>
        <w:t xml:space="preserve"> at Somerville Road/Whitehall Street work area</w:t>
      </w:r>
      <w:r w:rsidR="001503CE">
        <w:rPr>
          <w:rFonts w:asciiTheme="minorHAnsi" w:hAnsiTheme="minorHAnsi" w:cstheme="minorHAnsi"/>
          <w:color w:val="333740"/>
          <w:spacing w:val="-4"/>
        </w:rPr>
        <w:t>;</w:t>
      </w:r>
    </w:p>
    <w:p w:rsidR="0019422A" w:rsidRDefault="00286AB2" w:rsidP="00C203CF">
      <w:pPr>
        <w:pStyle w:val="BodyText"/>
        <w:numPr>
          <w:ilvl w:val="0"/>
          <w:numId w:val="5"/>
        </w:numPr>
        <w:spacing w:before="0" w:after="120"/>
        <w:rPr>
          <w:rFonts w:asciiTheme="minorHAnsi" w:hAnsiTheme="minorHAnsi" w:cstheme="minorHAnsi"/>
          <w:color w:val="404040" w:themeColor="text1" w:themeTint="BF"/>
        </w:rPr>
      </w:pPr>
      <w:r>
        <w:rPr>
          <w:rFonts w:asciiTheme="minorHAnsi" w:hAnsiTheme="minorHAnsi" w:cstheme="minorHAnsi"/>
          <w:color w:val="404040" w:themeColor="text1" w:themeTint="BF"/>
        </w:rPr>
        <w:t>Launch</w:t>
      </w:r>
      <w:r w:rsidR="00413429">
        <w:rPr>
          <w:rFonts w:asciiTheme="minorHAnsi" w:hAnsiTheme="minorHAnsi" w:cstheme="minorHAnsi"/>
          <w:color w:val="404040" w:themeColor="text1" w:themeTint="BF"/>
        </w:rPr>
        <w:t>ing</w:t>
      </w:r>
      <w:r>
        <w:rPr>
          <w:rFonts w:asciiTheme="minorHAnsi" w:hAnsiTheme="minorHAnsi" w:cstheme="minorHAnsi"/>
          <w:color w:val="404040" w:themeColor="text1" w:themeTint="BF"/>
        </w:rPr>
        <w:t xml:space="preserve"> the </w:t>
      </w:r>
      <w:r w:rsidR="001D2E86">
        <w:rPr>
          <w:rFonts w:asciiTheme="minorHAnsi" w:hAnsiTheme="minorHAnsi" w:cstheme="minorHAnsi"/>
          <w:color w:val="404040" w:themeColor="text1" w:themeTint="BF"/>
        </w:rPr>
        <w:t>mini</w:t>
      </w:r>
      <w:r w:rsidR="00F7194C">
        <w:rPr>
          <w:rFonts w:asciiTheme="minorHAnsi" w:hAnsiTheme="minorHAnsi" w:cstheme="minorHAnsi"/>
          <w:color w:val="404040" w:themeColor="text1" w:themeTint="BF"/>
        </w:rPr>
        <w:t xml:space="preserve"> </w:t>
      </w:r>
      <w:r w:rsidR="001503CE">
        <w:rPr>
          <w:rFonts w:asciiTheme="minorHAnsi" w:hAnsiTheme="minorHAnsi" w:cstheme="minorHAnsi"/>
          <w:color w:val="404040" w:themeColor="text1" w:themeTint="BF"/>
        </w:rPr>
        <w:t>TBM</w:t>
      </w:r>
      <w:r w:rsidR="00F7194C">
        <w:rPr>
          <w:rFonts w:asciiTheme="minorHAnsi" w:hAnsiTheme="minorHAnsi" w:cstheme="minorHAnsi"/>
          <w:color w:val="404040" w:themeColor="text1" w:themeTint="BF"/>
        </w:rPr>
        <w:t xml:space="preserve"> and the pipe jacking process</w:t>
      </w:r>
      <w:r w:rsidR="00A9792A">
        <w:rPr>
          <w:rFonts w:asciiTheme="minorHAnsi" w:hAnsiTheme="minorHAnsi" w:cstheme="minorHAnsi"/>
          <w:color w:val="404040" w:themeColor="text1" w:themeTint="BF"/>
        </w:rPr>
        <w:t xml:space="preserve"> </w:t>
      </w:r>
      <w:r w:rsidR="00F7194C">
        <w:rPr>
          <w:rFonts w:asciiTheme="minorHAnsi" w:hAnsiTheme="minorHAnsi" w:cstheme="minorHAnsi"/>
          <w:color w:val="404040" w:themeColor="text1" w:themeTint="BF"/>
        </w:rPr>
        <w:t xml:space="preserve">that will </w:t>
      </w:r>
      <w:r w:rsidR="00A22411">
        <w:rPr>
          <w:rFonts w:asciiTheme="minorHAnsi" w:hAnsiTheme="minorHAnsi" w:cstheme="minorHAnsi"/>
          <w:color w:val="404040" w:themeColor="text1" w:themeTint="BF"/>
        </w:rPr>
        <w:t>construct</w:t>
      </w:r>
      <w:r w:rsidR="00F41C98">
        <w:rPr>
          <w:rFonts w:asciiTheme="minorHAnsi" w:hAnsiTheme="minorHAnsi" w:cstheme="minorHAnsi"/>
          <w:color w:val="404040" w:themeColor="text1" w:themeTint="BF"/>
        </w:rPr>
        <w:t xml:space="preserve"> the new</w:t>
      </w:r>
      <w:r w:rsidR="0019422A">
        <w:rPr>
          <w:rFonts w:asciiTheme="minorHAnsi" w:hAnsiTheme="minorHAnsi" w:cstheme="minorHAnsi"/>
          <w:color w:val="404040" w:themeColor="text1" w:themeTint="BF"/>
        </w:rPr>
        <w:t xml:space="preserve"> </w:t>
      </w:r>
      <w:r w:rsidR="00413429">
        <w:rPr>
          <w:rFonts w:asciiTheme="minorHAnsi" w:hAnsiTheme="minorHAnsi" w:cstheme="minorHAnsi"/>
          <w:color w:val="404040" w:themeColor="text1" w:themeTint="BF"/>
        </w:rPr>
        <w:t>3-metre</w:t>
      </w:r>
      <w:r w:rsidR="0019422A">
        <w:rPr>
          <w:rFonts w:asciiTheme="minorHAnsi" w:hAnsiTheme="minorHAnsi" w:cstheme="minorHAnsi"/>
          <w:color w:val="404040" w:themeColor="text1" w:themeTint="BF"/>
        </w:rPr>
        <w:t xml:space="preserve"> diameter</w:t>
      </w:r>
      <w:r>
        <w:rPr>
          <w:rFonts w:asciiTheme="minorHAnsi" w:hAnsiTheme="minorHAnsi" w:cstheme="minorHAnsi"/>
          <w:color w:val="404040" w:themeColor="text1" w:themeTint="BF"/>
        </w:rPr>
        <w:t xml:space="preserve"> </w:t>
      </w:r>
      <w:r w:rsidR="00413429">
        <w:rPr>
          <w:rFonts w:asciiTheme="minorHAnsi" w:hAnsiTheme="minorHAnsi" w:cstheme="minorHAnsi"/>
          <w:color w:val="404040" w:themeColor="text1" w:themeTint="BF"/>
        </w:rPr>
        <w:t>sewer diversion</w:t>
      </w:r>
      <w:r w:rsidR="001503CE">
        <w:rPr>
          <w:rFonts w:asciiTheme="minorHAnsi" w:hAnsiTheme="minorHAnsi" w:cstheme="minorHAnsi"/>
          <w:color w:val="404040" w:themeColor="text1" w:themeTint="BF"/>
        </w:rPr>
        <w:t>; and</w:t>
      </w:r>
    </w:p>
    <w:p w:rsidR="001503CE" w:rsidRDefault="001503CE" w:rsidP="00C203CF">
      <w:pPr>
        <w:pStyle w:val="ListParagraph"/>
        <w:numPr>
          <w:ilvl w:val="0"/>
          <w:numId w:val="5"/>
        </w:numPr>
        <w:spacing w:after="120"/>
        <w:rPr>
          <w:rFonts w:asciiTheme="minorHAnsi" w:hAnsiTheme="minorHAnsi" w:cstheme="minorHAnsi"/>
          <w:color w:val="404040" w:themeColor="text1" w:themeTint="BF"/>
        </w:rPr>
      </w:pPr>
      <w:r>
        <w:rPr>
          <w:rFonts w:asciiTheme="minorHAnsi" w:hAnsiTheme="minorHAnsi" w:cstheme="minorHAnsi"/>
          <w:color w:val="404040" w:themeColor="text1" w:themeTint="BF"/>
        </w:rPr>
        <w:t>Implementing t</w:t>
      </w:r>
      <w:r w:rsidR="0019422A" w:rsidRPr="00286AB2">
        <w:rPr>
          <w:rFonts w:asciiTheme="minorHAnsi" w:hAnsiTheme="minorHAnsi" w:cstheme="minorHAnsi"/>
          <w:color w:val="404040" w:themeColor="text1" w:themeTint="BF"/>
        </w:rPr>
        <w:t>raffic management changes near Somerville Road</w:t>
      </w:r>
    </w:p>
    <w:p w:rsidR="001503CE" w:rsidRDefault="0019422A" w:rsidP="00DD5530">
      <w:pPr>
        <w:pStyle w:val="ListParagraph"/>
        <w:numPr>
          <w:ilvl w:val="1"/>
          <w:numId w:val="5"/>
        </w:numPr>
        <w:spacing w:after="120"/>
        <w:ind w:left="993"/>
        <w:rPr>
          <w:rFonts w:asciiTheme="minorHAnsi" w:hAnsiTheme="minorHAnsi" w:cstheme="minorHAnsi"/>
          <w:color w:val="404040" w:themeColor="text1" w:themeTint="BF"/>
        </w:rPr>
      </w:pPr>
      <w:r w:rsidRPr="00286AB2">
        <w:rPr>
          <w:rFonts w:asciiTheme="minorHAnsi" w:hAnsiTheme="minorHAnsi" w:cstheme="minorHAnsi"/>
          <w:color w:val="404040" w:themeColor="text1" w:themeTint="BF"/>
        </w:rPr>
        <w:t>Southbound traffic will be moved to the east side of the road</w:t>
      </w:r>
      <w:r w:rsidR="00286AB2" w:rsidRPr="00286AB2">
        <w:rPr>
          <w:rFonts w:asciiTheme="minorHAnsi" w:hAnsiTheme="minorHAnsi" w:cstheme="minorHAnsi"/>
          <w:color w:val="404040" w:themeColor="text1" w:themeTint="BF"/>
        </w:rPr>
        <w:t xml:space="preserve"> on Whitehall Street, south of Somerville Road</w:t>
      </w:r>
      <w:r w:rsidRPr="00286AB2">
        <w:rPr>
          <w:rFonts w:asciiTheme="minorHAnsi" w:hAnsiTheme="minorHAnsi" w:cstheme="minorHAnsi"/>
          <w:color w:val="404040" w:themeColor="text1" w:themeTint="BF"/>
        </w:rPr>
        <w:t xml:space="preserve">. Signage and line marking will </w:t>
      </w:r>
      <w:r w:rsidR="00A22411">
        <w:rPr>
          <w:rFonts w:asciiTheme="minorHAnsi" w:hAnsiTheme="minorHAnsi" w:cstheme="minorHAnsi"/>
          <w:color w:val="404040" w:themeColor="text1" w:themeTint="BF"/>
        </w:rPr>
        <w:t>direct</w:t>
      </w:r>
      <w:r w:rsidRPr="00286AB2">
        <w:rPr>
          <w:rFonts w:asciiTheme="minorHAnsi" w:hAnsiTheme="minorHAnsi" w:cstheme="minorHAnsi"/>
          <w:color w:val="404040" w:themeColor="text1" w:themeTint="BF"/>
        </w:rPr>
        <w:t xml:space="preserve"> traffic through the changed </w:t>
      </w:r>
      <w:r w:rsidR="00A22411">
        <w:rPr>
          <w:rFonts w:asciiTheme="minorHAnsi" w:hAnsiTheme="minorHAnsi" w:cstheme="minorHAnsi"/>
          <w:color w:val="404040" w:themeColor="text1" w:themeTint="BF"/>
        </w:rPr>
        <w:t>environment</w:t>
      </w:r>
      <w:r w:rsidRPr="00286AB2">
        <w:rPr>
          <w:rFonts w:asciiTheme="minorHAnsi" w:hAnsiTheme="minorHAnsi" w:cstheme="minorHAnsi"/>
          <w:color w:val="404040" w:themeColor="text1" w:themeTint="BF"/>
        </w:rPr>
        <w:t xml:space="preserve">. </w:t>
      </w:r>
    </w:p>
    <w:p w:rsidR="00286AB2" w:rsidRDefault="0019422A" w:rsidP="00DD5530">
      <w:pPr>
        <w:pStyle w:val="ListParagraph"/>
        <w:numPr>
          <w:ilvl w:val="1"/>
          <w:numId w:val="5"/>
        </w:numPr>
        <w:spacing w:after="120"/>
        <w:ind w:left="993"/>
        <w:rPr>
          <w:rFonts w:asciiTheme="minorHAnsi" w:hAnsiTheme="minorHAnsi" w:cstheme="minorHAnsi"/>
          <w:color w:val="404040" w:themeColor="text1" w:themeTint="BF"/>
        </w:rPr>
      </w:pPr>
      <w:r w:rsidRPr="00286AB2">
        <w:rPr>
          <w:rFonts w:asciiTheme="minorHAnsi" w:hAnsiTheme="minorHAnsi" w:cstheme="minorHAnsi"/>
          <w:color w:val="404040" w:themeColor="text1" w:themeTint="BF"/>
        </w:rPr>
        <w:t>Northbound traffic will continue to use the detour route of Leek Street, H</w:t>
      </w:r>
      <w:r w:rsidR="00286AB2">
        <w:rPr>
          <w:rFonts w:asciiTheme="minorHAnsi" w:hAnsiTheme="minorHAnsi" w:cstheme="minorHAnsi"/>
          <w:color w:val="404040" w:themeColor="text1" w:themeTint="BF"/>
        </w:rPr>
        <w:t>yde Street and Somerville Road</w:t>
      </w:r>
    </w:p>
    <w:p w:rsidR="00B0035C" w:rsidRDefault="001D2E86" w:rsidP="001D2E86">
      <w:pPr>
        <w:pStyle w:val="ListParagraph"/>
        <w:spacing w:after="120"/>
        <w:rPr>
          <w:rFonts w:asciiTheme="minorHAnsi" w:hAnsiTheme="minorHAnsi" w:cstheme="minorHAnsi"/>
          <w:color w:val="333740"/>
          <w:spacing w:val="-4"/>
        </w:rPr>
      </w:pPr>
      <w:r>
        <w:rPr>
          <w:rFonts w:ascii="Calibri" w:hAnsi="Calibri" w:cstheme="majorHAnsi"/>
          <w:b/>
          <w:noProof/>
          <w:color w:val="18B2B0"/>
          <w:sz w:val="24"/>
          <w:szCs w:val="24"/>
          <w:lang w:eastAsia="en-AU"/>
        </w:rPr>
        <mc:AlternateContent>
          <mc:Choice Requires="wpg">
            <w:drawing>
              <wp:anchor distT="0" distB="0" distL="114300" distR="114300" simplePos="0" relativeHeight="251666432" behindDoc="0" locked="0" layoutInCell="1" allowOverlap="1" wp14:anchorId="28170572" wp14:editId="235B120E">
                <wp:simplePos x="0" y="0"/>
                <wp:positionH relativeFrom="margin">
                  <wp:align>left</wp:align>
                </wp:positionH>
                <wp:positionV relativeFrom="paragraph">
                  <wp:posOffset>161290</wp:posOffset>
                </wp:positionV>
                <wp:extent cx="802005" cy="802005"/>
                <wp:effectExtent l="0" t="0" r="17145" b="17145"/>
                <wp:wrapNone/>
                <wp:docPr id="41" name="Group 41"/>
                <wp:cNvGraphicFramePr/>
                <a:graphic xmlns:a="http://schemas.openxmlformats.org/drawingml/2006/main">
                  <a:graphicData uri="http://schemas.microsoft.com/office/word/2010/wordprocessingGroup">
                    <wpg:wgp>
                      <wpg:cNvGrpSpPr/>
                      <wpg:grpSpPr>
                        <a:xfrm>
                          <a:off x="0" y="0"/>
                          <a:ext cx="802005" cy="802005"/>
                          <a:chOff x="0" y="0"/>
                          <a:chExt cx="802105" cy="802105"/>
                        </a:xfrm>
                      </wpg:grpSpPr>
                      <wps:wsp>
                        <wps:cNvPr id="40" name="Oval 40"/>
                        <wps:cNvSpPr/>
                        <wps:spPr>
                          <a:xfrm>
                            <a:off x="0" y="0"/>
                            <a:ext cx="802105" cy="802105"/>
                          </a:xfrm>
                          <a:prstGeom prst="ellipse">
                            <a:avLst/>
                          </a:prstGeom>
                          <a:no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4800" y="144379"/>
                            <a:ext cx="207010" cy="513080"/>
                          </a:xfrm>
                          <a:prstGeom prst="rect">
                            <a:avLst/>
                          </a:prstGeom>
                          <a:noFill/>
                          <a:ln>
                            <a:noFill/>
                          </a:ln>
                        </pic:spPr>
                      </pic:pic>
                    </wpg:wgp>
                  </a:graphicData>
                </a:graphic>
              </wp:anchor>
            </w:drawing>
          </mc:Choice>
          <mc:Fallback>
            <w:pict>
              <v:group w14:anchorId="093C5AF6" id="Group 41" o:spid="_x0000_s1026" style="position:absolute;margin-left:0;margin-top:12.7pt;width:63.15pt;height:63.15pt;z-index:251666432;mso-position-horizontal:left;mso-position-horizontal-relative:margin" coordsize="8021,8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">
                <v:oval id="Oval 40" o:spid="_x0000_s1027" style="position:absolute;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" filled="f" strokecolor="#3cc"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3048;top:1443;width:2070;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">
                  <v:imagedata r:id="rId9" o:title=""/>
                  <v:path arrowok="t"/>
                </v:shape>
                <w10:wrap anchorx="margin"/>
              </v:group>
            </w:pict>
          </mc:Fallback>
        </mc:AlternateContent>
      </w:r>
      <w:r w:rsidRPr="0064140D">
        <w:rPr>
          <w:rFonts w:asciiTheme="minorHAnsi" w:hAnsiTheme="minorHAnsi" w:cstheme="minorHAnsi"/>
          <w:noProof/>
          <w:color w:val="333740"/>
          <w:spacing w:val="-4"/>
          <w:lang w:eastAsia="en-AU"/>
        </w:rPr>
        <mc:AlternateContent>
          <mc:Choice Requires="wps">
            <w:drawing>
              <wp:anchor distT="45720" distB="45720" distL="114300" distR="114300" simplePos="0" relativeHeight="251664384" behindDoc="0" locked="0" layoutInCell="1" allowOverlap="1" wp14:anchorId="7C0CBEC5" wp14:editId="022E280F">
                <wp:simplePos x="0" y="0"/>
                <wp:positionH relativeFrom="margin">
                  <wp:posOffset>888365</wp:posOffset>
                </wp:positionH>
                <wp:positionV relativeFrom="paragraph">
                  <wp:posOffset>112395</wp:posOffset>
                </wp:positionV>
                <wp:extent cx="5105400" cy="8890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889000"/>
                        </a:xfrm>
                        <a:prstGeom prst="rect">
                          <a:avLst/>
                        </a:prstGeom>
                        <a:solidFill>
                          <a:srgbClr val="FFFFFF"/>
                        </a:solidFill>
                        <a:ln w="19050">
                          <a:solidFill>
                            <a:srgbClr val="33CCCC"/>
                          </a:solidFill>
                          <a:miter lim="800000"/>
                          <a:headEnd/>
                          <a:tailEnd/>
                        </a:ln>
                      </wps:spPr>
                      <wps:txbx>
                        <w:txbxContent>
                          <w:p w:rsidR="0064140D" w:rsidRPr="003460B3" w:rsidRDefault="0064140D" w:rsidP="00C203CF">
                            <w:pPr>
                              <w:pStyle w:val="BodyText"/>
                              <w:spacing w:before="0" w:after="120"/>
                              <w:rPr>
                                <w:rFonts w:asciiTheme="minorHAnsi" w:hAnsiTheme="minorHAnsi" w:cstheme="minorHAnsi"/>
                                <w:b/>
                                <w:color w:val="333740"/>
                                <w:spacing w:val="-4"/>
                              </w:rPr>
                            </w:pPr>
                            <w:r w:rsidRPr="003460B3">
                              <w:rPr>
                                <w:rFonts w:asciiTheme="minorHAnsi" w:hAnsiTheme="minorHAnsi" w:cstheme="minorHAnsi"/>
                                <w:b/>
                                <w:color w:val="333740"/>
                                <w:spacing w:val="-4"/>
                              </w:rPr>
                              <w:t>What is pipe-jacking?</w:t>
                            </w:r>
                          </w:p>
                          <w:p w:rsidR="0064140D" w:rsidRPr="00C203CF" w:rsidRDefault="001503CE" w:rsidP="00C203CF">
                            <w:pPr>
                              <w:pStyle w:val="BodyText"/>
                              <w:spacing w:before="0" w:after="120"/>
                              <w:rPr>
                                <w:rFonts w:asciiTheme="minorHAnsi" w:hAnsiTheme="minorHAnsi" w:cstheme="minorHAnsi"/>
                                <w:color w:val="333740"/>
                                <w:spacing w:val="-4"/>
                              </w:rPr>
                            </w:pPr>
                            <w:r>
                              <w:rPr>
                                <w:rFonts w:asciiTheme="minorHAnsi" w:hAnsiTheme="minorHAnsi" w:cstheme="minorHAnsi"/>
                                <w:color w:val="333740"/>
                                <w:spacing w:val="-4"/>
                              </w:rPr>
                              <w:t>Individual sections of connecting s</w:t>
                            </w:r>
                            <w:r w:rsidR="0064140D" w:rsidRPr="00C203CF">
                              <w:rPr>
                                <w:rFonts w:asciiTheme="minorHAnsi" w:hAnsiTheme="minorHAnsi" w:cstheme="minorHAnsi"/>
                                <w:color w:val="333740"/>
                                <w:spacing w:val="-4"/>
                              </w:rPr>
                              <w:t xml:space="preserve">ewer pipe will be installed one at a time behind the </w:t>
                            </w:r>
                            <w:r w:rsidR="00AB515A">
                              <w:rPr>
                                <w:rFonts w:asciiTheme="minorHAnsi" w:hAnsiTheme="minorHAnsi" w:cstheme="minorHAnsi"/>
                                <w:color w:val="333740"/>
                                <w:spacing w:val="-4"/>
                              </w:rPr>
                              <w:t xml:space="preserve">mini </w:t>
                            </w:r>
                            <w:r w:rsidR="0064140D" w:rsidRPr="00C203CF">
                              <w:rPr>
                                <w:rFonts w:asciiTheme="minorHAnsi" w:hAnsiTheme="minorHAnsi" w:cstheme="minorHAnsi"/>
                                <w:color w:val="333740"/>
                                <w:spacing w:val="-4"/>
                              </w:rPr>
                              <w:t>TBM as it tunnels through the ground, continually pushing it forward – a process called ‘pipe jacking’. These pipes will become the new section of the sewer.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CBEC5" id="_x0000_t202" coordsize="21600,21600" o:spt="202" path="m,l,21600r21600,l21600,xe">
                <v:stroke joinstyle="miter"/>
                <v:path gradientshapeok="t" o:connecttype="rect"/>
              </v:shapetype>
              <v:shape id="Text Box 2" o:spid="_x0000_s1026" type="#_x0000_t202" style="position:absolute;left:0;text-align:left;margin-left:69.95pt;margin-top:8.85pt;width:402pt;height:70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" strokecolor="#3cc" strokeweight="1.5pt">
                <v:textbox>
                  <w:txbxContent>
                    <w:p w:rsidR="0064140D" w:rsidRPr="003460B3" w:rsidRDefault="0064140D" w:rsidP="00C203CF">
                      <w:pPr>
                        <w:pStyle w:val="BodyText"/>
                        <w:spacing w:before="0" w:after="120"/>
                        <w:rPr>
                          <w:rFonts w:asciiTheme="minorHAnsi" w:hAnsiTheme="minorHAnsi" w:cstheme="minorHAnsi"/>
                          <w:b/>
                          <w:color w:val="333740"/>
                          <w:spacing w:val="-4"/>
                        </w:rPr>
                      </w:pPr>
                      <w:r w:rsidRPr="003460B3">
                        <w:rPr>
                          <w:rFonts w:asciiTheme="minorHAnsi" w:hAnsiTheme="minorHAnsi" w:cstheme="minorHAnsi"/>
                          <w:b/>
                          <w:color w:val="333740"/>
                          <w:spacing w:val="-4"/>
                        </w:rPr>
                        <w:t>What is pipe-jacking?</w:t>
                      </w:r>
                    </w:p>
                    <w:p w:rsidR="0064140D" w:rsidRPr="00C203CF" w:rsidRDefault="001503CE" w:rsidP="00C203CF">
                      <w:pPr>
                        <w:pStyle w:val="BodyText"/>
                        <w:spacing w:before="0" w:after="120"/>
                        <w:rPr>
                          <w:rFonts w:asciiTheme="minorHAnsi" w:hAnsiTheme="minorHAnsi" w:cstheme="minorHAnsi"/>
                          <w:color w:val="333740"/>
                          <w:spacing w:val="-4"/>
                        </w:rPr>
                      </w:pPr>
                      <w:r>
                        <w:rPr>
                          <w:rFonts w:asciiTheme="minorHAnsi" w:hAnsiTheme="minorHAnsi" w:cstheme="minorHAnsi"/>
                          <w:color w:val="333740"/>
                          <w:spacing w:val="-4"/>
                        </w:rPr>
                        <w:t>Individual sections of connecting s</w:t>
                      </w:r>
                      <w:r w:rsidR="0064140D" w:rsidRPr="00C203CF">
                        <w:rPr>
                          <w:rFonts w:asciiTheme="minorHAnsi" w:hAnsiTheme="minorHAnsi" w:cstheme="minorHAnsi"/>
                          <w:color w:val="333740"/>
                          <w:spacing w:val="-4"/>
                        </w:rPr>
                        <w:t xml:space="preserve">ewer pipe will be installed one at a time behind the </w:t>
                      </w:r>
                      <w:r w:rsidR="00AB515A">
                        <w:rPr>
                          <w:rFonts w:asciiTheme="minorHAnsi" w:hAnsiTheme="minorHAnsi" w:cstheme="minorHAnsi"/>
                          <w:color w:val="333740"/>
                          <w:spacing w:val="-4"/>
                        </w:rPr>
                        <w:t xml:space="preserve">mini </w:t>
                      </w:r>
                      <w:r w:rsidR="0064140D" w:rsidRPr="00C203CF">
                        <w:rPr>
                          <w:rFonts w:asciiTheme="minorHAnsi" w:hAnsiTheme="minorHAnsi" w:cstheme="minorHAnsi"/>
                          <w:color w:val="333740"/>
                          <w:spacing w:val="-4"/>
                        </w:rPr>
                        <w:t>TBM as it tunnels through the ground, continually pushing it forward – a process called ‘pipe jacking’. These pipes will become the new section of the sewer.</w:t>
                      </w:r>
                    </w:p>
                  </w:txbxContent>
                </v:textbox>
                <w10:wrap type="square" anchorx="margin"/>
              </v:shape>
            </w:pict>
          </mc:Fallback>
        </mc:AlternateContent>
      </w:r>
    </w:p>
    <w:p w:rsidR="00B0035C" w:rsidRDefault="00B0035C" w:rsidP="00C203CF">
      <w:pPr>
        <w:pStyle w:val="Heading4"/>
        <w:spacing w:before="0" w:after="120"/>
        <w:rPr>
          <w:rFonts w:asciiTheme="minorHAnsi" w:hAnsiTheme="minorHAnsi" w:cstheme="minorHAnsi"/>
          <w:color w:val="333740"/>
          <w:spacing w:val="-4"/>
        </w:rPr>
      </w:pPr>
    </w:p>
    <w:p w:rsidR="00B0035C" w:rsidRPr="00C203CF" w:rsidRDefault="00B0035C" w:rsidP="00C203CF">
      <w:pPr>
        <w:pStyle w:val="BodyText"/>
      </w:pPr>
    </w:p>
    <w:p w:rsidR="001D2E86" w:rsidRDefault="001D2E86" w:rsidP="00C203CF">
      <w:pPr>
        <w:pStyle w:val="Heading4"/>
        <w:spacing w:before="0" w:after="120"/>
        <w:rPr>
          <w:rStyle w:val="Blue"/>
          <w:sz w:val="22"/>
          <w:szCs w:val="22"/>
        </w:rPr>
      </w:pPr>
    </w:p>
    <w:p w:rsidR="006804C6" w:rsidRDefault="00CA42DF" w:rsidP="00C203CF">
      <w:pPr>
        <w:pStyle w:val="Heading4"/>
        <w:spacing w:before="0" w:after="120"/>
        <w:rPr>
          <w:rStyle w:val="Blue"/>
          <w:sz w:val="22"/>
          <w:szCs w:val="22"/>
        </w:rPr>
      </w:pPr>
      <w:r>
        <w:rPr>
          <w:rStyle w:val="Blue"/>
          <w:sz w:val="22"/>
          <w:szCs w:val="22"/>
        </w:rPr>
        <w:t xml:space="preserve">2. </w:t>
      </w:r>
      <w:r w:rsidR="006804C6" w:rsidRPr="00D73CAC">
        <w:rPr>
          <w:rStyle w:val="Blue"/>
          <w:sz w:val="22"/>
          <w:szCs w:val="22"/>
        </w:rPr>
        <w:t>Northern</w:t>
      </w:r>
      <w:r w:rsidR="001503CE">
        <w:rPr>
          <w:rStyle w:val="Blue"/>
          <w:sz w:val="22"/>
          <w:szCs w:val="22"/>
        </w:rPr>
        <w:t xml:space="preserve"> </w:t>
      </w:r>
      <w:r w:rsidR="00090AB0">
        <w:rPr>
          <w:rStyle w:val="Blue"/>
          <w:sz w:val="22"/>
          <w:szCs w:val="22"/>
        </w:rPr>
        <w:t>Portal</w:t>
      </w:r>
      <w:r w:rsidR="006804C6">
        <w:rPr>
          <w:rStyle w:val="Blue"/>
          <w:sz w:val="22"/>
          <w:szCs w:val="22"/>
        </w:rPr>
        <w:t xml:space="preserve"> </w:t>
      </w:r>
    </w:p>
    <w:p w:rsidR="006804C6" w:rsidRPr="003C6DEC" w:rsidRDefault="00286AB2" w:rsidP="00C203CF">
      <w:pPr>
        <w:pStyle w:val="BodyText"/>
        <w:spacing w:before="0" w:after="120"/>
        <w:rPr>
          <w:rFonts w:asciiTheme="minorHAnsi" w:hAnsiTheme="minorHAnsi" w:cstheme="minorHAnsi"/>
          <w:color w:val="404040" w:themeColor="text1" w:themeTint="BF"/>
        </w:rPr>
      </w:pPr>
      <w:r>
        <w:rPr>
          <w:rFonts w:asciiTheme="minorHAnsi" w:hAnsiTheme="minorHAnsi" w:cstheme="minorHAnsi"/>
          <w:color w:val="404040" w:themeColor="text1" w:themeTint="BF"/>
        </w:rPr>
        <w:t>I</w:t>
      </w:r>
      <w:r w:rsidR="006804C6">
        <w:rPr>
          <w:rFonts w:asciiTheme="minorHAnsi" w:hAnsiTheme="minorHAnsi" w:cstheme="minorHAnsi"/>
          <w:color w:val="404040" w:themeColor="text1" w:themeTint="BF"/>
        </w:rPr>
        <w:t xml:space="preserve">n preparation </w:t>
      </w:r>
      <w:r w:rsidR="00D400BB">
        <w:rPr>
          <w:rFonts w:asciiTheme="minorHAnsi" w:hAnsiTheme="minorHAnsi" w:cstheme="minorHAnsi"/>
          <w:color w:val="404040" w:themeColor="text1" w:themeTint="BF"/>
        </w:rPr>
        <w:t xml:space="preserve">for </w:t>
      </w:r>
      <w:r w:rsidR="00A22411">
        <w:rPr>
          <w:rFonts w:asciiTheme="minorHAnsi" w:hAnsiTheme="minorHAnsi" w:cstheme="minorHAnsi"/>
          <w:color w:val="404040" w:themeColor="text1" w:themeTint="BF"/>
        </w:rPr>
        <w:t>t</w:t>
      </w:r>
      <w:r w:rsidR="00D400BB">
        <w:rPr>
          <w:rFonts w:asciiTheme="minorHAnsi" w:hAnsiTheme="minorHAnsi" w:cstheme="minorHAnsi"/>
          <w:color w:val="404040" w:themeColor="text1" w:themeTint="BF"/>
        </w:rPr>
        <w:t xml:space="preserve">unnelling </w:t>
      </w:r>
      <w:r w:rsidR="00E60B82">
        <w:rPr>
          <w:rFonts w:asciiTheme="minorHAnsi" w:hAnsiTheme="minorHAnsi" w:cstheme="minorHAnsi"/>
          <w:color w:val="404040" w:themeColor="text1" w:themeTint="BF"/>
        </w:rPr>
        <w:t>next year</w:t>
      </w:r>
      <w:r w:rsidR="006804C6" w:rsidRPr="003C6DEC">
        <w:rPr>
          <w:rFonts w:asciiTheme="minorHAnsi" w:hAnsiTheme="minorHAnsi" w:cstheme="minorHAnsi"/>
          <w:color w:val="404040" w:themeColor="text1" w:themeTint="BF"/>
        </w:rPr>
        <w:t xml:space="preserve">, </w:t>
      </w:r>
      <w:r w:rsidR="00E60B82">
        <w:rPr>
          <w:rFonts w:asciiTheme="minorHAnsi" w:hAnsiTheme="minorHAnsi" w:cstheme="minorHAnsi"/>
          <w:color w:val="404040" w:themeColor="text1" w:themeTint="BF"/>
        </w:rPr>
        <w:t xml:space="preserve">the </w:t>
      </w:r>
      <w:r w:rsidR="00DF3716">
        <w:rPr>
          <w:rFonts w:asciiTheme="minorHAnsi" w:hAnsiTheme="minorHAnsi" w:cstheme="minorHAnsi"/>
          <w:color w:val="404040" w:themeColor="text1" w:themeTint="BF"/>
        </w:rPr>
        <w:t>main</w:t>
      </w:r>
      <w:r w:rsidR="00E60B82">
        <w:rPr>
          <w:rFonts w:asciiTheme="minorHAnsi" w:hAnsiTheme="minorHAnsi" w:cstheme="minorHAnsi"/>
          <w:color w:val="404040" w:themeColor="text1" w:themeTint="BF"/>
        </w:rPr>
        <w:t xml:space="preserve"> focus will </w:t>
      </w:r>
      <w:r w:rsidR="00781242">
        <w:rPr>
          <w:rFonts w:asciiTheme="minorHAnsi" w:hAnsiTheme="minorHAnsi" w:cstheme="minorHAnsi"/>
          <w:color w:val="404040" w:themeColor="text1" w:themeTint="BF"/>
        </w:rPr>
        <w:t xml:space="preserve">be on </w:t>
      </w:r>
      <w:r w:rsidR="00E60B82">
        <w:rPr>
          <w:rFonts w:asciiTheme="minorHAnsi" w:hAnsiTheme="minorHAnsi" w:cstheme="minorHAnsi"/>
          <w:color w:val="404040" w:themeColor="text1" w:themeTint="BF"/>
        </w:rPr>
        <w:t xml:space="preserve">excavation to create the </w:t>
      </w:r>
      <w:r w:rsidR="00781242">
        <w:rPr>
          <w:rFonts w:asciiTheme="minorHAnsi" w:hAnsiTheme="minorHAnsi" w:cstheme="minorHAnsi"/>
          <w:color w:val="404040" w:themeColor="text1" w:themeTint="BF"/>
        </w:rPr>
        <w:t>tunnel entrance. W</w:t>
      </w:r>
      <w:r w:rsidR="00E66840">
        <w:rPr>
          <w:rFonts w:asciiTheme="minorHAnsi" w:hAnsiTheme="minorHAnsi" w:cstheme="minorHAnsi"/>
          <w:color w:val="404040" w:themeColor="text1" w:themeTint="BF"/>
        </w:rPr>
        <w:t>orks on site</w:t>
      </w:r>
      <w:r w:rsidR="00781242">
        <w:rPr>
          <w:rFonts w:asciiTheme="minorHAnsi" w:hAnsiTheme="minorHAnsi" w:cstheme="minorHAnsi"/>
          <w:color w:val="404040" w:themeColor="text1" w:themeTint="BF"/>
        </w:rPr>
        <w:t xml:space="preserve"> will be 24 hours a day, 7 days a week and </w:t>
      </w:r>
      <w:r w:rsidR="00E66840">
        <w:rPr>
          <w:rFonts w:asciiTheme="minorHAnsi" w:hAnsiTheme="minorHAnsi" w:cstheme="minorHAnsi"/>
          <w:color w:val="404040" w:themeColor="text1" w:themeTint="BF"/>
        </w:rPr>
        <w:t>will include</w:t>
      </w:r>
      <w:r w:rsidR="006804C6" w:rsidRPr="003C6DEC">
        <w:rPr>
          <w:rFonts w:asciiTheme="minorHAnsi" w:hAnsiTheme="minorHAnsi" w:cstheme="minorHAnsi"/>
          <w:color w:val="404040" w:themeColor="text1" w:themeTint="BF"/>
        </w:rPr>
        <w:t>:</w:t>
      </w:r>
    </w:p>
    <w:p w:rsidR="00AA19CB" w:rsidRDefault="001B1C4F" w:rsidP="00C203CF">
      <w:pPr>
        <w:pStyle w:val="BodyText"/>
        <w:numPr>
          <w:ilvl w:val="0"/>
          <w:numId w:val="1"/>
        </w:numPr>
        <w:spacing w:before="0" w:after="120"/>
        <w:ind w:left="714" w:hanging="357"/>
        <w:rPr>
          <w:rFonts w:asciiTheme="minorHAnsi" w:hAnsiTheme="minorHAnsi" w:cstheme="minorHAnsi"/>
          <w:color w:val="333740"/>
          <w:spacing w:val="-4"/>
        </w:rPr>
      </w:pPr>
      <w:r>
        <w:rPr>
          <w:rFonts w:asciiTheme="minorHAnsi" w:hAnsiTheme="minorHAnsi" w:cstheme="minorHAnsi"/>
          <w:color w:val="333740"/>
          <w:spacing w:val="-4"/>
        </w:rPr>
        <w:t>Concrete and foundation works</w:t>
      </w:r>
      <w:r w:rsidR="001503CE">
        <w:rPr>
          <w:rFonts w:asciiTheme="minorHAnsi" w:hAnsiTheme="minorHAnsi" w:cstheme="minorHAnsi"/>
          <w:color w:val="333740"/>
          <w:spacing w:val="-4"/>
        </w:rPr>
        <w:t>;</w:t>
      </w:r>
    </w:p>
    <w:p w:rsidR="00E60B82" w:rsidRPr="00AA19CB" w:rsidRDefault="00E60B82" w:rsidP="00C203CF">
      <w:pPr>
        <w:pStyle w:val="BodyText"/>
        <w:numPr>
          <w:ilvl w:val="0"/>
          <w:numId w:val="1"/>
        </w:numPr>
        <w:spacing w:before="0" w:after="120"/>
        <w:ind w:left="714" w:hanging="357"/>
        <w:rPr>
          <w:rFonts w:asciiTheme="minorHAnsi" w:hAnsiTheme="minorHAnsi" w:cstheme="minorHAnsi"/>
          <w:color w:val="333740"/>
          <w:spacing w:val="-4"/>
        </w:rPr>
      </w:pPr>
      <w:r>
        <w:rPr>
          <w:rFonts w:asciiTheme="minorHAnsi" w:hAnsiTheme="minorHAnsi" w:cstheme="minorHAnsi"/>
          <w:color w:val="333740"/>
          <w:spacing w:val="-4"/>
        </w:rPr>
        <w:t xml:space="preserve">Excavation and spoil removal via covered trucks to </w:t>
      </w:r>
      <w:r w:rsidR="00A22411">
        <w:rPr>
          <w:rFonts w:asciiTheme="minorHAnsi" w:hAnsiTheme="minorHAnsi" w:cstheme="minorHAnsi"/>
          <w:color w:val="333740"/>
          <w:spacing w:val="-4"/>
        </w:rPr>
        <w:t xml:space="preserve">a </w:t>
      </w:r>
      <w:r>
        <w:rPr>
          <w:rFonts w:asciiTheme="minorHAnsi" w:hAnsiTheme="minorHAnsi" w:cstheme="minorHAnsi"/>
          <w:color w:val="333740"/>
          <w:spacing w:val="-4"/>
        </w:rPr>
        <w:t xml:space="preserve">temporary handling facility in Sunshine. </w:t>
      </w:r>
      <w:r w:rsidR="00582598">
        <w:rPr>
          <w:rFonts w:asciiTheme="minorHAnsi" w:hAnsiTheme="minorHAnsi" w:cstheme="minorHAnsi"/>
          <w:color w:val="333740"/>
          <w:spacing w:val="-4"/>
        </w:rPr>
        <w:t>For this activity</w:t>
      </w:r>
      <w:r>
        <w:rPr>
          <w:rFonts w:asciiTheme="minorHAnsi" w:hAnsiTheme="minorHAnsi" w:cstheme="minorHAnsi"/>
          <w:color w:val="333740"/>
          <w:spacing w:val="-4"/>
        </w:rPr>
        <w:t>, the truck movements are expected to range from 3-4 trucks per hour from 6am – 6pm and approximately 1-2 trucks per hour from 6pm – 6am</w:t>
      </w:r>
      <w:r w:rsidR="001503CE">
        <w:rPr>
          <w:rFonts w:asciiTheme="minorHAnsi" w:hAnsiTheme="minorHAnsi" w:cstheme="minorHAnsi"/>
          <w:color w:val="333740"/>
          <w:spacing w:val="-4"/>
        </w:rPr>
        <w:t>;</w:t>
      </w:r>
    </w:p>
    <w:p w:rsidR="00E60B82" w:rsidRPr="0079517A" w:rsidRDefault="00E60B82" w:rsidP="00C203CF">
      <w:pPr>
        <w:pStyle w:val="BodyText"/>
        <w:numPr>
          <w:ilvl w:val="0"/>
          <w:numId w:val="1"/>
        </w:numPr>
        <w:spacing w:before="0" w:after="120"/>
        <w:ind w:left="714" w:hanging="357"/>
        <w:rPr>
          <w:rFonts w:asciiTheme="minorHAnsi" w:hAnsiTheme="minorHAnsi" w:cstheme="minorHAnsi"/>
          <w:color w:val="333740"/>
          <w:spacing w:val="-4"/>
        </w:rPr>
      </w:pPr>
      <w:r>
        <w:rPr>
          <w:rFonts w:asciiTheme="minorHAnsi" w:hAnsiTheme="minorHAnsi" w:cstheme="minorHAnsi"/>
          <w:color w:val="333740"/>
          <w:spacing w:val="-4"/>
        </w:rPr>
        <w:t>Installation of the site’s 250-to</w:t>
      </w:r>
      <w:r w:rsidR="00B0035C">
        <w:rPr>
          <w:rFonts w:asciiTheme="minorHAnsi" w:hAnsiTheme="minorHAnsi" w:cstheme="minorHAnsi"/>
          <w:color w:val="333740"/>
          <w:spacing w:val="-4"/>
        </w:rPr>
        <w:t>n</w:t>
      </w:r>
      <w:r>
        <w:rPr>
          <w:rFonts w:asciiTheme="minorHAnsi" w:hAnsiTheme="minorHAnsi" w:cstheme="minorHAnsi"/>
          <w:color w:val="333740"/>
          <w:spacing w:val="-4"/>
        </w:rPr>
        <w:t xml:space="preserve">ne gantry crane </w:t>
      </w:r>
      <w:r w:rsidR="00A22411">
        <w:rPr>
          <w:rFonts w:asciiTheme="minorHAnsi" w:hAnsiTheme="minorHAnsi" w:cstheme="minorHAnsi"/>
          <w:color w:val="333740"/>
          <w:spacing w:val="-4"/>
        </w:rPr>
        <w:t xml:space="preserve">which will </w:t>
      </w:r>
      <w:r>
        <w:rPr>
          <w:rFonts w:asciiTheme="minorHAnsi" w:hAnsiTheme="minorHAnsi" w:cstheme="minorHAnsi"/>
          <w:color w:val="333740"/>
          <w:spacing w:val="-4"/>
        </w:rPr>
        <w:t xml:space="preserve">stand approximately </w:t>
      </w:r>
      <w:r w:rsidR="00411B82">
        <w:rPr>
          <w:rFonts w:asciiTheme="minorHAnsi" w:hAnsiTheme="minorHAnsi" w:cstheme="minorHAnsi"/>
          <w:color w:val="333740"/>
          <w:spacing w:val="-4"/>
        </w:rPr>
        <w:t xml:space="preserve">25 </w:t>
      </w:r>
      <w:r>
        <w:rPr>
          <w:rFonts w:asciiTheme="minorHAnsi" w:hAnsiTheme="minorHAnsi" w:cstheme="minorHAnsi"/>
          <w:color w:val="333740"/>
          <w:spacing w:val="-4"/>
        </w:rPr>
        <w:t>m high</w:t>
      </w:r>
      <w:r w:rsidR="001503CE">
        <w:rPr>
          <w:rFonts w:asciiTheme="minorHAnsi" w:hAnsiTheme="minorHAnsi" w:cstheme="minorHAnsi"/>
          <w:color w:val="333740"/>
          <w:spacing w:val="-4"/>
        </w:rPr>
        <w:t>; and</w:t>
      </w:r>
    </w:p>
    <w:p w:rsidR="0064140D" w:rsidRDefault="00E60B82" w:rsidP="00C203CF">
      <w:pPr>
        <w:pStyle w:val="BodyText"/>
        <w:numPr>
          <w:ilvl w:val="0"/>
          <w:numId w:val="1"/>
        </w:numPr>
        <w:spacing w:before="0" w:after="120"/>
        <w:ind w:left="714" w:hanging="357"/>
        <w:rPr>
          <w:rFonts w:asciiTheme="minorHAnsi" w:hAnsiTheme="minorHAnsi" w:cstheme="minorHAnsi"/>
          <w:color w:val="333740"/>
          <w:spacing w:val="-4"/>
        </w:rPr>
      </w:pPr>
      <w:r w:rsidRPr="00E60B82">
        <w:rPr>
          <w:rFonts w:asciiTheme="minorHAnsi" w:hAnsiTheme="minorHAnsi" w:cstheme="minorHAnsi"/>
          <w:color w:val="333740"/>
          <w:spacing w:val="-4"/>
        </w:rPr>
        <w:t>Connecti</w:t>
      </w:r>
      <w:r w:rsidR="001503CE">
        <w:rPr>
          <w:rFonts w:asciiTheme="minorHAnsi" w:hAnsiTheme="minorHAnsi" w:cstheme="minorHAnsi"/>
          <w:color w:val="333740"/>
          <w:spacing w:val="-4"/>
        </w:rPr>
        <w:t>ng</w:t>
      </w:r>
      <w:r w:rsidRPr="00E60B82">
        <w:rPr>
          <w:rFonts w:asciiTheme="minorHAnsi" w:hAnsiTheme="minorHAnsi" w:cstheme="minorHAnsi"/>
          <w:color w:val="333740"/>
          <w:spacing w:val="-4"/>
        </w:rPr>
        <w:t xml:space="preserve"> the new electricity substation to the electricity grid to power the </w:t>
      </w:r>
      <w:r w:rsidR="00B0035C">
        <w:rPr>
          <w:rFonts w:asciiTheme="minorHAnsi" w:hAnsiTheme="minorHAnsi" w:cstheme="minorHAnsi"/>
          <w:color w:val="333740"/>
          <w:spacing w:val="-4"/>
        </w:rPr>
        <w:t>tunnelling activity</w:t>
      </w:r>
      <w:r w:rsidRPr="00E60B82">
        <w:rPr>
          <w:rFonts w:asciiTheme="minorHAnsi" w:hAnsiTheme="minorHAnsi" w:cstheme="minorHAnsi"/>
          <w:color w:val="333740"/>
          <w:spacing w:val="-4"/>
        </w:rPr>
        <w:t>.</w:t>
      </w:r>
    </w:p>
    <w:p w:rsidR="00EC2F4D" w:rsidRDefault="00EC2F4D" w:rsidP="00C203CF">
      <w:pPr>
        <w:pStyle w:val="BodyText"/>
        <w:spacing w:before="0" w:after="120"/>
        <w:rPr>
          <w:rFonts w:asciiTheme="minorHAnsi" w:hAnsiTheme="minorHAnsi" w:cstheme="minorHAnsi"/>
          <w:color w:val="333740"/>
          <w:spacing w:val="-4"/>
        </w:rPr>
      </w:pPr>
    </w:p>
    <w:p w:rsidR="0064140D" w:rsidRPr="00E621A8" w:rsidRDefault="0064140D" w:rsidP="00C203CF">
      <w:pPr>
        <w:pStyle w:val="BodyText"/>
        <w:spacing w:before="0" w:after="120"/>
        <w:rPr>
          <w:rFonts w:asciiTheme="minorHAnsi" w:hAnsiTheme="minorHAnsi" w:cstheme="minorHAnsi"/>
          <w:color w:val="333740"/>
          <w:spacing w:val="-4"/>
        </w:rPr>
      </w:pPr>
    </w:p>
    <w:p w:rsidR="001B78DC" w:rsidRDefault="00CA42DF" w:rsidP="00C203CF">
      <w:pPr>
        <w:pStyle w:val="Heading4"/>
        <w:spacing w:before="0" w:after="120"/>
        <w:rPr>
          <w:rStyle w:val="Blue"/>
          <w:sz w:val="22"/>
          <w:szCs w:val="22"/>
        </w:rPr>
      </w:pPr>
      <w:r>
        <w:rPr>
          <w:rStyle w:val="Blue"/>
          <w:sz w:val="22"/>
          <w:szCs w:val="22"/>
        </w:rPr>
        <w:lastRenderedPageBreak/>
        <w:t xml:space="preserve">3. </w:t>
      </w:r>
      <w:r w:rsidR="001B78DC">
        <w:rPr>
          <w:rStyle w:val="Blue"/>
          <w:sz w:val="22"/>
          <w:szCs w:val="22"/>
        </w:rPr>
        <w:t>Tunnelling Hub at 221 Whitehall Street</w:t>
      </w:r>
    </w:p>
    <w:p w:rsidR="00AA19CB" w:rsidRDefault="006804C6" w:rsidP="00C203CF">
      <w:pPr>
        <w:pStyle w:val="BodyText"/>
        <w:spacing w:before="0" w:after="120"/>
        <w:rPr>
          <w:rFonts w:asciiTheme="minorHAnsi" w:hAnsiTheme="minorHAnsi" w:cstheme="minorHAnsi"/>
          <w:color w:val="404040" w:themeColor="text1" w:themeTint="BF"/>
          <w:spacing w:val="-4"/>
        </w:rPr>
      </w:pPr>
      <w:r w:rsidRPr="003C6DEC">
        <w:rPr>
          <w:rFonts w:asciiTheme="minorHAnsi" w:hAnsiTheme="minorHAnsi" w:cstheme="minorHAnsi"/>
          <w:color w:val="404040" w:themeColor="text1" w:themeTint="BF"/>
        </w:rPr>
        <w:t xml:space="preserve">Over the next </w:t>
      </w:r>
      <w:r w:rsidR="00AA19CB">
        <w:rPr>
          <w:rFonts w:asciiTheme="minorHAnsi" w:hAnsiTheme="minorHAnsi" w:cstheme="minorHAnsi"/>
          <w:color w:val="404040" w:themeColor="text1" w:themeTint="BF"/>
        </w:rPr>
        <w:t>few months</w:t>
      </w:r>
      <w:r w:rsidRPr="003C6DEC">
        <w:rPr>
          <w:rFonts w:asciiTheme="minorHAnsi" w:hAnsiTheme="minorHAnsi" w:cstheme="minorHAnsi"/>
          <w:color w:val="404040" w:themeColor="text1" w:themeTint="BF"/>
        </w:rPr>
        <w:t xml:space="preserve"> we will be </w:t>
      </w:r>
      <w:r w:rsidR="00DF3716">
        <w:rPr>
          <w:rFonts w:asciiTheme="minorHAnsi" w:hAnsiTheme="minorHAnsi" w:cstheme="minorHAnsi"/>
          <w:color w:val="404040" w:themeColor="text1" w:themeTint="BF"/>
        </w:rPr>
        <w:t xml:space="preserve">progressing </w:t>
      </w:r>
      <w:r w:rsidRPr="003C6DEC">
        <w:rPr>
          <w:rFonts w:asciiTheme="minorHAnsi" w:hAnsiTheme="minorHAnsi" w:cstheme="minorHAnsi"/>
          <w:color w:val="404040" w:themeColor="text1" w:themeTint="BF"/>
        </w:rPr>
        <w:t>works at t</w:t>
      </w:r>
      <w:r w:rsidR="00781242">
        <w:rPr>
          <w:rFonts w:asciiTheme="minorHAnsi" w:hAnsiTheme="minorHAnsi" w:cstheme="minorHAnsi"/>
          <w:color w:val="404040" w:themeColor="text1" w:themeTint="BF"/>
        </w:rPr>
        <w:t xml:space="preserve">he </w:t>
      </w:r>
      <w:r w:rsidR="00DF3716">
        <w:rPr>
          <w:rFonts w:asciiTheme="minorHAnsi" w:hAnsiTheme="minorHAnsi" w:cstheme="minorHAnsi"/>
          <w:color w:val="404040" w:themeColor="text1" w:themeTint="BF"/>
        </w:rPr>
        <w:t xml:space="preserve">Tunnelling </w:t>
      </w:r>
      <w:r w:rsidR="001503CE">
        <w:rPr>
          <w:rFonts w:asciiTheme="minorHAnsi" w:hAnsiTheme="minorHAnsi" w:cstheme="minorHAnsi"/>
          <w:color w:val="404040" w:themeColor="text1" w:themeTint="BF"/>
        </w:rPr>
        <w:t>H</w:t>
      </w:r>
      <w:r w:rsidR="00DF3716">
        <w:rPr>
          <w:rFonts w:asciiTheme="minorHAnsi" w:hAnsiTheme="minorHAnsi" w:cstheme="minorHAnsi"/>
          <w:color w:val="404040" w:themeColor="text1" w:themeTint="BF"/>
        </w:rPr>
        <w:t>ub</w:t>
      </w:r>
      <w:r w:rsidR="00781242">
        <w:rPr>
          <w:rFonts w:asciiTheme="minorHAnsi" w:hAnsiTheme="minorHAnsi" w:cstheme="minorHAnsi"/>
          <w:color w:val="404040" w:themeColor="text1" w:themeTint="BF"/>
        </w:rPr>
        <w:t xml:space="preserve">. Works will include completion of the spoil handling facility, </w:t>
      </w:r>
      <w:r w:rsidR="00AB515A">
        <w:rPr>
          <w:rFonts w:asciiTheme="minorHAnsi" w:hAnsiTheme="minorHAnsi" w:cstheme="minorHAnsi"/>
          <w:color w:val="404040" w:themeColor="text1" w:themeTint="BF"/>
        </w:rPr>
        <w:t xml:space="preserve">installing traffic signals at </w:t>
      </w:r>
      <w:r w:rsidR="00781242">
        <w:rPr>
          <w:rFonts w:asciiTheme="minorHAnsi" w:hAnsiTheme="minorHAnsi" w:cstheme="minorHAnsi"/>
          <w:color w:val="404040" w:themeColor="text1" w:themeTint="BF"/>
        </w:rPr>
        <w:t xml:space="preserve">the entry and exit </w:t>
      </w:r>
      <w:r w:rsidR="00AB515A">
        <w:rPr>
          <w:rFonts w:asciiTheme="minorHAnsi" w:hAnsiTheme="minorHAnsi" w:cstheme="minorHAnsi"/>
          <w:color w:val="404040" w:themeColor="text1" w:themeTint="BF"/>
        </w:rPr>
        <w:t>of</w:t>
      </w:r>
      <w:r w:rsidR="00781242">
        <w:rPr>
          <w:rFonts w:asciiTheme="minorHAnsi" w:hAnsiTheme="minorHAnsi" w:cstheme="minorHAnsi"/>
          <w:color w:val="404040" w:themeColor="text1" w:themeTint="BF"/>
        </w:rPr>
        <w:t xml:space="preserve"> 221 Whitehall Street and c</w:t>
      </w:r>
      <w:r w:rsidR="0079517A">
        <w:rPr>
          <w:rFonts w:asciiTheme="minorHAnsi" w:hAnsiTheme="minorHAnsi" w:cstheme="minorHAnsi"/>
          <w:color w:val="404040" w:themeColor="text1" w:themeTint="BF"/>
          <w:spacing w:val="-4"/>
        </w:rPr>
        <w:t>onstruction</w:t>
      </w:r>
      <w:r w:rsidR="00AA19CB">
        <w:rPr>
          <w:rFonts w:asciiTheme="minorHAnsi" w:hAnsiTheme="minorHAnsi" w:cstheme="minorHAnsi"/>
          <w:color w:val="404040" w:themeColor="text1" w:themeTint="BF"/>
          <w:spacing w:val="-4"/>
        </w:rPr>
        <w:t xml:space="preserve"> of a </w:t>
      </w:r>
      <w:r w:rsidR="00AB515A">
        <w:rPr>
          <w:rFonts w:asciiTheme="minorHAnsi" w:hAnsiTheme="minorHAnsi" w:cstheme="minorHAnsi"/>
          <w:color w:val="404040" w:themeColor="text1" w:themeTint="BF"/>
          <w:spacing w:val="-4"/>
        </w:rPr>
        <w:t xml:space="preserve">spoil </w:t>
      </w:r>
      <w:r w:rsidR="00AA19CB">
        <w:rPr>
          <w:rFonts w:asciiTheme="minorHAnsi" w:hAnsiTheme="minorHAnsi" w:cstheme="minorHAnsi"/>
          <w:color w:val="404040" w:themeColor="text1" w:themeTint="BF"/>
          <w:spacing w:val="-4"/>
        </w:rPr>
        <w:t xml:space="preserve">conveyor over </w:t>
      </w:r>
      <w:r w:rsidR="00F7194C">
        <w:rPr>
          <w:rFonts w:asciiTheme="minorHAnsi" w:hAnsiTheme="minorHAnsi" w:cstheme="minorHAnsi"/>
          <w:color w:val="404040" w:themeColor="text1" w:themeTint="BF"/>
          <w:spacing w:val="-4"/>
        </w:rPr>
        <w:t>Somerville</w:t>
      </w:r>
      <w:r w:rsidR="00AA19CB">
        <w:rPr>
          <w:rFonts w:asciiTheme="minorHAnsi" w:hAnsiTheme="minorHAnsi" w:cstheme="minorHAnsi"/>
          <w:color w:val="404040" w:themeColor="text1" w:themeTint="BF"/>
          <w:spacing w:val="-4"/>
        </w:rPr>
        <w:t xml:space="preserve"> Road between our two construction sites on Whitehall Street.</w:t>
      </w:r>
      <w:r w:rsidR="0079517A">
        <w:rPr>
          <w:rFonts w:asciiTheme="minorHAnsi" w:hAnsiTheme="minorHAnsi" w:cstheme="minorHAnsi"/>
          <w:color w:val="404040" w:themeColor="text1" w:themeTint="BF"/>
          <w:spacing w:val="-4"/>
        </w:rPr>
        <w:t xml:space="preserve"> </w:t>
      </w:r>
      <w:r w:rsidR="00AB515A">
        <w:rPr>
          <w:rFonts w:asciiTheme="minorHAnsi" w:hAnsiTheme="minorHAnsi" w:cstheme="minorHAnsi"/>
          <w:color w:val="404040" w:themeColor="text1" w:themeTint="BF"/>
          <w:spacing w:val="-4"/>
        </w:rPr>
        <w:t xml:space="preserve">The covered spoil conveyor will move dirt and rock from the </w:t>
      </w:r>
      <w:r w:rsidR="00090AB0">
        <w:rPr>
          <w:rFonts w:asciiTheme="minorHAnsi" w:hAnsiTheme="minorHAnsi" w:cstheme="minorHAnsi"/>
          <w:color w:val="404040" w:themeColor="text1" w:themeTint="BF"/>
          <w:spacing w:val="-4"/>
        </w:rPr>
        <w:t>Northern Portal</w:t>
      </w:r>
      <w:r w:rsidR="00AB515A">
        <w:rPr>
          <w:rFonts w:asciiTheme="minorHAnsi" w:hAnsiTheme="minorHAnsi" w:cstheme="minorHAnsi"/>
          <w:color w:val="404040" w:themeColor="text1" w:themeTint="BF"/>
          <w:spacing w:val="-4"/>
        </w:rPr>
        <w:t xml:space="preserve"> </w:t>
      </w:r>
      <w:r w:rsidR="00090AB0">
        <w:rPr>
          <w:rFonts w:asciiTheme="minorHAnsi" w:hAnsiTheme="minorHAnsi" w:cstheme="minorHAnsi"/>
          <w:color w:val="404040" w:themeColor="text1" w:themeTint="BF"/>
          <w:spacing w:val="-4"/>
        </w:rPr>
        <w:t>in</w:t>
      </w:r>
      <w:r w:rsidR="00AB515A">
        <w:rPr>
          <w:rFonts w:asciiTheme="minorHAnsi" w:hAnsiTheme="minorHAnsi" w:cstheme="minorHAnsi"/>
          <w:color w:val="404040" w:themeColor="text1" w:themeTint="BF"/>
          <w:spacing w:val="-4"/>
        </w:rPr>
        <w:t xml:space="preserve">to </w:t>
      </w:r>
      <w:r w:rsidR="00AF02FA">
        <w:rPr>
          <w:rFonts w:asciiTheme="minorHAnsi" w:hAnsiTheme="minorHAnsi" w:cstheme="minorHAnsi"/>
          <w:color w:val="404040" w:themeColor="text1" w:themeTint="BF"/>
          <w:spacing w:val="-4"/>
        </w:rPr>
        <w:t xml:space="preserve">the </w:t>
      </w:r>
      <w:r w:rsidR="00AB515A">
        <w:rPr>
          <w:rFonts w:asciiTheme="minorHAnsi" w:hAnsiTheme="minorHAnsi" w:cstheme="minorHAnsi"/>
          <w:color w:val="404040" w:themeColor="text1" w:themeTint="BF"/>
          <w:spacing w:val="-4"/>
        </w:rPr>
        <w:t xml:space="preserve">spoil handling facility. </w:t>
      </w:r>
    </w:p>
    <w:p w:rsidR="00AF0E0E" w:rsidRPr="00E67A1B" w:rsidRDefault="00413429" w:rsidP="00C203CF">
      <w:pPr>
        <w:pStyle w:val="Heading4"/>
        <w:spacing w:before="0" w:after="120"/>
        <w:rPr>
          <w:rStyle w:val="Blue"/>
          <w:sz w:val="22"/>
          <w:szCs w:val="22"/>
        </w:rPr>
      </w:pPr>
      <w:r>
        <w:rPr>
          <w:rStyle w:val="Blue"/>
          <w:sz w:val="22"/>
          <w:szCs w:val="22"/>
        </w:rPr>
        <w:t xml:space="preserve">4. </w:t>
      </w:r>
      <w:r w:rsidR="00DD5530">
        <w:rPr>
          <w:rStyle w:val="Blue"/>
          <w:sz w:val="22"/>
          <w:szCs w:val="22"/>
        </w:rPr>
        <w:t>Youell Street</w:t>
      </w:r>
      <w:r w:rsidR="00AF0E0E" w:rsidRPr="005F0FE6">
        <w:rPr>
          <w:rStyle w:val="Blue"/>
          <w:sz w:val="22"/>
          <w:szCs w:val="22"/>
        </w:rPr>
        <w:t xml:space="preserve"> </w:t>
      </w:r>
      <w:r w:rsidR="001503CE">
        <w:rPr>
          <w:rStyle w:val="Blue"/>
          <w:sz w:val="22"/>
          <w:szCs w:val="22"/>
        </w:rPr>
        <w:t>c</w:t>
      </w:r>
      <w:r w:rsidR="00AF0E0E" w:rsidRPr="005F0FE6">
        <w:rPr>
          <w:rStyle w:val="Blue"/>
          <w:sz w:val="22"/>
          <w:szCs w:val="22"/>
        </w:rPr>
        <w:t>losure –</w:t>
      </w:r>
      <w:r w:rsidR="00AF0E0E">
        <w:rPr>
          <w:rStyle w:val="Blue"/>
          <w:sz w:val="22"/>
          <w:szCs w:val="22"/>
        </w:rPr>
        <w:t xml:space="preserve"> </w:t>
      </w:r>
      <w:r w:rsidR="001D2E86">
        <w:rPr>
          <w:rStyle w:val="Blue"/>
          <w:sz w:val="22"/>
          <w:szCs w:val="22"/>
        </w:rPr>
        <w:t>Mid</w:t>
      </w:r>
      <w:r w:rsidR="00AF0E0E" w:rsidRPr="00413429">
        <w:rPr>
          <w:rStyle w:val="Blue"/>
          <w:sz w:val="22"/>
          <w:szCs w:val="22"/>
        </w:rPr>
        <w:t xml:space="preserve"> November</w:t>
      </w:r>
      <w:r w:rsidR="0076062A">
        <w:rPr>
          <w:rStyle w:val="Blue"/>
          <w:sz w:val="22"/>
          <w:szCs w:val="22"/>
        </w:rPr>
        <w:t xml:space="preserve"> (</w:t>
      </w:r>
      <w:r w:rsidR="00DF71A9">
        <w:rPr>
          <w:rStyle w:val="Blue"/>
          <w:sz w:val="22"/>
          <w:szCs w:val="22"/>
        </w:rPr>
        <w:t>one week</w:t>
      </w:r>
      <w:r w:rsidR="0076062A">
        <w:rPr>
          <w:rStyle w:val="Blue"/>
          <w:sz w:val="22"/>
          <w:szCs w:val="22"/>
        </w:rPr>
        <w:t>)</w:t>
      </w:r>
    </w:p>
    <w:p w:rsidR="00AF0E0E" w:rsidRPr="0079517A" w:rsidRDefault="00AF0E0E" w:rsidP="00C203CF">
      <w:pPr>
        <w:pStyle w:val="Heading4"/>
        <w:spacing w:before="0" w:after="120"/>
        <w:rPr>
          <w:rFonts w:asciiTheme="minorHAnsi" w:eastAsiaTheme="minorHAnsi" w:hAnsiTheme="minorHAnsi" w:cstheme="minorHAnsi"/>
          <w:iCs w:val="0"/>
          <w:color w:val="404040" w:themeColor="text1" w:themeTint="BF"/>
          <w:sz w:val="22"/>
          <w:szCs w:val="22"/>
        </w:rPr>
      </w:pPr>
      <w:r w:rsidRPr="0079517A">
        <w:rPr>
          <w:rFonts w:asciiTheme="minorHAnsi" w:eastAsiaTheme="minorHAnsi" w:hAnsiTheme="minorHAnsi" w:cstheme="minorHAnsi"/>
          <w:iCs w:val="0"/>
          <w:color w:val="404040" w:themeColor="text1" w:themeTint="BF"/>
          <w:sz w:val="22"/>
          <w:szCs w:val="22"/>
        </w:rPr>
        <w:t xml:space="preserve">Youell Street </w:t>
      </w:r>
      <w:r>
        <w:rPr>
          <w:rFonts w:asciiTheme="minorHAnsi" w:eastAsiaTheme="minorHAnsi" w:hAnsiTheme="minorHAnsi" w:cstheme="minorHAnsi"/>
          <w:iCs w:val="0"/>
          <w:color w:val="404040" w:themeColor="text1" w:themeTint="BF"/>
          <w:sz w:val="22"/>
          <w:szCs w:val="22"/>
        </w:rPr>
        <w:t>(East</w:t>
      </w:r>
      <w:r w:rsidR="00AB515A">
        <w:rPr>
          <w:rFonts w:asciiTheme="minorHAnsi" w:eastAsiaTheme="minorHAnsi" w:hAnsiTheme="minorHAnsi" w:cstheme="minorHAnsi"/>
          <w:iCs w:val="0"/>
          <w:color w:val="404040" w:themeColor="text1" w:themeTint="BF"/>
          <w:sz w:val="22"/>
          <w:szCs w:val="22"/>
        </w:rPr>
        <w:t xml:space="preserve"> of Whitehall St</w:t>
      </w:r>
      <w:r>
        <w:rPr>
          <w:rFonts w:asciiTheme="minorHAnsi" w:eastAsiaTheme="minorHAnsi" w:hAnsiTheme="minorHAnsi" w:cstheme="minorHAnsi"/>
          <w:iCs w:val="0"/>
          <w:color w:val="404040" w:themeColor="text1" w:themeTint="BF"/>
          <w:sz w:val="22"/>
          <w:szCs w:val="22"/>
        </w:rPr>
        <w:t xml:space="preserve">) </w:t>
      </w:r>
      <w:r w:rsidRPr="0079517A">
        <w:rPr>
          <w:rFonts w:asciiTheme="minorHAnsi" w:eastAsiaTheme="minorHAnsi" w:hAnsiTheme="minorHAnsi" w:cstheme="minorHAnsi"/>
          <w:iCs w:val="0"/>
          <w:color w:val="404040" w:themeColor="text1" w:themeTint="BF"/>
          <w:sz w:val="22"/>
          <w:szCs w:val="22"/>
        </w:rPr>
        <w:t xml:space="preserve">will be closed for one week </w:t>
      </w:r>
      <w:r w:rsidR="0076062A">
        <w:rPr>
          <w:rFonts w:asciiTheme="minorHAnsi" w:eastAsiaTheme="minorHAnsi" w:hAnsiTheme="minorHAnsi" w:cstheme="minorHAnsi"/>
          <w:iCs w:val="0"/>
          <w:color w:val="404040" w:themeColor="text1" w:themeTint="BF"/>
          <w:sz w:val="22"/>
          <w:szCs w:val="22"/>
        </w:rPr>
        <w:t>from</w:t>
      </w:r>
      <w:r w:rsidR="001D2E86">
        <w:rPr>
          <w:rFonts w:asciiTheme="minorHAnsi" w:eastAsiaTheme="minorHAnsi" w:hAnsiTheme="minorHAnsi" w:cstheme="minorHAnsi"/>
          <w:iCs w:val="0"/>
          <w:color w:val="404040" w:themeColor="text1" w:themeTint="BF"/>
          <w:sz w:val="22"/>
          <w:szCs w:val="22"/>
        </w:rPr>
        <w:t xml:space="preserve"> mid-November</w:t>
      </w:r>
      <w:r w:rsidR="0076062A">
        <w:rPr>
          <w:rFonts w:asciiTheme="minorHAnsi" w:eastAsiaTheme="minorHAnsi" w:hAnsiTheme="minorHAnsi" w:cstheme="minorHAnsi"/>
          <w:iCs w:val="0"/>
          <w:color w:val="404040" w:themeColor="text1" w:themeTint="BF"/>
          <w:sz w:val="22"/>
          <w:szCs w:val="22"/>
        </w:rPr>
        <w:t xml:space="preserve"> </w:t>
      </w:r>
      <w:r w:rsidRPr="0079517A">
        <w:rPr>
          <w:rFonts w:asciiTheme="minorHAnsi" w:eastAsiaTheme="minorHAnsi" w:hAnsiTheme="minorHAnsi" w:cstheme="minorHAnsi"/>
          <w:iCs w:val="0"/>
          <w:color w:val="404040" w:themeColor="text1" w:themeTint="BF"/>
          <w:sz w:val="22"/>
          <w:szCs w:val="22"/>
        </w:rPr>
        <w:t>at Whitehall Street to complete underground cabling works to connect the new high voltage electricity substation to the electricity grid. The new substation will provide the required power for our construction activities, lighting and tunnelling.</w:t>
      </w:r>
    </w:p>
    <w:p w:rsidR="00AF0E0E" w:rsidRDefault="001D2E86" w:rsidP="00C203CF">
      <w:pPr>
        <w:pStyle w:val="Heading4"/>
        <w:spacing w:before="0" w:after="120"/>
        <w:rPr>
          <w:rFonts w:asciiTheme="majorHAnsi" w:hAnsiTheme="majorHAnsi" w:cstheme="majorHAnsi"/>
          <w:color w:val="333740"/>
          <w:spacing w:val="-4"/>
          <w:sz w:val="22"/>
          <w:szCs w:val="22"/>
        </w:rPr>
      </w:pPr>
      <w:r>
        <w:rPr>
          <w:noProof/>
          <w:lang w:eastAsia="en-AU"/>
        </w:rPr>
        <w:drawing>
          <wp:anchor distT="0" distB="0" distL="114300" distR="114300" simplePos="0" relativeHeight="251668480" behindDoc="0" locked="0" layoutInCell="1" allowOverlap="1" wp14:anchorId="473692E5" wp14:editId="645AAD6D">
            <wp:simplePos x="0" y="0"/>
            <wp:positionH relativeFrom="margin">
              <wp:align>right</wp:align>
            </wp:positionH>
            <wp:positionV relativeFrom="paragraph">
              <wp:posOffset>6407</wp:posOffset>
            </wp:positionV>
            <wp:extent cx="3208020" cy="4180205"/>
            <wp:effectExtent l="0" t="0" r="0" b="0"/>
            <wp:wrapThrough wrapText="bothSides">
              <wp:wrapPolygon edited="0">
                <wp:start x="0" y="0"/>
                <wp:lineTo x="0" y="21164"/>
                <wp:lineTo x="21420" y="21164"/>
                <wp:lineTo x="21420" y="0"/>
                <wp:lineTo x="0" y="0"/>
              </wp:wrapPolygon>
            </wp:wrapThrough>
            <wp:docPr id="1" name="Picture 1" descr="C:\Users\crutledg\AppData\Local\Microsoft\Windows\INetCache\Content.Word\NYMS - MAP OCTOBER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tledg\AppData\Local\Microsoft\Windows\INetCache\Content.Word\NYMS - MAP OCTOBER 2018-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69" t="5860" r="17943" b="24760"/>
                    <a:stretch/>
                  </pic:blipFill>
                  <pic:spPr bwMode="auto">
                    <a:xfrm>
                      <a:off x="0" y="0"/>
                      <a:ext cx="3208020" cy="418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E0E" w:rsidRPr="0079517A">
        <w:rPr>
          <w:rFonts w:asciiTheme="minorHAnsi" w:eastAsiaTheme="minorHAnsi" w:hAnsiTheme="minorHAnsi" w:cstheme="minorHAnsi"/>
          <w:iCs w:val="0"/>
          <w:color w:val="404040" w:themeColor="text1" w:themeTint="BF"/>
          <w:sz w:val="22"/>
          <w:szCs w:val="22"/>
        </w:rPr>
        <w:t>The road will be closed</w:t>
      </w:r>
      <w:r w:rsidR="00B0035C">
        <w:rPr>
          <w:rFonts w:asciiTheme="minorHAnsi" w:eastAsiaTheme="minorHAnsi" w:hAnsiTheme="minorHAnsi" w:cstheme="minorHAnsi"/>
          <w:iCs w:val="0"/>
          <w:color w:val="404040" w:themeColor="text1" w:themeTint="BF"/>
          <w:sz w:val="22"/>
          <w:szCs w:val="22"/>
        </w:rPr>
        <w:t xml:space="preserve"> temporarily</w:t>
      </w:r>
      <w:r w:rsidR="00AF0E0E" w:rsidRPr="0079517A">
        <w:rPr>
          <w:rFonts w:asciiTheme="minorHAnsi" w:eastAsiaTheme="minorHAnsi" w:hAnsiTheme="minorHAnsi" w:cstheme="minorHAnsi"/>
          <w:iCs w:val="0"/>
          <w:color w:val="404040" w:themeColor="text1" w:themeTint="BF"/>
          <w:sz w:val="22"/>
          <w:szCs w:val="22"/>
        </w:rPr>
        <w:t xml:space="preserve"> to </w:t>
      </w:r>
      <w:r w:rsidR="00B0035C">
        <w:rPr>
          <w:rFonts w:asciiTheme="minorHAnsi" w:eastAsiaTheme="minorHAnsi" w:hAnsiTheme="minorHAnsi" w:cstheme="minorHAnsi"/>
          <w:iCs w:val="0"/>
          <w:color w:val="404040" w:themeColor="text1" w:themeTint="BF"/>
          <w:sz w:val="22"/>
          <w:szCs w:val="22"/>
        </w:rPr>
        <w:t>enable</w:t>
      </w:r>
      <w:r w:rsidR="00AF0E0E" w:rsidRPr="0079517A">
        <w:rPr>
          <w:rFonts w:asciiTheme="minorHAnsi" w:eastAsiaTheme="minorHAnsi" w:hAnsiTheme="minorHAnsi" w:cstheme="minorHAnsi"/>
          <w:iCs w:val="0"/>
          <w:color w:val="404040" w:themeColor="text1" w:themeTint="BF"/>
          <w:sz w:val="22"/>
          <w:szCs w:val="22"/>
        </w:rPr>
        <w:t xml:space="preserve"> these works to be completed safely and efficiently. Traffic management will be in place </w:t>
      </w:r>
      <w:r w:rsidR="00AF0E0E">
        <w:rPr>
          <w:rFonts w:asciiTheme="minorHAnsi" w:eastAsiaTheme="minorHAnsi" w:hAnsiTheme="minorHAnsi" w:cstheme="minorHAnsi"/>
          <w:iCs w:val="0"/>
          <w:color w:val="404040" w:themeColor="text1" w:themeTint="BF"/>
          <w:sz w:val="22"/>
          <w:szCs w:val="22"/>
        </w:rPr>
        <w:t>with</w:t>
      </w:r>
      <w:r w:rsidR="00AF0E0E" w:rsidRPr="0079517A">
        <w:rPr>
          <w:rFonts w:asciiTheme="minorHAnsi" w:eastAsiaTheme="minorHAnsi" w:hAnsiTheme="minorHAnsi" w:cstheme="minorHAnsi"/>
          <w:iCs w:val="0"/>
          <w:color w:val="404040" w:themeColor="text1" w:themeTint="BF"/>
          <w:sz w:val="22"/>
          <w:szCs w:val="22"/>
        </w:rPr>
        <w:t xml:space="preserve"> access </w:t>
      </w:r>
      <w:r w:rsidR="00EC2F4D">
        <w:rPr>
          <w:rFonts w:asciiTheme="minorHAnsi" w:eastAsiaTheme="minorHAnsi" w:hAnsiTheme="minorHAnsi" w:cstheme="minorHAnsi"/>
          <w:iCs w:val="0"/>
          <w:color w:val="404040" w:themeColor="text1" w:themeTint="BF"/>
          <w:sz w:val="22"/>
          <w:szCs w:val="22"/>
        </w:rPr>
        <w:t xml:space="preserve">maintained for </w:t>
      </w:r>
      <w:r w:rsidR="00AF0E0E" w:rsidRPr="0079517A">
        <w:rPr>
          <w:rFonts w:asciiTheme="minorHAnsi" w:eastAsiaTheme="minorHAnsi" w:hAnsiTheme="minorHAnsi" w:cstheme="minorHAnsi"/>
          <w:iCs w:val="0"/>
          <w:color w:val="404040" w:themeColor="text1" w:themeTint="BF"/>
          <w:sz w:val="22"/>
          <w:szCs w:val="22"/>
        </w:rPr>
        <w:t>local businesses</w:t>
      </w:r>
      <w:r w:rsidR="00AF0E0E">
        <w:rPr>
          <w:rFonts w:asciiTheme="majorHAnsi" w:hAnsiTheme="majorHAnsi" w:cstheme="majorHAnsi"/>
          <w:color w:val="333740"/>
          <w:spacing w:val="-4"/>
          <w:sz w:val="22"/>
          <w:szCs w:val="22"/>
        </w:rPr>
        <w:t>.</w:t>
      </w:r>
    </w:p>
    <w:p w:rsidR="00612956" w:rsidRDefault="00612956" w:rsidP="00612956">
      <w:pPr>
        <w:pStyle w:val="BodyText"/>
      </w:pPr>
    </w:p>
    <w:p w:rsidR="00DF71A9" w:rsidRDefault="00DF71A9" w:rsidP="00612956">
      <w:pPr>
        <w:pStyle w:val="Heading4"/>
        <w:spacing w:before="0" w:after="120"/>
        <w:rPr>
          <w:rStyle w:val="Blue"/>
          <w:sz w:val="22"/>
          <w:szCs w:val="22"/>
        </w:rPr>
      </w:pPr>
    </w:p>
    <w:p w:rsidR="00612956" w:rsidRDefault="00DF71A9" w:rsidP="00612956">
      <w:pPr>
        <w:pStyle w:val="Heading4"/>
        <w:spacing w:before="0" w:after="120"/>
        <w:rPr>
          <w:rStyle w:val="Blue"/>
          <w:sz w:val="22"/>
          <w:szCs w:val="22"/>
        </w:rPr>
      </w:pPr>
      <w:r>
        <w:rPr>
          <w:noProof/>
          <w:lang w:eastAsia="en-AU"/>
        </w:rPr>
        <w:drawing>
          <wp:anchor distT="0" distB="0" distL="114300" distR="114300" simplePos="0" relativeHeight="251671552" behindDoc="0" locked="0" layoutInCell="1" allowOverlap="1">
            <wp:simplePos x="0" y="0"/>
            <wp:positionH relativeFrom="margin">
              <wp:align>left</wp:align>
            </wp:positionH>
            <wp:positionV relativeFrom="paragraph">
              <wp:posOffset>239580</wp:posOffset>
            </wp:positionV>
            <wp:extent cx="2880000" cy="131237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YMS - lege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312374"/>
                    </a:xfrm>
                    <a:prstGeom prst="rect">
                      <a:avLst/>
                    </a:prstGeom>
                  </pic:spPr>
                </pic:pic>
              </a:graphicData>
            </a:graphic>
            <wp14:sizeRelH relativeFrom="page">
              <wp14:pctWidth>0</wp14:pctWidth>
            </wp14:sizeRelH>
            <wp14:sizeRelV relativeFrom="page">
              <wp14:pctHeight>0</wp14:pctHeight>
            </wp14:sizeRelV>
          </wp:anchor>
        </w:drawing>
      </w:r>
      <w:r w:rsidR="00612956">
        <w:rPr>
          <w:rStyle w:val="Blue"/>
          <w:sz w:val="22"/>
          <w:szCs w:val="22"/>
        </w:rPr>
        <w:t>Whitehall Street Construction Areas</w:t>
      </w:r>
    </w:p>
    <w:p w:rsidR="00612956" w:rsidRPr="00612956" w:rsidRDefault="00612956" w:rsidP="00612956">
      <w:pPr>
        <w:pStyle w:val="BodyText"/>
      </w:pPr>
    </w:p>
    <w:p w:rsidR="00DD5530" w:rsidRDefault="00DD5530" w:rsidP="00C203CF">
      <w:pPr>
        <w:pStyle w:val="Heading4"/>
        <w:spacing w:before="0" w:after="120"/>
        <w:rPr>
          <w:rStyle w:val="Blue"/>
          <w:sz w:val="22"/>
          <w:szCs w:val="22"/>
        </w:rPr>
      </w:pPr>
    </w:p>
    <w:p w:rsidR="00DD5530" w:rsidRDefault="001D2E86" w:rsidP="00C203CF">
      <w:pPr>
        <w:pStyle w:val="Heading4"/>
        <w:spacing w:before="0" w:after="120"/>
        <w:rPr>
          <w:rStyle w:val="Blue"/>
          <w:sz w:val="22"/>
          <w:szCs w:val="22"/>
        </w:rPr>
      </w:pPr>
      <w:r w:rsidRPr="00EE35DD">
        <w:rPr>
          <w:rStyle w:val="Blue"/>
          <w:noProof/>
          <w:sz w:val="22"/>
          <w:szCs w:val="22"/>
          <w:lang w:eastAsia="en-AU"/>
        </w:rPr>
        <mc:AlternateContent>
          <mc:Choice Requires="wps">
            <w:drawing>
              <wp:anchor distT="45720" distB="45720" distL="114300" distR="114300" simplePos="0" relativeHeight="251670528" behindDoc="0" locked="0" layoutInCell="1" allowOverlap="1">
                <wp:simplePos x="0" y="0"/>
                <wp:positionH relativeFrom="margin">
                  <wp:posOffset>0</wp:posOffset>
                </wp:positionH>
                <wp:positionV relativeFrom="paragraph">
                  <wp:posOffset>346075</wp:posOffset>
                </wp:positionV>
                <wp:extent cx="2686050" cy="2667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solidFill>
                          <a:srgbClr val="FFFFFF"/>
                        </a:solidFill>
                        <a:ln w="9525">
                          <a:noFill/>
                          <a:miter lim="800000"/>
                          <a:headEnd/>
                          <a:tailEnd/>
                        </a:ln>
                      </wps:spPr>
                      <wps:txbx>
                        <w:txbxContent>
                          <w:p w:rsidR="00EE35DD" w:rsidRDefault="00EE3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7.25pt;width:211.5pt;height: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tcIQIAACI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" stroked="f">
                <v:textbox>
                  <w:txbxContent>
                    <w:p w:rsidR="00EE35DD" w:rsidRDefault="00EE35DD"/>
                  </w:txbxContent>
                </v:textbox>
                <w10:wrap type="square" anchorx="margin"/>
              </v:shape>
            </w:pict>
          </mc:Fallback>
        </mc:AlternateContent>
      </w:r>
    </w:p>
    <w:p w:rsidR="00DD5530" w:rsidRDefault="00DD5530" w:rsidP="00C203CF">
      <w:pPr>
        <w:pStyle w:val="Heading4"/>
        <w:spacing w:before="0" w:after="120"/>
        <w:rPr>
          <w:rStyle w:val="Blue"/>
          <w:sz w:val="22"/>
          <w:szCs w:val="22"/>
        </w:rPr>
      </w:pPr>
      <w:bookmarkStart w:id="0" w:name="_GoBack"/>
      <w:bookmarkEnd w:id="0"/>
    </w:p>
    <w:p w:rsidR="00612956" w:rsidRDefault="00612956" w:rsidP="00C203CF">
      <w:pPr>
        <w:pStyle w:val="Heading4"/>
        <w:spacing w:before="0" w:after="120"/>
        <w:rPr>
          <w:rStyle w:val="Blue"/>
          <w:sz w:val="22"/>
          <w:szCs w:val="22"/>
        </w:rPr>
      </w:pPr>
    </w:p>
    <w:p w:rsidR="00DF71A9" w:rsidRPr="00DF71A9" w:rsidRDefault="00DF71A9" w:rsidP="00DF71A9">
      <w:pPr>
        <w:pStyle w:val="BodyText"/>
      </w:pPr>
    </w:p>
    <w:p w:rsidR="00612956" w:rsidRDefault="00612956" w:rsidP="00C203CF">
      <w:pPr>
        <w:pStyle w:val="Heading4"/>
        <w:spacing w:before="0" w:after="120"/>
        <w:rPr>
          <w:rStyle w:val="Blue"/>
          <w:sz w:val="22"/>
          <w:szCs w:val="22"/>
        </w:rPr>
      </w:pPr>
    </w:p>
    <w:p w:rsidR="00413429" w:rsidRPr="00413429" w:rsidRDefault="00781242" w:rsidP="00C203CF">
      <w:pPr>
        <w:pStyle w:val="Heading4"/>
        <w:spacing w:before="0" w:after="120"/>
        <w:rPr>
          <w:rStyle w:val="Blue"/>
          <w:sz w:val="22"/>
          <w:szCs w:val="22"/>
        </w:rPr>
      </w:pPr>
      <w:r>
        <w:rPr>
          <w:rStyle w:val="Blue"/>
          <w:sz w:val="22"/>
          <w:szCs w:val="22"/>
        </w:rPr>
        <w:t>T</w:t>
      </w:r>
      <w:r w:rsidR="00413429" w:rsidRPr="00413429">
        <w:rPr>
          <w:rStyle w:val="Blue"/>
          <w:sz w:val="22"/>
          <w:szCs w:val="22"/>
        </w:rPr>
        <w:t xml:space="preserve">unnelling monitoring equipment </w:t>
      </w:r>
      <w:r>
        <w:rPr>
          <w:rStyle w:val="Blue"/>
          <w:sz w:val="22"/>
          <w:szCs w:val="22"/>
        </w:rPr>
        <w:t>installation project wide</w:t>
      </w:r>
    </w:p>
    <w:p w:rsidR="0052091B" w:rsidRDefault="00413429" w:rsidP="00C203CF">
      <w:pPr>
        <w:spacing w:after="120"/>
        <w:rPr>
          <w:rFonts w:asciiTheme="majorHAnsi" w:hAnsiTheme="majorHAnsi" w:cstheme="majorHAnsi"/>
          <w:color w:val="333740"/>
          <w:spacing w:val="-4"/>
          <w:sz w:val="20"/>
          <w:szCs w:val="20"/>
          <w:highlight w:val="yellow"/>
        </w:rPr>
      </w:pPr>
      <w:r w:rsidRPr="00413429">
        <w:rPr>
          <w:rFonts w:asciiTheme="minorHAnsi" w:hAnsiTheme="minorHAnsi" w:cstheme="minorHAnsi"/>
          <w:color w:val="404040" w:themeColor="text1" w:themeTint="BF"/>
        </w:rPr>
        <w:t xml:space="preserve">Advanced </w:t>
      </w:r>
      <w:r w:rsidR="00671E1C">
        <w:rPr>
          <w:rFonts w:asciiTheme="minorHAnsi" w:hAnsiTheme="minorHAnsi" w:cstheme="minorHAnsi"/>
          <w:color w:val="404040" w:themeColor="text1" w:themeTint="BF"/>
        </w:rPr>
        <w:t xml:space="preserve">monitoring equipment </w:t>
      </w:r>
      <w:r w:rsidR="00AF02FA">
        <w:rPr>
          <w:rFonts w:asciiTheme="minorHAnsi" w:hAnsiTheme="minorHAnsi" w:cstheme="minorHAnsi"/>
          <w:color w:val="404040" w:themeColor="text1" w:themeTint="BF"/>
        </w:rPr>
        <w:t>is</w:t>
      </w:r>
      <w:r w:rsidR="00671E1C">
        <w:rPr>
          <w:rFonts w:asciiTheme="minorHAnsi" w:hAnsiTheme="minorHAnsi" w:cstheme="minorHAnsi"/>
          <w:color w:val="404040" w:themeColor="text1" w:themeTint="BF"/>
        </w:rPr>
        <w:t xml:space="preserve"> </w:t>
      </w:r>
      <w:r w:rsidRPr="00413429">
        <w:rPr>
          <w:rFonts w:asciiTheme="minorHAnsi" w:hAnsiTheme="minorHAnsi" w:cstheme="minorHAnsi"/>
          <w:color w:val="404040" w:themeColor="text1" w:themeTint="BF"/>
        </w:rPr>
        <w:t>c</w:t>
      </w:r>
      <w:r w:rsidR="00781242">
        <w:rPr>
          <w:rFonts w:asciiTheme="minorHAnsi" w:hAnsiTheme="minorHAnsi" w:cstheme="minorHAnsi"/>
          <w:color w:val="404040" w:themeColor="text1" w:themeTint="BF"/>
        </w:rPr>
        <w:t xml:space="preserve">urrently being installed </w:t>
      </w:r>
      <w:r w:rsidR="00A22411">
        <w:rPr>
          <w:rFonts w:asciiTheme="minorHAnsi" w:hAnsiTheme="minorHAnsi" w:cstheme="minorHAnsi"/>
          <w:color w:val="404040" w:themeColor="text1" w:themeTint="BF"/>
        </w:rPr>
        <w:t xml:space="preserve">along </w:t>
      </w:r>
      <w:r w:rsidR="00781242">
        <w:rPr>
          <w:rFonts w:asciiTheme="minorHAnsi" w:hAnsiTheme="minorHAnsi" w:cstheme="minorHAnsi"/>
          <w:color w:val="404040" w:themeColor="text1" w:themeTint="BF"/>
        </w:rPr>
        <w:t xml:space="preserve">the length of the </w:t>
      </w:r>
      <w:r w:rsidR="00781242" w:rsidRPr="00781242">
        <w:rPr>
          <w:rFonts w:asciiTheme="minorHAnsi" w:hAnsiTheme="minorHAnsi" w:cstheme="minorHAnsi"/>
          <w:color w:val="404040" w:themeColor="text1" w:themeTint="BF"/>
        </w:rPr>
        <w:t xml:space="preserve">Project. The state of the art systems will provide effective real-time </w:t>
      </w:r>
      <w:r w:rsidRPr="00781242">
        <w:rPr>
          <w:rFonts w:asciiTheme="minorHAnsi" w:hAnsiTheme="minorHAnsi" w:cstheme="minorHAnsi"/>
          <w:color w:val="404040" w:themeColor="text1" w:themeTint="BF"/>
        </w:rPr>
        <w:t xml:space="preserve">monitoring </w:t>
      </w:r>
      <w:r w:rsidR="00781242" w:rsidRPr="00781242">
        <w:rPr>
          <w:rFonts w:asciiTheme="minorHAnsi" w:hAnsiTheme="minorHAnsi" w:cstheme="minorHAnsi"/>
          <w:color w:val="404040" w:themeColor="text1" w:themeTint="BF"/>
        </w:rPr>
        <w:t>o</w:t>
      </w:r>
      <w:r w:rsidR="00A22411">
        <w:rPr>
          <w:rFonts w:asciiTheme="minorHAnsi" w:hAnsiTheme="minorHAnsi" w:cstheme="minorHAnsi"/>
          <w:color w:val="404040" w:themeColor="text1" w:themeTint="BF"/>
        </w:rPr>
        <w:t>f</w:t>
      </w:r>
      <w:r w:rsidRPr="00781242">
        <w:rPr>
          <w:rFonts w:asciiTheme="minorHAnsi" w:hAnsiTheme="minorHAnsi" w:cstheme="minorHAnsi"/>
          <w:color w:val="404040" w:themeColor="text1" w:themeTint="BF"/>
        </w:rPr>
        <w:t xml:space="preserve"> groundwater levels, ground movement, structural loadin</w:t>
      </w:r>
      <w:r w:rsidR="00781242" w:rsidRPr="00781242">
        <w:rPr>
          <w:rFonts w:asciiTheme="minorHAnsi" w:hAnsiTheme="minorHAnsi" w:cstheme="minorHAnsi"/>
          <w:color w:val="404040" w:themeColor="text1" w:themeTint="BF"/>
        </w:rPr>
        <w:t xml:space="preserve">g, noise, air quality and vibration </w:t>
      </w:r>
      <w:r w:rsidR="00A22411">
        <w:rPr>
          <w:rFonts w:asciiTheme="minorHAnsi" w:hAnsiTheme="minorHAnsi" w:cstheme="minorHAnsi"/>
          <w:color w:val="404040" w:themeColor="text1" w:themeTint="BF"/>
        </w:rPr>
        <w:t>for</w:t>
      </w:r>
      <w:r w:rsidR="00A22411" w:rsidRPr="00781242">
        <w:rPr>
          <w:rFonts w:asciiTheme="minorHAnsi" w:hAnsiTheme="minorHAnsi" w:cstheme="minorHAnsi"/>
          <w:color w:val="404040" w:themeColor="text1" w:themeTint="BF"/>
        </w:rPr>
        <w:t xml:space="preserve"> </w:t>
      </w:r>
      <w:r w:rsidR="00781242" w:rsidRPr="00781242">
        <w:rPr>
          <w:rFonts w:asciiTheme="minorHAnsi" w:hAnsiTheme="minorHAnsi" w:cstheme="minorHAnsi"/>
          <w:color w:val="404040" w:themeColor="text1" w:themeTint="BF"/>
        </w:rPr>
        <w:t xml:space="preserve">the duration of the tunnelling </w:t>
      </w:r>
      <w:r w:rsidR="00B0035C">
        <w:rPr>
          <w:rFonts w:asciiTheme="minorHAnsi" w:hAnsiTheme="minorHAnsi" w:cstheme="minorHAnsi"/>
          <w:color w:val="404040" w:themeColor="text1" w:themeTint="BF"/>
        </w:rPr>
        <w:t>activity</w:t>
      </w:r>
      <w:r w:rsidR="00781242" w:rsidRPr="00781242">
        <w:rPr>
          <w:rFonts w:asciiTheme="minorHAnsi" w:hAnsiTheme="minorHAnsi" w:cstheme="minorHAnsi"/>
          <w:color w:val="404040" w:themeColor="text1" w:themeTint="BF"/>
        </w:rPr>
        <w:t>.</w:t>
      </w:r>
      <w:r w:rsidR="00EC2F4D" w:rsidRPr="00EC2F4D">
        <w:rPr>
          <w:noProof/>
        </w:rPr>
        <w:t xml:space="preserve"> </w:t>
      </w:r>
    </w:p>
    <w:p w:rsidR="006804C6" w:rsidRDefault="006804C6" w:rsidP="006804C6">
      <w:pPr>
        <w:ind w:right="523"/>
        <w:rPr>
          <w:rFonts w:asciiTheme="minorHAnsi" w:hAnsiTheme="minorHAnsi"/>
          <w:b/>
          <w:color w:val="404040" w:themeColor="text1" w:themeTint="BF"/>
        </w:rPr>
      </w:pPr>
      <w:r w:rsidRPr="00415AD6">
        <w:rPr>
          <w:rFonts w:asciiTheme="minorHAnsi" w:hAnsiTheme="minorHAnsi"/>
          <w:b/>
          <w:color w:val="404040" w:themeColor="text1" w:themeTint="BF"/>
        </w:rPr>
        <w:t xml:space="preserve">For more information about </w:t>
      </w:r>
      <w:r w:rsidR="0064140D">
        <w:rPr>
          <w:rFonts w:asciiTheme="minorHAnsi" w:hAnsiTheme="minorHAnsi"/>
          <w:b/>
          <w:color w:val="404040" w:themeColor="text1" w:themeTint="BF"/>
        </w:rPr>
        <w:t xml:space="preserve">any of </w:t>
      </w:r>
      <w:r w:rsidRPr="00415AD6">
        <w:rPr>
          <w:rFonts w:asciiTheme="minorHAnsi" w:hAnsiTheme="minorHAnsi"/>
          <w:b/>
          <w:color w:val="404040" w:themeColor="text1" w:themeTint="BF"/>
        </w:rPr>
        <w:t xml:space="preserve">the </w:t>
      </w:r>
      <w:r>
        <w:rPr>
          <w:rFonts w:asciiTheme="minorHAnsi" w:hAnsiTheme="minorHAnsi"/>
          <w:b/>
          <w:color w:val="404040" w:themeColor="text1" w:themeTint="BF"/>
        </w:rPr>
        <w:t>upcoming works</w:t>
      </w:r>
      <w:r w:rsidRPr="00415AD6">
        <w:rPr>
          <w:rFonts w:asciiTheme="minorHAnsi" w:hAnsiTheme="minorHAnsi"/>
          <w:b/>
          <w:color w:val="404040" w:themeColor="text1" w:themeTint="BF"/>
        </w:rPr>
        <w:t xml:space="preserve"> and traffic changes, please </w:t>
      </w:r>
      <w:r>
        <w:rPr>
          <w:rFonts w:asciiTheme="minorHAnsi" w:hAnsiTheme="minorHAnsi"/>
          <w:b/>
          <w:color w:val="404040" w:themeColor="text1" w:themeTint="BF"/>
        </w:rPr>
        <w:t>contact us.</w:t>
      </w:r>
    </w:p>
    <w:p w:rsidR="00476E23" w:rsidRPr="00476E23" w:rsidRDefault="00476E23" w:rsidP="00476E23">
      <w:pPr>
        <w:pStyle w:val="Default"/>
        <w:rPr>
          <w:rStyle w:val="Blue"/>
          <w:rFonts w:cstheme="minorHAnsi"/>
          <w:sz w:val="26"/>
          <w:szCs w:val="26"/>
        </w:rPr>
      </w:pPr>
      <w:r w:rsidRPr="00476E23">
        <w:rPr>
          <w:rStyle w:val="Blue"/>
          <w:rFonts w:cstheme="minorHAnsi"/>
          <w:sz w:val="26"/>
          <w:szCs w:val="26"/>
        </w:rPr>
        <w:t>Contact us</w:t>
      </w:r>
    </w:p>
    <w:p w:rsidR="00476E23" w:rsidRPr="00476E23" w:rsidRDefault="00476E23" w:rsidP="006804C6">
      <w:pPr>
        <w:ind w:right="523"/>
        <w:rPr>
          <w:rFonts w:asciiTheme="minorHAnsi" w:hAnsiTheme="minorHAnsi"/>
          <w:color w:val="404040" w:themeColor="text1" w:themeTint="BF"/>
        </w:rPr>
      </w:pPr>
      <w:r w:rsidRPr="00476E23">
        <w:rPr>
          <w:rFonts w:asciiTheme="minorHAnsi" w:hAnsiTheme="minorHAnsi"/>
          <w:color w:val="404040" w:themeColor="text1" w:themeTint="BF"/>
        </w:rPr>
        <w:t xml:space="preserve">Please contact us if you have any questions or feedback about these works.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744"/>
      </w:tblGrid>
      <w:tr w:rsidR="006804C6" w:rsidRPr="00685022" w:rsidTr="00476E23">
        <w:tc>
          <w:tcPr>
            <w:tcW w:w="4852" w:type="dxa"/>
            <w:vAlign w:val="center"/>
          </w:tcPr>
          <w:p w:rsidR="006804C6" w:rsidRPr="00685022" w:rsidRDefault="006804C6" w:rsidP="00476E23">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73C68997" wp14:editId="229958B9">
                  <wp:extent cx="246380" cy="224443"/>
                  <wp:effectExtent l="0" t="0" r="127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r w:rsidRPr="000E5484">
              <w:rPr>
                <w:rFonts w:asciiTheme="minorHAnsi" w:hAnsiTheme="minorHAnsi"/>
                <w:color w:val="404040" w:themeColor="text1" w:themeTint="BF"/>
              </w:rPr>
              <w:t xml:space="preserve">       </w:t>
            </w:r>
            <w:r w:rsidRPr="00685022">
              <w:rPr>
                <w:rFonts w:asciiTheme="minorHAnsi" w:hAnsiTheme="minorHAnsi" w:cstheme="minorHAnsi"/>
                <w:color w:val="404040" w:themeColor="text1" w:themeTint="BF"/>
              </w:rPr>
              <w:t>westgatetunnelproject.vic.gov.au</w:t>
            </w:r>
          </w:p>
        </w:tc>
        <w:tc>
          <w:tcPr>
            <w:tcW w:w="4744" w:type="dxa"/>
            <w:vAlign w:val="center"/>
          </w:tcPr>
          <w:p w:rsidR="006804C6" w:rsidRPr="00685022" w:rsidRDefault="006804C6" w:rsidP="00476E23">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6FED7637" wp14:editId="03DD00FD">
                  <wp:extent cx="229255" cy="2243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r w:rsidRPr="000E5484">
              <w:rPr>
                <w:rFonts w:asciiTheme="minorHAnsi" w:hAnsiTheme="minorHAnsi"/>
                <w:color w:val="404040" w:themeColor="text1" w:themeTint="BF"/>
              </w:rPr>
              <w:t xml:space="preserve">       facebook.com/westgatetunnelproject</w:t>
            </w:r>
          </w:p>
        </w:tc>
      </w:tr>
      <w:tr w:rsidR="006804C6" w:rsidRPr="00685022" w:rsidTr="00476E23">
        <w:tc>
          <w:tcPr>
            <w:tcW w:w="4852" w:type="dxa"/>
            <w:vAlign w:val="center"/>
          </w:tcPr>
          <w:p w:rsidR="006804C6" w:rsidRPr="00685022" w:rsidRDefault="006804C6" w:rsidP="00476E23">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507B97B1" wp14:editId="30773A77">
                  <wp:extent cx="244475" cy="231177"/>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r w:rsidRPr="000E5484">
              <w:rPr>
                <w:rFonts w:asciiTheme="minorHAnsi" w:hAnsiTheme="minorHAnsi"/>
                <w:color w:val="404040" w:themeColor="text1" w:themeTint="BF"/>
              </w:rPr>
              <w:t xml:space="preserve">       </w:t>
            </w:r>
            <w:r w:rsidRPr="00685022">
              <w:rPr>
                <w:rFonts w:asciiTheme="minorHAnsi" w:hAnsiTheme="minorHAnsi" w:cstheme="minorHAnsi"/>
                <w:color w:val="404040" w:themeColor="text1" w:themeTint="BF"/>
              </w:rPr>
              <w:t>westgatetunnelproject@wda.vic.gov.au</w:t>
            </w:r>
          </w:p>
        </w:tc>
        <w:tc>
          <w:tcPr>
            <w:tcW w:w="4744" w:type="dxa"/>
            <w:vAlign w:val="center"/>
          </w:tcPr>
          <w:p w:rsidR="006804C6" w:rsidRPr="00685022" w:rsidRDefault="006804C6" w:rsidP="00476E23">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690AC6E9" wp14:editId="5D7DD71F">
                  <wp:extent cx="218783" cy="207363"/>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r w:rsidRPr="000E5484">
              <w:rPr>
                <w:rFonts w:asciiTheme="minorHAnsi" w:hAnsiTheme="minorHAnsi"/>
                <w:color w:val="404040" w:themeColor="text1" w:themeTint="BF"/>
              </w:rPr>
              <w:t xml:space="preserve">       @westgatetunnel</w:t>
            </w:r>
          </w:p>
        </w:tc>
      </w:tr>
      <w:tr w:rsidR="006804C6" w:rsidRPr="00685022" w:rsidTr="00476E23">
        <w:tc>
          <w:tcPr>
            <w:tcW w:w="4852" w:type="dxa"/>
            <w:vAlign w:val="center"/>
          </w:tcPr>
          <w:p w:rsidR="006804C6" w:rsidRPr="00685022" w:rsidRDefault="006804C6" w:rsidP="00476E23">
            <w:pPr>
              <w:outlineLvl w:val="0"/>
              <w:rPr>
                <w:rFonts w:asciiTheme="minorHAnsi" w:hAnsiTheme="minorHAnsi"/>
                <w:color w:val="404040" w:themeColor="text1" w:themeTint="BF"/>
              </w:rPr>
            </w:pPr>
            <w:r w:rsidRPr="000E5484">
              <w:rPr>
                <w:rFonts w:asciiTheme="minorHAnsi" w:hAnsiTheme="minorHAnsi" w:cstheme="minorHAnsi"/>
                <w:noProof/>
                <w:color w:val="404040" w:themeColor="text1" w:themeTint="BF"/>
                <w:lang w:eastAsia="en-AU"/>
              </w:rPr>
              <w:drawing>
                <wp:inline distT="0" distB="0" distL="0" distR="0" wp14:anchorId="3FB2B17B" wp14:editId="454F80C4">
                  <wp:extent cx="229031" cy="21317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r w:rsidRPr="000E5484">
              <w:rPr>
                <w:rFonts w:asciiTheme="minorHAnsi" w:hAnsiTheme="minorHAnsi"/>
                <w:color w:val="404040" w:themeColor="text1" w:themeTint="BF"/>
              </w:rPr>
              <w:t xml:space="preserve">        </w:t>
            </w:r>
            <w:r w:rsidRPr="00685022">
              <w:rPr>
                <w:rFonts w:asciiTheme="minorHAnsi" w:hAnsiTheme="minorHAnsi" w:cstheme="minorHAnsi"/>
                <w:color w:val="404040" w:themeColor="text1" w:themeTint="BF"/>
              </w:rPr>
              <w:t>1800 105 105</w:t>
            </w:r>
          </w:p>
        </w:tc>
        <w:tc>
          <w:tcPr>
            <w:tcW w:w="4744" w:type="dxa"/>
            <w:vAlign w:val="center"/>
          </w:tcPr>
          <w:p w:rsidR="006804C6" w:rsidRPr="00685022" w:rsidRDefault="006804C6" w:rsidP="00476E23">
            <w:pPr>
              <w:outlineLvl w:val="0"/>
              <w:rPr>
                <w:color w:val="404040" w:themeColor="text1" w:themeTint="BF"/>
              </w:rPr>
            </w:pPr>
            <w:r w:rsidRPr="000E5484">
              <w:rPr>
                <w:noProof/>
                <w:color w:val="404040" w:themeColor="text1" w:themeTint="BF"/>
                <w:lang w:eastAsia="en-AU"/>
              </w:rPr>
              <w:drawing>
                <wp:inline distT="0" distB="0" distL="0" distR="0" wp14:anchorId="160BCB2D" wp14:editId="5D7E4D5F">
                  <wp:extent cx="209550" cy="20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rsidRPr="000E5484">
              <w:rPr>
                <w:color w:val="404040" w:themeColor="text1" w:themeTint="BF"/>
              </w:rPr>
              <w:t xml:space="preserve">      </w:t>
            </w:r>
            <w:r w:rsidRPr="00685022">
              <w:rPr>
                <w:rFonts w:asciiTheme="minorHAnsi" w:hAnsiTheme="minorHAnsi"/>
                <w:color w:val="404040" w:themeColor="text1" w:themeTint="BF"/>
              </w:rPr>
              <w:t>West Gate Tunnel Project</w:t>
            </w:r>
          </w:p>
          <w:p w:rsidR="006804C6" w:rsidRPr="00685022" w:rsidRDefault="006804C6" w:rsidP="00476E23">
            <w:pPr>
              <w:outlineLvl w:val="0"/>
              <w:rPr>
                <w:rFonts w:asciiTheme="minorHAnsi" w:hAnsiTheme="minorHAnsi"/>
                <w:color w:val="404040" w:themeColor="text1" w:themeTint="BF"/>
              </w:rPr>
            </w:pPr>
            <w:r w:rsidRPr="00685022">
              <w:rPr>
                <w:rFonts w:asciiTheme="minorHAnsi" w:hAnsiTheme="minorHAnsi"/>
                <w:color w:val="404040" w:themeColor="text1" w:themeTint="BF"/>
              </w:rPr>
              <w:t xml:space="preserve">              GPO Box 4509</w:t>
            </w:r>
          </w:p>
          <w:p w:rsidR="006804C6" w:rsidRPr="00685022" w:rsidRDefault="00DD5530" w:rsidP="00476E23">
            <w:pPr>
              <w:outlineLvl w:val="0"/>
              <w:rPr>
                <w:rFonts w:asciiTheme="minorHAnsi" w:hAnsiTheme="minorHAnsi"/>
                <w:color w:val="404040" w:themeColor="text1" w:themeTint="BF"/>
              </w:rPr>
            </w:pPr>
            <w:r>
              <w:rPr>
                <w:rFonts w:asciiTheme="minorHAnsi" w:hAnsiTheme="minorHAnsi"/>
                <w:color w:val="404040" w:themeColor="text1" w:themeTint="BF"/>
              </w:rPr>
              <w:t xml:space="preserve">       </w:t>
            </w:r>
            <w:r w:rsidR="0052091B">
              <w:rPr>
                <w:rFonts w:asciiTheme="minorHAnsi" w:hAnsiTheme="minorHAnsi"/>
                <w:color w:val="404040" w:themeColor="text1" w:themeTint="BF"/>
              </w:rPr>
              <w:t xml:space="preserve">  </w:t>
            </w:r>
            <w:r>
              <w:rPr>
                <w:rFonts w:asciiTheme="minorHAnsi" w:hAnsiTheme="minorHAnsi"/>
                <w:color w:val="404040" w:themeColor="text1" w:themeTint="BF"/>
              </w:rPr>
              <w:t xml:space="preserve">     </w:t>
            </w:r>
            <w:r w:rsidR="006804C6" w:rsidRPr="00685022">
              <w:rPr>
                <w:rFonts w:asciiTheme="minorHAnsi" w:hAnsiTheme="minorHAnsi"/>
                <w:color w:val="404040" w:themeColor="text1" w:themeTint="BF"/>
              </w:rPr>
              <w:t>Melbourne Victoria 3001</w:t>
            </w:r>
          </w:p>
        </w:tc>
      </w:tr>
    </w:tbl>
    <w:p w:rsidR="006804C6" w:rsidRPr="00267450" w:rsidRDefault="006804C6" w:rsidP="0052091B"/>
    <w:sectPr w:rsidR="006804C6" w:rsidRPr="00267450" w:rsidSect="0052091B">
      <w:headerReference w:type="even" r:id="rId18"/>
      <w:headerReference w:type="default" r:id="rId19"/>
      <w:footerReference w:type="even" r:id="rId20"/>
      <w:headerReference w:type="first" r:id="rId21"/>
      <w:footerReference w:type="first" r:id="rId22"/>
      <w:pgSz w:w="11906" w:h="16838" w:code="9"/>
      <w:pgMar w:top="1976" w:right="849" w:bottom="142" w:left="1418"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237" w:rsidRDefault="00C07237">
      <w:pPr>
        <w:spacing w:line="240" w:lineRule="auto"/>
      </w:pPr>
      <w:r>
        <w:separator/>
      </w:r>
    </w:p>
  </w:endnote>
  <w:endnote w:type="continuationSeparator" w:id="0">
    <w:p w:rsidR="00C07237" w:rsidRDefault="00C07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Medium">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CDD" w:rsidRPr="00B67601" w:rsidRDefault="005F5CDD" w:rsidP="005F5CDD">
    <w:pPr>
      <w:widowControl w:val="0"/>
      <w:tabs>
        <w:tab w:val="center" w:pos="4513"/>
        <w:tab w:val="right" w:pos="9026"/>
      </w:tabs>
      <w:autoSpaceDE w:val="0"/>
      <w:autoSpaceDN w:val="0"/>
      <w:spacing w:line="240" w:lineRule="auto"/>
      <w:rPr>
        <w:rFonts w:eastAsia="VIC Medium" w:cs="Arial"/>
        <w:sz w:val="16"/>
        <w:szCs w:val="16"/>
        <w:lang w:val="en-US" w:bidi="en-US"/>
      </w:rPr>
    </w:pPr>
    <w:r w:rsidRPr="00B67601">
      <w:rPr>
        <w:rFonts w:eastAsia="VIC Medium" w:cs="Arial"/>
        <w:sz w:val="16"/>
        <w:szCs w:val="16"/>
        <w:lang w:val="en-US" w:bidi="en-US"/>
      </w:rPr>
      <w:t>WGTP XXXX Rev. 0</w:t>
    </w:r>
    <w:r w:rsidRPr="00B67601">
      <w:rPr>
        <w:rFonts w:eastAsia="VIC Medium" w:cs="Arial"/>
        <w:sz w:val="16"/>
        <w:szCs w:val="16"/>
        <w:lang w:val="en-US" w:bidi="en-US"/>
      </w:rPr>
      <w:ptab w:relativeTo="margin" w:alignment="center" w:leader="none"/>
    </w:r>
    <w:r w:rsidRPr="00B67601">
      <w:rPr>
        <w:rFonts w:eastAsia="VIC Medium" w:cs="Arial"/>
        <w:sz w:val="16"/>
        <w:szCs w:val="16"/>
        <w:lang w:val="en-US" w:bidi="en-US"/>
      </w:rPr>
      <w:t>ABN 79 385 373 351</w:t>
    </w:r>
    <w:r w:rsidRPr="00B67601">
      <w:rPr>
        <w:rFonts w:eastAsia="VIC Medium" w:cs="Arial"/>
        <w:sz w:val="16"/>
        <w:szCs w:val="16"/>
        <w:lang w:val="en-US" w:bidi="en-US"/>
      </w:rPr>
      <w:ptab w:relativeTo="margin" w:alignment="right" w:leader="none"/>
    </w:r>
    <w:r w:rsidRPr="00B67601">
      <w:rPr>
        <w:rFonts w:eastAsia="Calibri" w:cs="Times New Roman"/>
        <w:color w:val="2D2928"/>
        <w:sz w:val="16"/>
        <w:szCs w:val="16"/>
      </w:rPr>
      <w:t xml:space="preserve"> Page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PAGE  \* Arabic  \* MERGEFORMAT </w:instrText>
    </w:r>
    <w:r w:rsidRPr="00B67601">
      <w:rPr>
        <w:rFonts w:eastAsia="Calibri" w:cs="Times New Roman"/>
        <w:color w:val="2D2928"/>
        <w:sz w:val="16"/>
        <w:szCs w:val="16"/>
      </w:rPr>
      <w:fldChar w:fldCharType="separate"/>
    </w:r>
    <w:r>
      <w:rPr>
        <w:rFonts w:eastAsia="Calibri" w:cs="Times New Roman"/>
        <w:noProof/>
        <w:color w:val="2D2928"/>
        <w:sz w:val="16"/>
        <w:szCs w:val="16"/>
      </w:rPr>
      <w:t>2</w:t>
    </w:r>
    <w:r w:rsidRPr="00B67601">
      <w:rPr>
        <w:rFonts w:eastAsia="Calibri" w:cs="Times New Roman"/>
        <w:color w:val="2D2928"/>
        <w:sz w:val="16"/>
        <w:szCs w:val="16"/>
      </w:rPr>
      <w:fldChar w:fldCharType="end"/>
    </w:r>
    <w:r w:rsidRPr="00B67601">
      <w:rPr>
        <w:rFonts w:eastAsia="Calibri" w:cs="Times New Roman"/>
        <w:color w:val="2D2928"/>
        <w:sz w:val="16"/>
        <w:szCs w:val="16"/>
      </w:rPr>
      <w:t xml:space="preserve"> of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NUMPAGES  \* Arabic  \* MERGEFORMAT </w:instrText>
    </w:r>
    <w:r w:rsidRPr="00B67601">
      <w:rPr>
        <w:rFonts w:eastAsia="Calibri" w:cs="Times New Roman"/>
        <w:color w:val="2D2928"/>
        <w:sz w:val="16"/>
        <w:szCs w:val="16"/>
      </w:rPr>
      <w:fldChar w:fldCharType="separate"/>
    </w:r>
    <w:r w:rsidR="005522F0">
      <w:rPr>
        <w:rFonts w:eastAsia="Calibri" w:cs="Times New Roman"/>
        <w:noProof/>
        <w:color w:val="2D2928"/>
        <w:sz w:val="16"/>
        <w:szCs w:val="16"/>
      </w:rPr>
      <w:t>2</w:t>
    </w:r>
    <w:r w:rsidRPr="00B67601">
      <w:rPr>
        <w:rFonts w:eastAsia="Calibri" w:cs="Times New Roman"/>
        <w:color w:val="2D2928"/>
        <w:sz w:val="16"/>
        <w:szCs w:val="16"/>
      </w:rPr>
      <w:fldChar w:fldCharType="end"/>
    </w:r>
  </w:p>
  <w:p w:rsidR="005F5CDD" w:rsidRDefault="005F5CDD" w:rsidP="005F5CDD">
    <w:pPr>
      <w:pStyle w:val="FootnoteText"/>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CDD" w:rsidRDefault="005F5CDD" w:rsidP="005F5CDD">
    <w:pPr>
      <w:pStyle w:val="NoSpacing"/>
    </w:pPr>
    <w:r>
      <w:rPr>
        <w:noProof/>
        <w:lang w:eastAsia="en-AU"/>
      </w:rPr>
      <w:drawing>
        <wp:anchor distT="0" distB="0" distL="114300" distR="114300" simplePos="0" relativeHeight="251658240" behindDoc="1" locked="0" layoutInCell="1" allowOverlap="1" wp14:anchorId="389B3E24" wp14:editId="36ABAF7D">
          <wp:simplePos x="0" y="0"/>
          <wp:positionH relativeFrom="margin">
            <wp:posOffset>-968375</wp:posOffset>
          </wp:positionH>
          <wp:positionV relativeFrom="paragraph">
            <wp:posOffset>-630555</wp:posOffset>
          </wp:positionV>
          <wp:extent cx="7696800" cy="1198800"/>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S NOTF_ Footer_letter (JV, client logos)_TEM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800" cy="1198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237" w:rsidRDefault="00C07237">
      <w:pPr>
        <w:spacing w:line="240" w:lineRule="auto"/>
      </w:pPr>
      <w:r>
        <w:separator/>
      </w:r>
    </w:p>
  </w:footnote>
  <w:footnote w:type="continuationSeparator" w:id="0">
    <w:p w:rsidR="00C07237" w:rsidRDefault="00C072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CDD" w:rsidRDefault="005F5CDD" w:rsidP="005F5CDD">
    <w:pPr>
      <w:pStyle w:val="Header"/>
      <w:spacing w:after="120"/>
    </w:pPr>
    <w:r w:rsidRPr="001E6E29">
      <w:rPr>
        <w:lang w:eastAsia="en-AU"/>
      </w:rPr>
      <w:drawing>
        <wp:anchor distT="0" distB="0" distL="114300" distR="114300" simplePos="0" relativeHeight="251657216" behindDoc="0" locked="0" layoutInCell="1" allowOverlap="1" wp14:anchorId="24366DB7" wp14:editId="571BBE0D">
          <wp:simplePos x="0" y="0"/>
          <wp:positionH relativeFrom="column">
            <wp:posOffset>4342045</wp:posOffset>
          </wp:positionH>
          <wp:positionV relativeFrom="paragraph">
            <wp:posOffset>371789</wp:posOffset>
          </wp:positionV>
          <wp:extent cx="1681200" cy="687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r w:rsidRPr="008A3000">
      <w:rPr>
        <w:lang w:eastAsia="en-AU"/>
      </w:rPr>
      <w:t xml:space="preserve"> </w:t>
    </w:r>
  </w:p>
  <w:p w:rsidR="005F5CDD" w:rsidRPr="007022E5" w:rsidRDefault="00C07237" w:rsidP="005F5CDD">
    <w:pPr>
      <w:pStyle w:val="Header"/>
    </w:pPr>
    <w:sdt>
      <w:sdtPr>
        <w:alias w:val="Name of Addressee"/>
        <w:tag w:val=""/>
        <w:id w:val="-2026087696"/>
        <w:showingPlcHdr/>
        <w:dataBinding w:prefixMappings="xmlns:ns0='http://schemas.openxmlformats.org/officeDocument/2006/extended-properties' " w:xpath="/ns0:Properties[1]/ns0:Manager[1]" w:storeItemID="{6668398D-A668-4E3E-A5EB-62B293D839F1}"/>
        <w:text/>
      </w:sdtPr>
      <w:sdtContent>
        <w:r w:rsidR="005F5CDD" w:rsidRPr="00F16C34">
          <w:rPr>
            <w:rStyle w:val="PlaceholderText"/>
            <w:vanish/>
          </w:rPr>
          <w:t>Name of Addressee</w:t>
        </w:r>
      </w:sdtContent>
    </w:sdt>
  </w:p>
  <w:p w:rsidR="005F5CDD" w:rsidRDefault="005F5CDD" w:rsidP="005F5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CDD" w:rsidRDefault="005F5CDD" w:rsidP="005F5CDD">
    <w:pPr>
      <w:pStyle w:val="Header"/>
      <w:spacing w:after="120"/>
    </w:pPr>
    <w:r w:rsidRPr="001E6E29">
      <w:rPr>
        <w:lang w:eastAsia="en-AU"/>
      </w:rPr>
      <w:drawing>
        <wp:anchor distT="0" distB="0" distL="114300" distR="114300" simplePos="0" relativeHeight="251656192" behindDoc="1" locked="0" layoutInCell="1" allowOverlap="1" wp14:anchorId="5E56D7E1" wp14:editId="44A4C6CD">
          <wp:simplePos x="0" y="0"/>
          <wp:positionH relativeFrom="column">
            <wp:posOffset>4382238</wp:posOffset>
          </wp:positionH>
          <wp:positionV relativeFrom="paragraph">
            <wp:posOffset>371789</wp:posOffset>
          </wp:positionV>
          <wp:extent cx="1681200" cy="687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p>
  <w:p w:rsidR="005F5CDD" w:rsidRPr="007022E5" w:rsidRDefault="005F5CDD" w:rsidP="005F5C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CDD" w:rsidRPr="002A0D32" w:rsidRDefault="005F5CDD" w:rsidP="005F5CDD">
    <w:pPr>
      <w:pStyle w:val="Header"/>
      <w:spacing w:before="0"/>
      <w:ind w:left="-1417"/>
    </w:pPr>
    <w:r>
      <w:rPr>
        <w:lang w:eastAsia="en-AU"/>
      </w:rPr>
      <w:drawing>
        <wp:inline distT="0" distB="0" distL="0" distR="0" wp14:anchorId="393A16CF" wp14:editId="0489E177">
          <wp:extent cx="7542000" cy="1879200"/>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Distributor Project letterhead templat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00" cy="18792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055"/>
    <w:multiLevelType w:val="hybridMultilevel"/>
    <w:tmpl w:val="4F34D48C"/>
    <w:lvl w:ilvl="0" w:tplc="974A95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E5518"/>
    <w:multiLevelType w:val="hybridMultilevel"/>
    <w:tmpl w:val="4B86A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A02CD1"/>
    <w:multiLevelType w:val="hybridMultilevel"/>
    <w:tmpl w:val="E02CA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41814C4"/>
    <w:multiLevelType w:val="hybridMultilevel"/>
    <w:tmpl w:val="4E625D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6078F2"/>
    <w:multiLevelType w:val="hybridMultilevel"/>
    <w:tmpl w:val="04A22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160243"/>
    <w:multiLevelType w:val="hybridMultilevel"/>
    <w:tmpl w:val="DCA0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90350A"/>
    <w:multiLevelType w:val="hybridMultilevel"/>
    <w:tmpl w:val="EA901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4A55A5"/>
    <w:multiLevelType w:val="hybridMultilevel"/>
    <w:tmpl w:val="CF42ACF0"/>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49540C"/>
    <w:multiLevelType w:val="hybridMultilevel"/>
    <w:tmpl w:val="518CE9B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7FCA4C85"/>
    <w:multiLevelType w:val="hybridMultilevel"/>
    <w:tmpl w:val="88EAF9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6"/>
  </w:num>
  <w:num w:numId="5">
    <w:abstractNumId w:val="4"/>
  </w:num>
  <w:num w:numId="6">
    <w:abstractNumId w:val="7"/>
  </w:num>
  <w:num w:numId="7">
    <w:abstractNumId w:val="8"/>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C6"/>
    <w:rsid w:val="000226AC"/>
    <w:rsid w:val="00022DB5"/>
    <w:rsid w:val="00030378"/>
    <w:rsid w:val="00033D16"/>
    <w:rsid w:val="00052022"/>
    <w:rsid w:val="00090AB0"/>
    <w:rsid w:val="00100E92"/>
    <w:rsid w:val="00130D77"/>
    <w:rsid w:val="001503CE"/>
    <w:rsid w:val="0017009F"/>
    <w:rsid w:val="001714FD"/>
    <w:rsid w:val="0019422A"/>
    <w:rsid w:val="001B118C"/>
    <w:rsid w:val="001B1C4F"/>
    <w:rsid w:val="001B78DC"/>
    <w:rsid w:val="001D2E86"/>
    <w:rsid w:val="001F5F2D"/>
    <w:rsid w:val="00286AB2"/>
    <w:rsid w:val="002D2623"/>
    <w:rsid w:val="00310BE3"/>
    <w:rsid w:val="003143F6"/>
    <w:rsid w:val="003460B3"/>
    <w:rsid w:val="003D7223"/>
    <w:rsid w:val="003F27E3"/>
    <w:rsid w:val="004046E1"/>
    <w:rsid w:val="00411B82"/>
    <w:rsid w:val="00413429"/>
    <w:rsid w:val="00444E41"/>
    <w:rsid w:val="00476E23"/>
    <w:rsid w:val="00503C91"/>
    <w:rsid w:val="00513C89"/>
    <w:rsid w:val="0052091B"/>
    <w:rsid w:val="005522F0"/>
    <w:rsid w:val="00557F9D"/>
    <w:rsid w:val="00582598"/>
    <w:rsid w:val="005F0FE6"/>
    <w:rsid w:val="005F4F5A"/>
    <w:rsid w:val="005F5CDD"/>
    <w:rsid w:val="00612956"/>
    <w:rsid w:val="00615360"/>
    <w:rsid w:val="0061648B"/>
    <w:rsid w:val="0064140D"/>
    <w:rsid w:val="00671E1C"/>
    <w:rsid w:val="006804C6"/>
    <w:rsid w:val="00693987"/>
    <w:rsid w:val="007059BF"/>
    <w:rsid w:val="007449EA"/>
    <w:rsid w:val="0076062A"/>
    <w:rsid w:val="00781242"/>
    <w:rsid w:val="0079517A"/>
    <w:rsid w:val="00806264"/>
    <w:rsid w:val="00810F27"/>
    <w:rsid w:val="008332BB"/>
    <w:rsid w:val="00866B7A"/>
    <w:rsid w:val="008C55FB"/>
    <w:rsid w:val="008D7197"/>
    <w:rsid w:val="008E3780"/>
    <w:rsid w:val="009163B8"/>
    <w:rsid w:val="00957670"/>
    <w:rsid w:val="009A4110"/>
    <w:rsid w:val="009C11CD"/>
    <w:rsid w:val="009D67F6"/>
    <w:rsid w:val="00A22411"/>
    <w:rsid w:val="00A9792A"/>
    <w:rsid w:val="00AA19CB"/>
    <w:rsid w:val="00AA2F44"/>
    <w:rsid w:val="00AA56DD"/>
    <w:rsid w:val="00AB515A"/>
    <w:rsid w:val="00AD4290"/>
    <w:rsid w:val="00AF02FA"/>
    <w:rsid w:val="00AF0E0E"/>
    <w:rsid w:val="00AF17BE"/>
    <w:rsid w:val="00AF1A76"/>
    <w:rsid w:val="00AF78A8"/>
    <w:rsid w:val="00B0035C"/>
    <w:rsid w:val="00B00423"/>
    <w:rsid w:val="00B06C9E"/>
    <w:rsid w:val="00B1190C"/>
    <w:rsid w:val="00B21D4D"/>
    <w:rsid w:val="00BC771E"/>
    <w:rsid w:val="00BE4A93"/>
    <w:rsid w:val="00BF40E5"/>
    <w:rsid w:val="00C07237"/>
    <w:rsid w:val="00C203CF"/>
    <w:rsid w:val="00C300DD"/>
    <w:rsid w:val="00C4151B"/>
    <w:rsid w:val="00C505C4"/>
    <w:rsid w:val="00CA42DF"/>
    <w:rsid w:val="00CA4AC7"/>
    <w:rsid w:val="00CA7E27"/>
    <w:rsid w:val="00CF3FEE"/>
    <w:rsid w:val="00D3299C"/>
    <w:rsid w:val="00D400BB"/>
    <w:rsid w:val="00DA180A"/>
    <w:rsid w:val="00DD5530"/>
    <w:rsid w:val="00DF3716"/>
    <w:rsid w:val="00DF71A9"/>
    <w:rsid w:val="00E60B82"/>
    <w:rsid w:val="00E621A8"/>
    <w:rsid w:val="00E66840"/>
    <w:rsid w:val="00EC2F4D"/>
    <w:rsid w:val="00ED686E"/>
    <w:rsid w:val="00EE35DD"/>
    <w:rsid w:val="00EE3EF8"/>
    <w:rsid w:val="00F41C98"/>
    <w:rsid w:val="00F7194C"/>
    <w:rsid w:val="00FA587E"/>
    <w:rsid w:val="00FE7439"/>
    <w:rsid w:val="00FF32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FB6B95B"/>
  <w15:chartTrackingRefBased/>
  <w15:docId w15:val="{E616F39D-70F5-4534-8978-5EB64E04A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9" w:unhideWhenUsed="1" w:qFormat="1"/>
    <w:lsdException w:name="heading 6" w:semiHidden="1" w:uiPriority="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6804C6"/>
    <w:pPr>
      <w:spacing w:after="0" w:line="240" w:lineRule="atLeast"/>
    </w:pPr>
    <w:rPr>
      <w:rFonts w:ascii="Arial" w:hAnsi="Arial"/>
      <w:color w:val="53565A"/>
    </w:rPr>
  </w:style>
  <w:style w:type="paragraph" w:styleId="Heading3">
    <w:name w:val="heading 3"/>
    <w:basedOn w:val="Normal"/>
    <w:next w:val="Normal"/>
    <w:link w:val="Heading3Char"/>
    <w:uiPriority w:val="9"/>
    <w:semiHidden/>
    <w:unhideWhenUsed/>
    <w:qFormat/>
    <w:rsid w:val="006804C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Main Body Heading)"/>
    <w:basedOn w:val="Heading3"/>
    <w:next w:val="BodyText"/>
    <w:link w:val="Heading4Char"/>
    <w:uiPriority w:val="2"/>
    <w:qFormat/>
    <w:rsid w:val="006804C6"/>
    <w:pPr>
      <w:spacing w:before="360" w:after="240"/>
      <w:outlineLvl w:val="3"/>
    </w:pPr>
    <w:rPr>
      <w:rFonts w:ascii="Arial" w:hAnsi="Arial"/>
      <w:iCs/>
      <w:color w:val="44546A" w:themeColor="text2"/>
      <w:sz w:val="32"/>
      <w:szCs w:val="28"/>
    </w:rPr>
  </w:style>
  <w:style w:type="paragraph" w:styleId="Heading5">
    <w:name w:val="heading 5"/>
    <w:basedOn w:val="Normal"/>
    <w:next w:val="Normal"/>
    <w:link w:val="Heading5Char"/>
    <w:uiPriority w:val="9"/>
    <w:semiHidden/>
    <w:unhideWhenUsed/>
    <w:qFormat/>
    <w:rsid w:val="006804C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Subheading 2)"/>
    <w:basedOn w:val="Heading5"/>
    <w:next w:val="BodyText"/>
    <w:link w:val="Heading6Char"/>
    <w:uiPriority w:val="2"/>
    <w:qFormat/>
    <w:rsid w:val="006804C6"/>
    <w:pPr>
      <w:numPr>
        <w:ilvl w:val="5"/>
      </w:numPr>
      <w:spacing w:before="360" w:after="240"/>
      <w:outlineLvl w:val="5"/>
    </w:pPr>
    <w:rPr>
      <w:rFonts w:ascii="Arial" w:hAnsi="Arial" w:cstheme="minorHAnsi"/>
      <w:b/>
      <w:color w:val="53565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Main Body Heading) Char"/>
    <w:basedOn w:val="DefaultParagraphFont"/>
    <w:link w:val="Heading4"/>
    <w:uiPriority w:val="2"/>
    <w:rsid w:val="006804C6"/>
    <w:rPr>
      <w:rFonts w:ascii="Arial" w:eastAsiaTheme="majorEastAsia" w:hAnsi="Arial" w:cstheme="majorBidi"/>
      <w:iCs/>
      <w:color w:val="44546A" w:themeColor="text2"/>
      <w:sz w:val="32"/>
      <w:szCs w:val="28"/>
    </w:rPr>
  </w:style>
  <w:style w:type="character" w:customStyle="1" w:styleId="Heading6Char">
    <w:name w:val="Heading 6 Char"/>
    <w:aliases w:val="(Subheading 2) Char"/>
    <w:basedOn w:val="DefaultParagraphFont"/>
    <w:link w:val="Heading6"/>
    <w:uiPriority w:val="2"/>
    <w:rsid w:val="006804C6"/>
    <w:rPr>
      <w:rFonts w:ascii="Arial" w:eastAsiaTheme="majorEastAsia" w:hAnsi="Arial" w:cstheme="minorHAnsi"/>
      <w:b/>
      <w:color w:val="53565A"/>
      <w:sz w:val="26"/>
    </w:rPr>
  </w:style>
  <w:style w:type="paragraph" w:styleId="BodyText">
    <w:name w:val="Body Text"/>
    <w:basedOn w:val="Normal"/>
    <w:link w:val="BodyTextChar"/>
    <w:qFormat/>
    <w:rsid w:val="006804C6"/>
    <w:pPr>
      <w:keepLines/>
      <w:spacing w:before="240" w:after="240"/>
    </w:pPr>
    <w:rPr>
      <w:color w:val="000000" w:themeColor="text1"/>
    </w:rPr>
  </w:style>
  <w:style w:type="character" w:customStyle="1" w:styleId="BodyTextChar">
    <w:name w:val="Body Text Char"/>
    <w:basedOn w:val="DefaultParagraphFont"/>
    <w:link w:val="BodyText"/>
    <w:rsid w:val="006804C6"/>
    <w:rPr>
      <w:rFonts w:ascii="Arial" w:hAnsi="Arial"/>
      <w:color w:val="000000" w:themeColor="text1"/>
    </w:rPr>
  </w:style>
  <w:style w:type="table" w:styleId="TableGrid">
    <w:name w:val="Table Grid"/>
    <w:basedOn w:val="TableNormal"/>
    <w:uiPriority w:val="39"/>
    <w:rsid w:val="00680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10"/>
    <w:qFormat/>
    <w:rsid w:val="006804C6"/>
    <w:pPr>
      <w:spacing w:line="240" w:lineRule="auto"/>
      <w:ind w:left="340" w:hanging="340"/>
    </w:pPr>
    <w:rPr>
      <w:sz w:val="18"/>
      <w:szCs w:val="18"/>
    </w:rPr>
  </w:style>
  <w:style w:type="character" w:customStyle="1" w:styleId="FootnoteTextChar">
    <w:name w:val="Footnote Text Char"/>
    <w:basedOn w:val="DefaultParagraphFont"/>
    <w:link w:val="FootnoteText"/>
    <w:uiPriority w:val="10"/>
    <w:rsid w:val="006804C6"/>
    <w:rPr>
      <w:rFonts w:ascii="Arial" w:hAnsi="Arial"/>
      <w:color w:val="53565A"/>
      <w:sz w:val="18"/>
      <w:szCs w:val="18"/>
    </w:rPr>
  </w:style>
  <w:style w:type="paragraph" w:styleId="Header">
    <w:name w:val="header"/>
    <w:basedOn w:val="Normal"/>
    <w:link w:val="HeaderChar"/>
    <w:uiPriority w:val="99"/>
    <w:qFormat/>
    <w:rsid w:val="006804C6"/>
    <w:pPr>
      <w:spacing w:before="360" w:line="240" w:lineRule="auto"/>
    </w:pPr>
    <w:rPr>
      <w:noProof/>
      <w:color w:val="ED7D31" w:themeColor="accent2"/>
      <w:sz w:val="18"/>
      <w:szCs w:val="18"/>
    </w:rPr>
  </w:style>
  <w:style w:type="character" w:customStyle="1" w:styleId="HeaderChar">
    <w:name w:val="Header Char"/>
    <w:basedOn w:val="DefaultParagraphFont"/>
    <w:link w:val="Header"/>
    <w:uiPriority w:val="99"/>
    <w:rsid w:val="006804C6"/>
    <w:rPr>
      <w:rFonts w:ascii="Arial" w:hAnsi="Arial"/>
      <w:noProof/>
      <w:color w:val="ED7D31" w:themeColor="accent2"/>
      <w:sz w:val="18"/>
      <w:szCs w:val="18"/>
    </w:rPr>
  </w:style>
  <w:style w:type="character" w:styleId="PlaceholderText">
    <w:name w:val="Placeholder Text"/>
    <w:basedOn w:val="DefaultParagraphFont"/>
    <w:uiPriority w:val="99"/>
    <w:rsid w:val="006804C6"/>
    <w:rPr>
      <w:vanish w:val="0"/>
      <w:color w:val="ED7D31" w:themeColor="accent2"/>
    </w:rPr>
  </w:style>
  <w:style w:type="paragraph" w:styleId="NoSpacing">
    <w:name w:val="No Spacing"/>
    <w:uiPriority w:val="1"/>
    <w:qFormat/>
    <w:rsid w:val="006804C6"/>
    <w:pPr>
      <w:spacing w:after="0" w:line="240" w:lineRule="auto"/>
    </w:pPr>
    <w:rPr>
      <w:rFonts w:ascii="Arial" w:hAnsi="Arial"/>
      <w:sz w:val="16"/>
    </w:rPr>
  </w:style>
  <w:style w:type="paragraph" w:styleId="ListParagraph">
    <w:name w:val="List Paragraph"/>
    <w:aliases w:val="Bullet,LMA Bullet Numbers,b1,bullet1,bullet 1,MA Bullet 1,Alt.,b1 Char,Body11,Bullet for no #'s,body Char Char,body Char Char Char5,body Char Char Char Char,body Char Char Char Char Char Char Char Char,Text1,bod,M1M2 Heading 2"/>
    <w:basedOn w:val="Normal"/>
    <w:link w:val="ListParagraphChar"/>
    <w:uiPriority w:val="34"/>
    <w:qFormat/>
    <w:rsid w:val="006804C6"/>
    <w:pPr>
      <w:ind w:left="720"/>
      <w:contextualSpacing/>
    </w:pPr>
  </w:style>
  <w:style w:type="paragraph" w:customStyle="1" w:styleId="Default">
    <w:name w:val="Default"/>
    <w:rsid w:val="006804C6"/>
    <w:pPr>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Blue">
    <w:name w:val="Blue"/>
    <w:basedOn w:val="DefaultParagraphFont"/>
    <w:uiPriority w:val="1"/>
    <w:qFormat/>
    <w:rsid w:val="006804C6"/>
    <w:rPr>
      <w:rFonts w:asciiTheme="minorHAnsi" w:hAnsiTheme="minorHAnsi"/>
      <w:b/>
      <w:color w:val="00B7BD"/>
      <w:sz w:val="24"/>
    </w:rPr>
  </w:style>
  <w:style w:type="character" w:styleId="CommentReference">
    <w:name w:val="annotation reference"/>
    <w:basedOn w:val="DefaultParagraphFont"/>
    <w:uiPriority w:val="99"/>
    <w:semiHidden/>
    <w:unhideWhenUsed/>
    <w:rsid w:val="006804C6"/>
    <w:rPr>
      <w:sz w:val="16"/>
      <w:szCs w:val="16"/>
    </w:rPr>
  </w:style>
  <w:style w:type="paragraph" w:styleId="CommentText">
    <w:name w:val="annotation text"/>
    <w:basedOn w:val="Normal"/>
    <w:link w:val="CommentTextChar"/>
    <w:uiPriority w:val="99"/>
    <w:semiHidden/>
    <w:unhideWhenUsed/>
    <w:rsid w:val="006804C6"/>
    <w:pPr>
      <w:spacing w:line="240" w:lineRule="auto"/>
    </w:pPr>
    <w:rPr>
      <w:sz w:val="20"/>
      <w:szCs w:val="20"/>
    </w:rPr>
  </w:style>
  <w:style w:type="character" w:customStyle="1" w:styleId="CommentTextChar">
    <w:name w:val="Comment Text Char"/>
    <w:basedOn w:val="DefaultParagraphFont"/>
    <w:link w:val="CommentText"/>
    <w:uiPriority w:val="99"/>
    <w:semiHidden/>
    <w:rsid w:val="006804C6"/>
    <w:rPr>
      <w:rFonts w:ascii="Arial" w:hAnsi="Arial"/>
      <w:color w:val="53565A"/>
      <w:sz w:val="20"/>
      <w:szCs w:val="20"/>
    </w:rPr>
  </w:style>
  <w:style w:type="character" w:customStyle="1" w:styleId="ListParagraphChar">
    <w:name w:val="List Paragraph Char"/>
    <w:aliases w:val="Bullet Char,LMA Bullet Numbers Char,b1 Char1,bullet1 Char,bullet 1 Char,MA Bullet 1 Char,Alt. Char,b1 Char Char,Body11 Char,Bullet for no #'s Char,body Char Char Char,body Char Char Char5 Char,body Char Char Char Char Char,Text1 Char"/>
    <w:basedOn w:val="DefaultParagraphFont"/>
    <w:link w:val="ListParagraph"/>
    <w:uiPriority w:val="34"/>
    <w:locked/>
    <w:rsid w:val="006804C6"/>
    <w:rPr>
      <w:rFonts w:ascii="Arial" w:hAnsi="Arial"/>
      <w:color w:val="53565A"/>
    </w:rPr>
  </w:style>
  <w:style w:type="character" w:customStyle="1" w:styleId="Heading3Char">
    <w:name w:val="Heading 3 Char"/>
    <w:basedOn w:val="DefaultParagraphFont"/>
    <w:link w:val="Heading3"/>
    <w:uiPriority w:val="9"/>
    <w:semiHidden/>
    <w:rsid w:val="006804C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6804C6"/>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6804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4C6"/>
    <w:rPr>
      <w:rFonts w:ascii="Segoe UI" w:hAnsi="Segoe UI" w:cs="Segoe UI"/>
      <w:color w:val="53565A"/>
      <w:sz w:val="18"/>
      <w:szCs w:val="18"/>
    </w:rPr>
  </w:style>
  <w:style w:type="paragraph" w:styleId="CommentSubject">
    <w:name w:val="annotation subject"/>
    <w:basedOn w:val="CommentText"/>
    <w:next w:val="CommentText"/>
    <w:link w:val="CommentSubjectChar"/>
    <w:uiPriority w:val="99"/>
    <w:semiHidden/>
    <w:unhideWhenUsed/>
    <w:rsid w:val="00FA587E"/>
    <w:rPr>
      <w:b/>
      <w:bCs/>
    </w:rPr>
  </w:style>
  <w:style w:type="character" w:customStyle="1" w:styleId="CommentSubjectChar">
    <w:name w:val="Comment Subject Char"/>
    <w:basedOn w:val="CommentTextChar"/>
    <w:link w:val="CommentSubject"/>
    <w:uiPriority w:val="99"/>
    <w:semiHidden/>
    <w:rsid w:val="00FA587E"/>
    <w:rPr>
      <w:rFonts w:ascii="Arial" w:hAnsi="Arial"/>
      <w:b/>
      <w:bCs/>
      <w:color w:val="53565A"/>
      <w:sz w:val="20"/>
      <w:szCs w:val="20"/>
    </w:rPr>
  </w:style>
  <w:style w:type="paragraph" w:styleId="Footer">
    <w:name w:val="footer"/>
    <w:basedOn w:val="Normal"/>
    <w:link w:val="FooterChar"/>
    <w:uiPriority w:val="99"/>
    <w:unhideWhenUsed/>
    <w:rsid w:val="005F0FE6"/>
    <w:pPr>
      <w:tabs>
        <w:tab w:val="center" w:pos="4513"/>
        <w:tab w:val="right" w:pos="9026"/>
      </w:tabs>
      <w:spacing w:line="240" w:lineRule="auto"/>
    </w:pPr>
  </w:style>
  <w:style w:type="character" w:customStyle="1" w:styleId="FooterChar">
    <w:name w:val="Footer Char"/>
    <w:basedOn w:val="DefaultParagraphFont"/>
    <w:link w:val="Footer"/>
    <w:uiPriority w:val="99"/>
    <w:rsid w:val="005F0FE6"/>
    <w:rPr>
      <w:rFonts w:ascii="Arial" w:hAnsi="Arial"/>
      <w:color w:val="53565A"/>
    </w:rPr>
  </w:style>
  <w:style w:type="paragraph" w:styleId="Revision">
    <w:name w:val="Revision"/>
    <w:hidden/>
    <w:uiPriority w:val="99"/>
    <w:semiHidden/>
    <w:rsid w:val="009D67F6"/>
    <w:pPr>
      <w:spacing w:after="0" w:line="240" w:lineRule="auto"/>
    </w:pPr>
    <w:rPr>
      <w:rFonts w:ascii="Arial" w:hAnsi="Arial"/>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88928">
      <w:bodyDiv w:val="1"/>
      <w:marLeft w:val="0"/>
      <w:marRight w:val="0"/>
      <w:marTop w:val="0"/>
      <w:marBottom w:val="0"/>
      <w:divBdr>
        <w:top w:val="none" w:sz="0" w:space="0" w:color="auto"/>
        <w:left w:val="none" w:sz="0" w:space="0" w:color="auto"/>
        <w:bottom w:val="none" w:sz="0" w:space="0" w:color="auto"/>
        <w:right w:val="none" w:sz="0" w:space="0" w:color="auto"/>
      </w:divBdr>
    </w:div>
    <w:div w:id="558782788">
      <w:bodyDiv w:val="1"/>
      <w:marLeft w:val="0"/>
      <w:marRight w:val="0"/>
      <w:marTop w:val="0"/>
      <w:marBottom w:val="0"/>
      <w:divBdr>
        <w:top w:val="none" w:sz="0" w:space="0" w:color="auto"/>
        <w:left w:val="none" w:sz="0" w:space="0" w:color="auto"/>
        <w:bottom w:val="none" w:sz="0" w:space="0" w:color="auto"/>
        <w:right w:val="none" w:sz="0" w:space="0" w:color="auto"/>
      </w:divBdr>
    </w:div>
    <w:div w:id="14806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01865-F7D1-43F1-9014-B3A288DD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582</Words>
  <Characters>3318</Characters>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2018-10-22T00:53:00Z</cp:lastPrinted>
  <dcterms:created xsi:type="dcterms:W3CDTF">2018-10-22T00:46:00Z</dcterms:created>
  <dcterms:modified xsi:type="dcterms:W3CDTF">2018-10-22T00:57:00Z</dcterms:modified>
</cp:coreProperties>
</file>