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68F8" w14:textId="35B7DA48" w:rsidR="00C65485" w:rsidRPr="00F879DD" w:rsidRDefault="00293351" w:rsidP="00880B0F">
      <w:pPr>
        <w:spacing w:after="160" w:line="259" w:lineRule="auto"/>
        <w:rPr>
          <w:rFonts w:eastAsiaTheme="majorEastAsia" w:cstheme="majorBidi"/>
          <w:b/>
          <w:color w:val="44546A" w:themeColor="text2"/>
          <w:kern w:val="28"/>
          <w:sz w:val="44"/>
          <w:szCs w:val="44"/>
        </w:rPr>
      </w:pPr>
      <w:r>
        <w:rPr>
          <w:rFonts w:cs="Arial"/>
          <w:sz w:val="22"/>
        </w:rPr>
        <w:t>11</w:t>
      </w:r>
      <w:r w:rsidRPr="00B816A1">
        <w:rPr>
          <w:rFonts w:cs="Arial"/>
          <w:sz w:val="22"/>
        </w:rPr>
        <w:t xml:space="preserve"> </w:t>
      </w:r>
      <w:r w:rsidR="001F5ED0" w:rsidRPr="00B816A1">
        <w:rPr>
          <w:rFonts w:cs="Arial"/>
          <w:sz w:val="22"/>
        </w:rPr>
        <w:t xml:space="preserve">June </w:t>
      </w:r>
      <w:r w:rsidR="009929CF" w:rsidRPr="00B816A1">
        <w:rPr>
          <w:rFonts w:cs="Arial"/>
          <w:sz w:val="22"/>
        </w:rPr>
        <w:t>202</w:t>
      </w:r>
      <w:r w:rsidR="001F5ED0" w:rsidRPr="00B816A1">
        <w:rPr>
          <w:rFonts w:cs="Arial"/>
          <w:sz w:val="22"/>
        </w:rPr>
        <w:t>1</w:t>
      </w:r>
      <w:r w:rsidR="00A07D78" w:rsidRPr="00B816A1">
        <w:rPr>
          <w:rFonts w:cs="Arial"/>
          <w:sz w:val="22"/>
        </w:rPr>
        <w:tab/>
      </w:r>
      <w:r w:rsidR="00A07D78" w:rsidRPr="00B816A1">
        <w:rPr>
          <w:rFonts w:eastAsia="Times New Roman"/>
          <w:b/>
          <w:color w:val="343645"/>
          <w:kern w:val="28"/>
          <w:sz w:val="40"/>
          <w:szCs w:val="40"/>
        </w:rPr>
        <w:tab/>
        <w:t xml:space="preserve">  </w:t>
      </w:r>
      <w:r w:rsidR="00F879DD" w:rsidRP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B816A1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B816A1">
        <w:rPr>
          <w:rFonts w:cs="Arial"/>
          <w:sz w:val="22"/>
        </w:rPr>
        <w:tab/>
        <w:t>WES</w:t>
      </w:r>
      <w:r w:rsidR="00B816A1" w:rsidRPr="00B816A1">
        <w:rPr>
          <w:rFonts w:cs="Arial"/>
          <w:sz w:val="22"/>
        </w:rPr>
        <w:t>2106.01</w:t>
      </w:r>
      <w:r w:rsidR="00A07D78" w:rsidRPr="0044382F">
        <w:rPr>
          <w:rFonts w:cs="Arial"/>
          <w:sz w:val="22"/>
        </w:rPr>
        <w:t xml:space="preserve">  </w:t>
      </w:r>
      <w:r w:rsidR="00E84791" w:rsidRPr="00F879DD">
        <w:rPr>
          <w:rFonts w:eastAsiaTheme="majorEastAsia" w:cstheme="majorBidi"/>
          <w:b/>
          <w:color w:val="44546A" w:themeColor="text2"/>
          <w:kern w:val="28"/>
          <w:sz w:val="44"/>
          <w:szCs w:val="44"/>
        </w:rPr>
        <w:tab/>
      </w:r>
    </w:p>
    <w:p w14:paraId="14E3A144" w14:textId="4FECAED4" w:rsidR="001D3E20" w:rsidRPr="001148C8" w:rsidRDefault="00037007" w:rsidP="001148C8">
      <w:pPr>
        <w:pStyle w:val="Title"/>
        <w:rPr>
          <w:rFonts w:eastAsiaTheme="majorEastAsia" w:cstheme="majorBidi"/>
          <w:color w:val="44546A" w:themeColor="text2"/>
        </w:rPr>
        <w:sectPr w:rsidR="001D3E20" w:rsidRPr="001148C8" w:rsidSect="005F0645">
          <w:footerReference w:type="default" r:id="rId13"/>
          <w:headerReference w:type="first" r:id="rId14"/>
          <w:footerReference w:type="first" r:id="rId15"/>
          <w:pgSz w:w="11906" w:h="16838"/>
          <w:pgMar w:top="2460" w:right="1558" w:bottom="1440" w:left="993" w:header="0" w:footer="297" w:gutter="0"/>
          <w:cols w:space="708"/>
          <w:titlePg/>
          <w:docGrid w:linePitch="360"/>
        </w:sectPr>
      </w:pPr>
      <w:r w:rsidRPr="001148C8">
        <w:rPr>
          <w:rFonts w:eastAsiaTheme="majorEastAsia" w:cstheme="majorBidi"/>
          <w:color w:val="44546A" w:themeColor="text2"/>
        </w:rPr>
        <w:t xml:space="preserve">Installation of </w:t>
      </w:r>
      <w:r w:rsidR="001148C8">
        <w:rPr>
          <w:rFonts w:eastAsiaTheme="majorEastAsia" w:cstheme="majorBidi"/>
          <w:color w:val="44546A" w:themeColor="text2"/>
        </w:rPr>
        <w:t xml:space="preserve">new </w:t>
      </w:r>
      <w:r w:rsidRPr="001148C8">
        <w:rPr>
          <w:rFonts w:eastAsiaTheme="majorEastAsia" w:cstheme="majorBidi"/>
          <w:color w:val="44546A" w:themeColor="text2"/>
        </w:rPr>
        <w:t>noise walls</w:t>
      </w:r>
      <w:r w:rsidR="001148C8">
        <w:rPr>
          <w:rFonts w:eastAsiaTheme="majorEastAsia" w:cstheme="majorBidi"/>
          <w:color w:val="44546A" w:themeColor="text2"/>
        </w:rPr>
        <w:t xml:space="preserve"> panels</w:t>
      </w:r>
    </w:p>
    <w:p w14:paraId="2EF7E2F2" w14:textId="3B8B8C60" w:rsidR="001F5ED0" w:rsidRPr="00F879DD" w:rsidRDefault="00BE1835" w:rsidP="00880B0F">
      <w:pPr>
        <w:spacing w:after="160" w:line="259" w:lineRule="auto"/>
        <w:ind w:right="481"/>
        <w:rPr>
          <w:rFonts w:cs="Arial"/>
          <w:sz w:val="22"/>
          <w:szCs w:val="20"/>
        </w:rPr>
      </w:pPr>
      <w:r w:rsidRPr="00F879DD">
        <w:rPr>
          <w:rFonts w:cs="Arial"/>
          <w:sz w:val="22"/>
          <w:szCs w:val="20"/>
        </w:rPr>
        <w:t xml:space="preserve">From next week until the end of </w:t>
      </w:r>
      <w:r w:rsidR="00027290" w:rsidRPr="00F879DD">
        <w:rPr>
          <w:rFonts w:cs="Arial"/>
          <w:sz w:val="22"/>
          <w:szCs w:val="20"/>
        </w:rPr>
        <w:t>September</w:t>
      </w:r>
      <w:r w:rsidR="001F5ED0" w:rsidRPr="00F879DD">
        <w:rPr>
          <w:rFonts w:cs="Arial"/>
          <w:sz w:val="22"/>
          <w:szCs w:val="20"/>
        </w:rPr>
        <w:t xml:space="preserve">, </w:t>
      </w:r>
      <w:r w:rsidR="00F24A0F" w:rsidRPr="00F879DD">
        <w:rPr>
          <w:rFonts w:cs="Arial"/>
          <w:sz w:val="22"/>
          <w:szCs w:val="20"/>
        </w:rPr>
        <w:t>t</w:t>
      </w:r>
      <w:r w:rsidR="00037007" w:rsidRPr="00F879DD">
        <w:rPr>
          <w:rFonts w:cs="Arial"/>
          <w:sz w:val="22"/>
          <w:szCs w:val="20"/>
        </w:rPr>
        <w:t xml:space="preserve">he West Gate Tunnel Project team will </w:t>
      </w:r>
      <w:r w:rsidR="002950BD" w:rsidRPr="00F879DD">
        <w:rPr>
          <w:rFonts w:cs="Arial"/>
          <w:sz w:val="22"/>
          <w:szCs w:val="20"/>
        </w:rPr>
        <w:t xml:space="preserve">be </w:t>
      </w:r>
      <w:r w:rsidR="00037007" w:rsidRPr="00F879DD">
        <w:rPr>
          <w:rFonts w:cs="Arial"/>
          <w:sz w:val="22"/>
          <w:szCs w:val="20"/>
        </w:rPr>
        <w:t xml:space="preserve">installing </w:t>
      </w:r>
      <w:r w:rsidR="000E7552" w:rsidRPr="00F879DD">
        <w:rPr>
          <w:rFonts w:cs="Arial"/>
          <w:sz w:val="22"/>
          <w:szCs w:val="20"/>
        </w:rPr>
        <w:t xml:space="preserve">new </w:t>
      </w:r>
      <w:r w:rsidR="00037007" w:rsidRPr="00F879DD">
        <w:rPr>
          <w:rFonts w:cs="Arial"/>
          <w:sz w:val="22"/>
          <w:szCs w:val="20"/>
        </w:rPr>
        <w:t>noise walls</w:t>
      </w:r>
      <w:r w:rsidR="000E7552" w:rsidRPr="00F879DD">
        <w:rPr>
          <w:rFonts w:cs="Arial"/>
          <w:sz w:val="22"/>
          <w:szCs w:val="20"/>
        </w:rPr>
        <w:t xml:space="preserve"> panels</w:t>
      </w:r>
      <w:r w:rsidR="00667902" w:rsidRPr="00F879DD">
        <w:rPr>
          <w:rFonts w:cs="Arial"/>
          <w:sz w:val="22"/>
          <w:szCs w:val="20"/>
        </w:rPr>
        <w:t xml:space="preserve"> </w:t>
      </w:r>
      <w:r w:rsidR="006E0C8B">
        <w:rPr>
          <w:rFonts w:cs="Arial"/>
          <w:sz w:val="22"/>
          <w:szCs w:val="20"/>
        </w:rPr>
        <w:t xml:space="preserve">at night </w:t>
      </w:r>
      <w:r w:rsidR="00667902" w:rsidRPr="00F879DD">
        <w:rPr>
          <w:rFonts w:cs="Arial"/>
          <w:sz w:val="22"/>
          <w:szCs w:val="20"/>
        </w:rPr>
        <w:t xml:space="preserve">between </w:t>
      </w:r>
      <w:r w:rsidR="00DA3F15" w:rsidRPr="00F879DD">
        <w:rPr>
          <w:rFonts w:cs="Arial"/>
          <w:sz w:val="22"/>
          <w:szCs w:val="20"/>
        </w:rPr>
        <w:t xml:space="preserve">Steel </w:t>
      </w:r>
      <w:r w:rsidR="00667902" w:rsidRPr="00F879DD">
        <w:rPr>
          <w:rFonts w:cs="Arial"/>
          <w:sz w:val="22"/>
          <w:szCs w:val="20"/>
        </w:rPr>
        <w:t xml:space="preserve">Street and </w:t>
      </w:r>
      <w:r w:rsidR="001F5ED0" w:rsidRPr="00F879DD">
        <w:rPr>
          <w:rFonts w:cs="Arial"/>
          <w:sz w:val="22"/>
          <w:szCs w:val="20"/>
        </w:rPr>
        <w:t>Vernier Street</w:t>
      </w:r>
      <w:r w:rsidR="003714D3" w:rsidRPr="00F879DD">
        <w:rPr>
          <w:rFonts w:cs="Arial"/>
          <w:sz w:val="22"/>
          <w:szCs w:val="20"/>
        </w:rPr>
        <w:t xml:space="preserve"> in Spotswood</w:t>
      </w:r>
      <w:r w:rsidR="001F5ED0" w:rsidRPr="00F879DD">
        <w:rPr>
          <w:rFonts w:cs="Arial"/>
          <w:sz w:val="22"/>
          <w:szCs w:val="20"/>
        </w:rPr>
        <w:t>.</w:t>
      </w:r>
    </w:p>
    <w:p w14:paraId="52F6A7C7" w14:textId="44995CB9" w:rsidR="00BE1835" w:rsidRPr="00F879DD" w:rsidRDefault="00BE1835" w:rsidP="00BE1835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 xml:space="preserve">The work will not occur every </w:t>
      </w:r>
      <w:r w:rsidR="00C3417A">
        <w:rPr>
          <w:color w:val="auto"/>
          <w:sz w:val="22"/>
          <w:szCs w:val="22"/>
        </w:rPr>
        <w:t>night</w:t>
      </w:r>
      <w:r w:rsidRPr="00F879DD">
        <w:rPr>
          <w:color w:val="auto"/>
          <w:sz w:val="22"/>
          <w:szCs w:val="22"/>
        </w:rPr>
        <w:t xml:space="preserve">, but when each custom-made panel becomes available and when we can access areas. 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1112"/>
        <w:gridCol w:w="5086"/>
        <w:gridCol w:w="3115"/>
      </w:tblGrid>
      <w:tr w:rsidR="00085B89" w:rsidRPr="00085B89" w14:paraId="19B68900" w14:textId="77777777" w:rsidTr="00FF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0098F51E" w14:textId="742A1B1A" w:rsidR="00027290" w:rsidRPr="00085B89" w:rsidRDefault="00027290" w:rsidP="003714D3">
            <w:pPr>
              <w:pStyle w:val="Intro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700303B" w14:textId="0DF6576D" w:rsidR="00027290" w:rsidRPr="00420DCF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20D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Impact</w:t>
            </w:r>
          </w:p>
        </w:tc>
        <w:tc>
          <w:tcPr>
            <w:tcW w:w="3115" w:type="dxa"/>
          </w:tcPr>
          <w:p w14:paraId="2D470C7B" w14:textId="3D16F37E" w:rsidR="00027290" w:rsidRPr="00420DCF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20D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</w:t>
            </w:r>
          </w:p>
        </w:tc>
      </w:tr>
      <w:tr w:rsidR="00085B89" w:rsidRPr="00085B89" w14:paraId="0AE7EF0A" w14:textId="77777777" w:rsidTr="00D7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0AB275DB" w14:textId="69DE2D94" w:rsidR="00027290" w:rsidRPr="00085B89" w:rsidRDefault="00FF24C7" w:rsidP="003714D3">
            <w:pPr>
              <w:pStyle w:val="Intro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878207" wp14:editId="4BEA7F7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</wp:posOffset>
                      </wp:positionV>
                      <wp:extent cx="421200" cy="421200"/>
                      <wp:effectExtent l="0" t="0" r="17145" b="17145"/>
                      <wp:wrapNone/>
                      <wp:docPr id="22" name="Group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21200" cy="421200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274" y="77273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Oval 24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6036D9D4" id="Group 22" o:spid="_x0000_s1026" style="position:absolute;margin-left:.2pt;margin-top:2.7pt;width:33.15pt;height:33.15pt;z-index:251662336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left:772;top:772;width:4121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">
                        <v:imagedata r:id="rId17" o:title=""/>
                      </v:shape>
                      <v:oval id="Oval 24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086" w:type="dxa"/>
          </w:tcPr>
          <w:p w14:paraId="7B601684" w14:textId="0F64DCAE" w:rsidR="00027290" w:rsidRPr="00F879DD" w:rsidRDefault="003714D3" w:rsidP="003714D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Occasional nois</w:t>
            </w:r>
            <w:r w:rsidR="00334E01" w:rsidRPr="00F879DD">
              <w:rPr>
                <w:color w:val="auto"/>
                <w:sz w:val="22"/>
                <w:szCs w:val="22"/>
              </w:rPr>
              <w:t xml:space="preserve">e </w:t>
            </w:r>
            <w:r w:rsidR="00B0103A" w:rsidRPr="00F879DD">
              <w:rPr>
                <w:color w:val="auto"/>
                <w:sz w:val="22"/>
                <w:szCs w:val="22"/>
              </w:rPr>
              <w:t>from</w:t>
            </w:r>
            <w:r w:rsidRPr="00F879DD">
              <w:rPr>
                <w:color w:val="auto"/>
                <w:sz w:val="22"/>
                <w:szCs w:val="22"/>
              </w:rPr>
              <w:t xml:space="preserve"> nightworks</w:t>
            </w:r>
            <w:r w:rsidR="00FC1348">
              <w:rPr>
                <w:color w:val="auto"/>
                <w:sz w:val="22"/>
                <w:szCs w:val="22"/>
              </w:rPr>
              <w:t xml:space="preserve"> (between 9pm and 5am)</w:t>
            </w:r>
          </w:p>
        </w:tc>
        <w:tc>
          <w:tcPr>
            <w:tcW w:w="3115" w:type="dxa"/>
          </w:tcPr>
          <w:p w14:paraId="304CBC7E" w14:textId="3577E7C0" w:rsidR="00027290" w:rsidRPr="00F879DD" w:rsidRDefault="003714D3" w:rsidP="003714D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16 June to 30 September</w:t>
            </w:r>
          </w:p>
        </w:tc>
      </w:tr>
      <w:tr w:rsidR="00085B89" w:rsidRPr="00085B89" w14:paraId="5EE19FB6" w14:textId="77777777" w:rsidTr="00D71365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7ECA0E1F" w14:textId="0976BCEA" w:rsidR="00027290" w:rsidRPr="00085B89" w:rsidRDefault="00FF24C7" w:rsidP="003714D3">
            <w:pPr>
              <w:pStyle w:val="Intro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3A1834" wp14:editId="773DAD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38735</wp:posOffset>
                      </wp:positionV>
                      <wp:extent cx="434975" cy="434975"/>
                      <wp:effectExtent l="0" t="0" r="22225" b="22225"/>
                      <wp:wrapNone/>
                      <wp:docPr id="25" name="Group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975" cy="434975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Oval 27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70779BC9" id="Group 25" o:spid="_x0000_s1026" style="position:absolute;margin-left:.2pt;margin-top:3.05pt;width:34.25pt;height:34.25pt;z-index:-251657216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">
                      <o:lock v:ext="edit" aspectratio="t"/>
                      <v:shape id="Picture 26" o:spid="_x0000_s1027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">
                        <v:imagedata r:id="rId19" o:title=""/>
                      </v:shape>
                      <v:oval id="Oval 27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086" w:type="dxa"/>
          </w:tcPr>
          <w:p w14:paraId="288CC402" w14:textId="1DD476BE" w:rsidR="00027290" w:rsidRPr="00F879DD" w:rsidRDefault="003714D3" w:rsidP="003714D3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Increased truck movements</w:t>
            </w:r>
          </w:p>
        </w:tc>
        <w:tc>
          <w:tcPr>
            <w:tcW w:w="3115" w:type="dxa"/>
          </w:tcPr>
          <w:p w14:paraId="3B48473C" w14:textId="6A5DE34A" w:rsidR="00027290" w:rsidRPr="00F879DD" w:rsidRDefault="003714D3" w:rsidP="003714D3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16 June to 30 September</w:t>
            </w:r>
          </w:p>
        </w:tc>
      </w:tr>
      <w:tr w:rsidR="00085B89" w:rsidRPr="00085B89" w14:paraId="4A58DB62" w14:textId="77777777" w:rsidTr="00D7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10B8FDEF" w14:textId="208188B5" w:rsidR="00027290" w:rsidRPr="00085B89" w:rsidRDefault="00FF24C7" w:rsidP="003714D3">
            <w:pPr>
              <w:pStyle w:val="Intro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665229" wp14:editId="7E43BE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421200" cy="409575"/>
                      <wp:effectExtent l="0" t="0" r="17145" b="28575"/>
                      <wp:wrapNone/>
                      <wp:docPr id="28" name="Group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21200" cy="409575"/>
                                <a:chOff x="0" y="0"/>
                                <a:chExt cx="560231" cy="560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713" y="83712"/>
                                  <a:ext cx="387985" cy="38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Oval 30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768EA1CA" id="Group 28" o:spid="_x0000_s1026" style="position:absolute;margin-left:.2pt;margin-top:3.6pt;width:33.15pt;height:32.25pt;z-index:251660288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">
                      <o:lock v:ext="edit" aspectratio="t"/>
                      <v:shape id="Picture 29" o:spid="_x0000_s1027" type="#_x0000_t75" style="position:absolute;left:837;top:837;width:3879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">
                        <v:imagedata r:id="rId21" o:title=""/>
                      </v:shape>
                      <v:oval id="Oval 30" o:spid="_x0000_s1028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" filled="f" strokecolor="#00ba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5086" w:type="dxa"/>
          </w:tcPr>
          <w:p w14:paraId="23F2741F" w14:textId="2D9BCC7B" w:rsidR="00027290" w:rsidRPr="00F879DD" w:rsidRDefault="003714D3" w:rsidP="003714D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Occasional night-time lighting</w:t>
            </w:r>
          </w:p>
        </w:tc>
        <w:tc>
          <w:tcPr>
            <w:tcW w:w="3115" w:type="dxa"/>
          </w:tcPr>
          <w:p w14:paraId="275D88E1" w14:textId="2EE5847F" w:rsidR="00027290" w:rsidRPr="00F879DD" w:rsidRDefault="003714D3" w:rsidP="003714D3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16 June to 30 September</w:t>
            </w:r>
          </w:p>
        </w:tc>
      </w:tr>
      <w:tr w:rsidR="00085B89" w:rsidRPr="00085B89" w14:paraId="72C42CB2" w14:textId="77777777" w:rsidTr="00D71365">
        <w:trPr>
          <w:trHeight w:hRule="exact"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440B92B1" w14:textId="5D1332AA" w:rsidR="00876C85" w:rsidRPr="00085B89" w:rsidRDefault="00FF24C7" w:rsidP="003714D3">
            <w:pPr>
              <w:pStyle w:val="Intro"/>
              <w:spacing w:after="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8B91FA" wp14:editId="3C0113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421200" cy="421200"/>
                      <wp:effectExtent l="0" t="0" r="17145" b="17145"/>
                      <wp:wrapNone/>
                      <wp:docPr id="98" name="Group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21200" cy="421200"/>
                                <a:chOff x="0" y="0"/>
                                <a:chExt cx="560231" cy="560231"/>
                              </a:xfrm>
                            </wpg:grpSpPr>
                            <wps:wsp>
                              <wps:cNvPr id="99" name="Oval 99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2C2E22C3" id="Group 98" o:spid="_x0000_s1026" style="position:absolute;margin-left:.2pt;margin-top:3.15pt;width:33.15pt;height:33.15pt;z-index:251661312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">
                      <o:lock v:ext="edit" aspectratio="t"/>
                      <v:oval id="Oval 99" o:spid="_x0000_s1027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" filled="f" strokecolor="#00bac0" strokeweight="1pt">
                        <v:stroke joinstyle="miter"/>
                      </v:oval>
                      <v:shape id="Picture 100" o:spid="_x0000_s1028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086" w:type="dxa"/>
          </w:tcPr>
          <w:p w14:paraId="0B0760DA" w14:textId="220289EA" w:rsidR="00876C85" w:rsidRPr="00F879DD" w:rsidRDefault="003714D3" w:rsidP="003714D3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Occasional West Gate Freeway lane closures</w:t>
            </w:r>
          </w:p>
        </w:tc>
        <w:tc>
          <w:tcPr>
            <w:tcW w:w="3115" w:type="dxa"/>
          </w:tcPr>
          <w:p w14:paraId="351B48CA" w14:textId="3618C438" w:rsidR="00876C85" w:rsidRPr="00F879DD" w:rsidRDefault="003714D3" w:rsidP="003714D3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79DD">
              <w:rPr>
                <w:color w:val="auto"/>
                <w:sz w:val="22"/>
                <w:szCs w:val="22"/>
              </w:rPr>
              <w:t>16 June to 30 September</w:t>
            </w:r>
          </w:p>
        </w:tc>
      </w:tr>
    </w:tbl>
    <w:p w14:paraId="7173463A" w14:textId="4A86F29C" w:rsidR="00BE1835" w:rsidRPr="00F879DD" w:rsidRDefault="00037007" w:rsidP="00F879DD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 xml:space="preserve">The </w:t>
      </w:r>
      <w:r w:rsidR="00340373">
        <w:rPr>
          <w:color w:val="auto"/>
          <w:sz w:val="22"/>
          <w:szCs w:val="22"/>
        </w:rPr>
        <w:t xml:space="preserve">concrete </w:t>
      </w:r>
      <w:r w:rsidRPr="00F879DD">
        <w:rPr>
          <w:color w:val="auto"/>
          <w:sz w:val="22"/>
          <w:szCs w:val="22"/>
        </w:rPr>
        <w:t>noise wall</w:t>
      </w:r>
      <w:r w:rsidR="00665E03">
        <w:rPr>
          <w:color w:val="auto"/>
          <w:sz w:val="22"/>
          <w:szCs w:val="22"/>
        </w:rPr>
        <w:t xml:space="preserve"> panels</w:t>
      </w:r>
      <w:r w:rsidR="003C2AA2">
        <w:rPr>
          <w:color w:val="auto"/>
          <w:sz w:val="22"/>
          <w:szCs w:val="22"/>
        </w:rPr>
        <w:t>, which will be topped</w:t>
      </w:r>
      <w:r w:rsidR="00340373">
        <w:rPr>
          <w:color w:val="auto"/>
          <w:sz w:val="22"/>
          <w:szCs w:val="22"/>
        </w:rPr>
        <w:t xml:space="preserve"> with blue or green </w:t>
      </w:r>
      <w:r w:rsidR="003C2AA2">
        <w:rPr>
          <w:color w:val="auto"/>
          <w:sz w:val="22"/>
          <w:szCs w:val="22"/>
        </w:rPr>
        <w:t xml:space="preserve">acrylic panels, </w:t>
      </w:r>
      <w:r w:rsidRPr="00F879DD">
        <w:rPr>
          <w:color w:val="auto"/>
          <w:sz w:val="22"/>
          <w:szCs w:val="22"/>
        </w:rPr>
        <w:t xml:space="preserve">will </w:t>
      </w:r>
      <w:r w:rsidR="001F5ED0" w:rsidRPr="00F879DD">
        <w:rPr>
          <w:color w:val="auto"/>
          <w:sz w:val="22"/>
          <w:szCs w:val="22"/>
        </w:rPr>
        <w:t xml:space="preserve">generally vary between </w:t>
      </w:r>
      <w:r w:rsidRPr="00F879DD">
        <w:rPr>
          <w:color w:val="auto"/>
          <w:sz w:val="22"/>
          <w:szCs w:val="22"/>
        </w:rPr>
        <w:t>eight</w:t>
      </w:r>
      <w:r w:rsidR="001F5ED0" w:rsidRPr="00F879DD">
        <w:rPr>
          <w:color w:val="auto"/>
          <w:sz w:val="22"/>
          <w:szCs w:val="22"/>
        </w:rPr>
        <w:t xml:space="preserve"> and </w:t>
      </w:r>
      <w:r w:rsidRPr="00F879DD">
        <w:rPr>
          <w:color w:val="auto"/>
          <w:sz w:val="22"/>
          <w:szCs w:val="22"/>
        </w:rPr>
        <w:t xml:space="preserve">nine metres </w:t>
      </w:r>
      <w:r w:rsidR="001F5ED0" w:rsidRPr="00F879DD">
        <w:rPr>
          <w:color w:val="auto"/>
          <w:sz w:val="22"/>
          <w:szCs w:val="22"/>
        </w:rPr>
        <w:t xml:space="preserve">in </w:t>
      </w:r>
      <w:r w:rsidRPr="00F879DD">
        <w:rPr>
          <w:color w:val="auto"/>
          <w:sz w:val="22"/>
          <w:szCs w:val="22"/>
        </w:rPr>
        <w:t>h</w:t>
      </w:r>
      <w:r w:rsidR="001F5ED0" w:rsidRPr="00F879DD">
        <w:rPr>
          <w:color w:val="auto"/>
          <w:sz w:val="22"/>
          <w:szCs w:val="22"/>
        </w:rPr>
        <w:t>ei</w:t>
      </w:r>
      <w:r w:rsidRPr="00F879DD">
        <w:rPr>
          <w:color w:val="auto"/>
          <w:sz w:val="22"/>
          <w:szCs w:val="22"/>
        </w:rPr>
        <w:t>gh</w:t>
      </w:r>
      <w:r w:rsidR="001F5ED0" w:rsidRPr="00F879DD">
        <w:rPr>
          <w:color w:val="auto"/>
          <w:sz w:val="22"/>
          <w:szCs w:val="22"/>
        </w:rPr>
        <w:t>t</w:t>
      </w:r>
      <w:r w:rsidRPr="00F879DD">
        <w:rPr>
          <w:color w:val="auto"/>
          <w:sz w:val="22"/>
          <w:szCs w:val="22"/>
        </w:rPr>
        <w:t xml:space="preserve">. </w:t>
      </w:r>
      <w:r w:rsidR="007A1C83" w:rsidRPr="00F879DD">
        <w:rPr>
          <w:color w:val="auto"/>
          <w:sz w:val="22"/>
          <w:szCs w:val="22"/>
        </w:rPr>
        <w:t xml:space="preserve"> </w:t>
      </w:r>
    </w:p>
    <w:p w14:paraId="50BDEB2B" w14:textId="3B7E88AF" w:rsidR="00D71365" w:rsidRDefault="00037007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>The</w:t>
      </w:r>
      <w:r w:rsidR="00727DBA" w:rsidRPr="00F879DD">
        <w:rPr>
          <w:color w:val="auto"/>
          <w:sz w:val="22"/>
          <w:szCs w:val="22"/>
        </w:rPr>
        <w:t xml:space="preserve">y </w:t>
      </w:r>
      <w:r w:rsidRPr="00F879DD">
        <w:rPr>
          <w:color w:val="auto"/>
          <w:sz w:val="22"/>
          <w:szCs w:val="22"/>
        </w:rPr>
        <w:t>will provide much better protection from freeway noise</w:t>
      </w:r>
      <w:r w:rsidR="00140358" w:rsidRPr="00F879DD">
        <w:rPr>
          <w:color w:val="auto"/>
          <w:sz w:val="22"/>
          <w:szCs w:val="22"/>
        </w:rPr>
        <w:t xml:space="preserve"> than the old noise walls, designed to achieve </w:t>
      </w:r>
      <w:r w:rsidRPr="00F879DD">
        <w:rPr>
          <w:color w:val="auto"/>
          <w:sz w:val="22"/>
          <w:szCs w:val="22"/>
        </w:rPr>
        <w:t>a daytime average of 63dBA</w:t>
      </w:r>
      <w:r w:rsidR="001F5ED0" w:rsidRPr="00F879DD">
        <w:rPr>
          <w:color w:val="auto"/>
          <w:sz w:val="22"/>
          <w:szCs w:val="22"/>
        </w:rPr>
        <w:t xml:space="preserve"> (A-weighted decibels)</w:t>
      </w:r>
      <w:r w:rsidRPr="00F879DD">
        <w:rPr>
          <w:color w:val="auto"/>
          <w:sz w:val="22"/>
          <w:szCs w:val="22"/>
        </w:rPr>
        <w:t xml:space="preserve"> at nearby ho</w:t>
      </w:r>
      <w:r w:rsidR="00027290" w:rsidRPr="00F879DD">
        <w:rPr>
          <w:color w:val="auto"/>
          <w:sz w:val="22"/>
          <w:szCs w:val="22"/>
        </w:rPr>
        <w:t>m</w:t>
      </w:r>
      <w:r w:rsidRPr="00F879DD">
        <w:rPr>
          <w:color w:val="auto"/>
          <w:sz w:val="22"/>
          <w:szCs w:val="22"/>
        </w:rPr>
        <w:t>es</w:t>
      </w:r>
      <w:r w:rsidR="001F5ED0" w:rsidRPr="00F879DD">
        <w:rPr>
          <w:color w:val="auto"/>
          <w:sz w:val="22"/>
          <w:szCs w:val="22"/>
        </w:rPr>
        <w:t>.</w:t>
      </w:r>
      <w:r w:rsidR="00C6378E">
        <w:rPr>
          <w:color w:val="auto"/>
          <w:sz w:val="22"/>
          <w:szCs w:val="22"/>
        </w:rPr>
        <w:t xml:space="preserve"> </w:t>
      </w:r>
      <w:proofErr w:type="gramStart"/>
      <w:r w:rsidR="00F2582D">
        <w:rPr>
          <w:color w:val="auto"/>
          <w:sz w:val="22"/>
          <w:szCs w:val="22"/>
        </w:rPr>
        <w:t>At the moment</w:t>
      </w:r>
      <w:proofErr w:type="gramEnd"/>
      <w:r w:rsidR="00F2582D">
        <w:rPr>
          <w:color w:val="auto"/>
          <w:sz w:val="22"/>
          <w:szCs w:val="22"/>
        </w:rPr>
        <w:t xml:space="preserve"> some residents are experiencing noise levels of up to </w:t>
      </w:r>
      <w:r w:rsidR="00DC52BB">
        <w:rPr>
          <w:color w:val="auto"/>
          <w:sz w:val="22"/>
          <w:szCs w:val="22"/>
        </w:rPr>
        <w:t>70dBA so this</w:t>
      </w:r>
      <w:r w:rsidR="00F46358">
        <w:rPr>
          <w:color w:val="auto"/>
          <w:sz w:val="22"/>
          <w:szCs w:val="22"/>
        </w:rPr>
        <w:t xml:space="preserve"> will</w:t>
      </w:r>
      <w:r w:rsidR="00DC52BB">
        <w:rPr>
          <w:color w:val="auto"/>
          <w:sz w:val="22"/>
          <w:szCs w:val="22"/>
        </w:rPr>
        <w:t xml:space="preserve"> mean a </w:t>
      </w:r>
      <w:r w:rsidR="006C218A">
        <w:rPr>
          <w:color w:val="auto"/>
          <w:sz w:val="22"/>
          <w:szCs w:val="22"/>
        </w:rPr>
        <w:t>significant</w:t>
      </w:r>
      <w:r w:rsidR="00DC52BB">
        <w:rPr>
          <w:color w:val="auto"/>
          <w:sz w:val="22"/>
          <w:szCs w:val="22"/>
        </w:rPr>
        <w:t xml:space="preserve"> </w:t>
      </w:r>
      <w:r w:rsidR="00691CE3">
        <w:rPr>
          <w:color w:val="auto"/>
          <w:sz w:val="22"/>
          <w:szCs w:val="22"/>
        </w:rPr>
        <w:t xml:space="preserve">reduction in noise levels. </w:t>
      </w:r>
    </w:p>
    <w:p w14:paraId="0C928445" w14:textId="1655AB3F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AF3CCE" wp14:editId="1E7A40CB">
            <wp:simplePos x="0" y="0"/>
            <wp:positionH relativeFrom="margin">
              <wp:posOffset>-20955</wp:posOffset>
            </wp:positionH>
            <wp:positionV relativeFrom="paragraph">
              <wp:posOffset>6350</wp:posOffset>
            </wp:positionV>
            <wp:extent cx="5229225" cy="2114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0AF11" w14:textId="2049187D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2F3D29CF" w14:textId="5879BF18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51A4CDD7" w14:textId="3A798DF1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64473269" w14:textId="1A65DA83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507C8A70" w14:textId="54D7C307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7461C34C" w14:textId="658E400E" w:rsidR="00D71365" w:rsidRDefault="00D71365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</w:p>
    <w:p w14:paraId="5078F529" w14:textId="77777777" w:rsidR="00D71365" w:rsidRDefault="00D71365" w:rsidP="00F705F7">
      <w:pPr>
        <w:pStyle w:val="Intro"/>
        <w:spacing w:before="160" w:after="160" w:line="259" w:lineRule="auto"/>
        <w:rPr>
          <w:b/>
          <w:bCs/>
          <w:color w:val="auto"/>
          <w:sz w:val="22"/>
          <w:szCs w:val="22"/>
        </w:rPr>
      </w:pPr>
    </w:p>
    <w:p w14:paraId="40B78562" w14:textId="53146524" w:rsidR="007A1C83" w:rsidRPr="00F705F7" w:rsidRDefault="007A1C83" w:rsidP="00F705F7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44382F">
        <w:rPr>
          <w:b/>
          <w:bCs/>
          <w:color w:val="auto"/>
          <w:sz w:val="22"/>
          <w:szCs w:val="22"/>
        </w:rPr>
        <w:t xml:space="preserve">Location of noise wall panel installation </w:t>
      </w:r>
    </w:p>
    <w:p w14:paraId="3FA6F5D5" w14:textId="5DEE0443" w:rsidR="00037007" w:rsidRPr="00085B89" w:rsidRDefault="00037007" w:rsidP="00DE1A00">
      <w:pPr>
        <w:spacing w:after="0" w:line="259" w:lineRule="auto"/>
        <w:rPr>
          <w:noProof/>
        </w:rPr>
      </w:pPr>
    </w:p>
    <w:p w14:paraId="6B927652" w14:textId="62461A7E" w:rsidR="00037007" w:rsidRPr="00F879DD" w:rsidRDefault="00037007" w:rsidP="00085B89">
      <w:pPr>
        <w:pStyle w:val="Intro"/>
        <w:keepNext/>
        <w:widowControl w:val="0"/>
        <w:spacing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What you can expect during the works:</w:t>
      </w:r>
    </w:p>
    <w:p w14:paraId="4EFCC0BD" w14:textId="77B0D06B" w:rsidR="00037007" w:rsidRPr="00F879DD" w:rsidRDefault="003714D3" w:rsidP="00085B89">
      <w:pPr>
        <w:pStyle w:val="ListParagraph"/>
        <w:keepNext/>
        <w:widowControl w:val="0"/>
        <w:numPr>
          <w:ilvl w:val="0"/>
          <w:numId w:val="59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 w:rsidRPr="00F879DD">
        <w:rPr>
          <w:rFonts w:cs="Arial"/>
          <w:sz w:val="22"/>
        </w:rPr>
        <w:t>C</w:t>
      </w:r>
      <w:r w:rsidR="00037007" w:rsidRPr="00F879DD">
        <w:rPr>
          <w:rFonts w:cs="Arial"/>
          <w:sz w:val="22"/>
        </w:rPr>
        <w:t>onstruction vehicles moving in and out of work areas</w:t>
      </w:r>
      <w:r w:rsidR="00B52FF2" w:rsidRPr="00F879DD">
        <w:rPr>
          <w:rFonts w:cs="Arial"/>
          <w:sz w:val="22"/>
        </w:rPr>
        <w:t xml:space="preserve"> between Steel and Vernier streets</w:t>
      </w:r>
      <w:r w:rsidR="00325167">
        <w:rPr>
          <w:rFonts w:cs="Arial"/>
          <w:sz w:val="22"/>
        </w:rPr>
        <w:t xml:space="preserve">, while </w:t>
      </w:r>
      <w:r w:rsidR="00325167" w:rsidRPr="00F879DD">
        <w:rPr>
          <w:rFonts w:cs="Arial"/>
          <w:sz w:val="22"/>
        </w:rPr>
        <w:t>main access to the sites will be from the West Gate Freeway, with minimal access required through local roads</w:t>
      </w:r>
    </w:p>
    <w:p w14:paraId="517AF9E9" w14:textId="20FCC133" w:rsidR="00037007" w:rsidRPr="00F879DD" w:rsidRDefault="00880B0F" w:rsidP="00085B89">
      <w:pPr>
        <w:pStyle w:val="ListParagraph"/>
        <w:keepNext/>
        <w:widowControl w:val="0"/>
        <w:numPr>
          <w:ilvl w:val="0"/>
          <w:numId w:val="59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 w:rsidRPr="00F879DD">
        <w:rPr>
          <w:rFonts w:cs="Arial"/>
          <w:sz w:val="22"/>
        </w:rPr>
        <w:t xml:space="preserve">Some sound </w:t>
      </w:r>
      <w:r w:rsidR="00037007" w:rsidRPr="00F879DD">
        <w:rPr>
          <w:rFonts w:cs="Arial"/>
          <w:sz w:val="22"/>
        </w:rPr>
        <w:t>from cranes installing the noise wall</w:t>
      </w:r>
      <w:r w:rsidR="00B52FF2" w:rsidRPr="00F879DD">
        <w:rPr>
          <w:rFonts w:cs="Arial"/>
          <w:sz w:val="22"/>
        </w:rPr>
        <w:t xml:space="preserve"> panels</w:t>
      </w:r>
    </w:p>
    <w:p w14:paraId="45990C84" w14:textId="76BC35AB" w:rsidR="002674E1" w:rsidRPr="00F879DD" w:rsidRDefault="00880B0F" w:rsidP="00085B89">
      <w:pPr>
        <w:pStyle w:val="ListParagraph"/>
        <w:keepNext/>
        <w:widowControl w:val="0"/>
        <w:numPr>
          <w:ilvl w:val="0"/>
          <w:numId w:val="59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 w:rsidRPr="00F879DD">
        <w:rPr>
          <w:rFonts w:cs="Arial"/>
          <w:sz w:val="22"/>
        </w:rPr>
        <w:t>L</w:t>
      </w:r>
      <w:r w:rsidR="002674E1" w:rsidRPr="00F879DD">
        <w:rPr>
          <w:rFonts w:cs="Arial"/>
          <w:sz w:val="22"/>
        </w:rPr>
        <w:t>ighting will be used during night works, and will be angled away from homes where possible</w:t>
      </w:r>
    </w:p>
    <w:p w14:paraId="3233EE66" w14:textId="3B04F010" w:rsidR="00037007" w:rsidRPr="00F879DD" w:rsidRDefault="00880B0F" w:rsidP="00085B89">
      <w:pPr>
        <w:pStyle w:val="ListParagraph"/>
        <w:widowControl w:val="0"/>
        <w:numPr>
          <w:ilvl w:val="0"/>
          <w:numId w:val="59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 w:rsidRPr="00F879DD">
        <w:rPr>
          <w:rFonts w:cs="Arial"/>
          <w:sz w:val="22"/>
        </w:rPr>
        <w:t xml:space="preserve">Freeway </w:t>
      </w:r>
      <w:r w:rsidR="00037007" w:rsidRPr="00F879DD">
        <w:rPr>
          <w:rFonts w:cs="Arial"/>
          <w:sz w:val="22"/>
        </w:rPr>
        <w:t xml:space="preserve">lane </w:t>
      </w:r>
      <w:r w:rsidR="008E7587" w:rsidRPr="00F879DD">
        <w:rPr>
          <w:rFonts w:cs="Arial"/>
          <w:sz w:val="22"/>
        </w:rPr>
        <w:t xml:space="preserve">closures </w:t>
      </w:r>
      <w:r w:rsidR="00C566D7" w:rsidRPr="00F879DD">
        <w:rPr>
          <w:rFonts w:cs="Arial"/>
          <w:sz w:val="22"/>
        </w:rPr>
        <w:t xml:space="preserve">will </w:t>
      </w:r>
      <w:r w:rsidRPr="00F879DD">
        <w:rPr>
          <w:rFonts w:cs="Arial"/>
          <w:sz w:val="22"/>
        </w:rPr>
        <w:t xml:space="preserve">occasionally </w:t>
      </w:r>
      <w:r w:rsidR="00037007" w:rsidRPr="00F879DD">
        <w:rPr>
          <w:rFonts w:cs="Arial"/>
          <w:sz w:val="22"/>
        </w:rPr>
        <w:t xml:space="preserve">be required. The latest traffic updates are </w:t>
      </w:r>
      <w:r w:rsidR="00727DBA" w:rsidRPr="00F879DD">
        <w:rPr>
          <w:rFonts w:cs="Arial"/>
          <w:sz w:val="22"/>
        </w:rPr>
        <w:t xml:space="preserve">always </w:t>
      </w:r>
      <w:r w:rsidR="00037007" w:rsidRPr="00F879DD">
        <w:rPr>
          <w:rFonts w:cs="Arial"/>
          <w:sz w:val="22"/>
        </w:rPr>
        <w:t xml:space="preserve">available at </w:t>
      </w:r>
      <w:r w:rsidR="006A1CD1" w:rsidRPr="006A1CD1">
        <w:rPr>
          <w:rFonts w:cs="Arial"/>
          <w:sz w:val="22"/>
        </w:rPr>
        <w:t>bigbuild.vic.gov.au/disruptions</w:t>
      </w:r>
    </w:p>
    <w:p w14:paraId="0B2B050B" w14:textId="06B4B03B" w:rsidR="005D2468" w:rsidRPr="00085B89" w:rsidRDefault="00880B0F" w:rsidP="00DE1A00">
      <w:pPr>
        <w:spacing w:after="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85B89">
        <w:rPr>
          <w:rFonts w:asciiTheme="minorHAnsi" w:eastAsia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CD973DE" wp14:editId="6E8D5594">
            <wp:extent cx="5940425" cy="2828925"/>
            <wp:effectExtent l="19050" t="19050" r="22225" b="28575"/>
            <wp:docPr id="15" name="Picture 15" descr="A picture containing tex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sky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8561795" w14:textId="5E4284D7" w:rsidR="00DE2EF1" w:rsidRPr="00F879DD" w:rsidRDefault="00DE2EF1" w:rsidP="00DE2EF1">
      <w:pPr>
        <w:pStyle w:val="BodyText"/>
        <w:spacing w:before="180" w:line="247" w:lineRule="auto"/>
        <w:ind w:right="1275"/>
        <w:rPr>
          <w:i/>
          <w:color w:val="231F20"/>
          <w:sz w:val="20"/>
          <w:szCs w:val="24"/>
        </w:rPr>
      </w:pPr>
      <w:r w:rsidRPr="00F879DD">
        <w:rPr>
          <w:i/>
          <w:color w:val="231F20"/>
          <w:sz w:val="20"/>
          <w:szCs w:val="24"/>
        </w:rPr>
        <w:t>Noise walls we’ve recently installed along the West Gate Freeway in Spotswood</w:t>
      </w:r>
    </w:p>
    <w:p w14:paraId="55A13ABC" w14:textId="77777777" w:rsidR="00085B89" w:rsidRPr="00F879DD" w:rsidRDefault="00085B89" w:rsidP="00085B89">
      <w:pPr>
        <w:pStyle w:val="Intro"/>
        <w:spacing w:before="160"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Hours of work</w:t>
      </w:r>
    </w:p>
    <w:p w14:paraId="255717D7" w14:textId="15C8199A" w:rsidR="00085B89" w:rsidRPr="00F879DD" w:rsidRDefault="00085B89" w:rsidP="00085B89">
      <w:pPr>
        <w:widowControl w:val="0"/>
        <w:tabs>
          <w:tab w:val="left" w:pos="335"/>
        </w:tabs>
        <w:autoSpaceDE w:val="0"/>
        <w:autoSpaceDN w:val="0"/>
        <w:spacing w:after="160" w:line="259" w:lineRule="auto"/>
        <w:rPr>
          <w:rFonts w:cs="Arial"/>
          <w:sz w:val="22"/>
        </w:rPr>
      </w:pPr>
      <w:r w:rsidRPr="00F879DD">
        <w:rPr>
          <w:rFonts w:cs="Arial"/>
          <w:sz w:val="22"/>
        </w:rPr>
        <w:t xml:space="preserve">To minimise travel disruptions on the West Gate Freeway, </w:t>
      </w:r>
      <w:r w:rsidR="00984CD4" w:rsidRPr="00F879DD">
        <w:rPr>
          <w:rFonts w:cs="Arial"/>
          <w:sz w:val="22"/>
        </w:rPr>
        <w:t>these works</w:t>
      </w:r>
      <w:r w:rsidRPr="00F879DD">
        <w:rPr>
          <w:rFonts w:cs="Arial"/>
          <w:sz w:val="22"/>
        </w:rPr>
        <w:t xml:space="preserve"> will be done at night</w:t>
      </w:r>
      <w:r w:rsidR="00353D1C">
        <w:rPr>
          <w:rFonts w:cs="Arial"/>
          <w:sz w:val="22"/>
        </w:rPr>
        <w:t xml:space="preserve"> between 9pm and 5am</w:t>
      </w:r>
      <w:r w:rsidRPr="00F879DD">
        <w:rPr>
          <w:rFonts w:cs="Arial"/>
          <w:sz w:val="22"/>
        </w:rPr>
        <w:t>.</w:t>
      </w:r>
    </w:p>
    <w:p w14:paraId="359EC4F8" w14:textId="77777777" w:rsidR="00085B89" w:rsidRPr="00F879DD" w:rsidRDefault="00085B89" w:rsidP="00085B89">
      <w:pPr>
        <w:pStyle w:val="Intro"/>
        <w:spacing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Thank you</w:t>
      </w:r>
    </w:p>
    <w:p w14:paraId="7D93DE96" w14:textId="02CE0B93" w:rsidR="00D85A29" w:rsidRPr="00F879DD" w:rsidRDefault="00CF5CED" w:rsidP="00085B89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>We appreciate our work can be disruptive and thank you for your understanding.</w:t>
      </w:r>
    </w:p>
    <w:p w14:paraId="42A51ACB" w14:textId="77777777" w:rsidR="003A02AA" w:rsidRDefault="000C5636" w:rsidP="00085B89">
      <w:pPr>
        <w:pStyle w:val="Intro"/>
        <w:spacing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 xml:space="preserve">Please note that works </w:t>
      </w:r>
      <w:r w:rsidR="00085B89" w:rsidRPr="00F879DD">
        <w:rPr>
          <w:color w:val="auto"/>
          <w:sz w:val="22"/>
          <w:szCs w:val="22"/>
        </w:rPr>
        <w:t>could</w:t>
      </w:r>
      <w:r w:rsidRPr="00F879DD">
        <w:rPr>
          <w:color w:val="auto"/>
          <w:sz w:val="22"/>
          <w:szCs w:val="22"/>
        </w:rPr>
        <w:t xml:space="preserve"> be rescheduled in the event of unexpected impacts.</w:t>
      </w:r>
    </w:p>
    <w:p w14:paraId="1E743D74" w14:textId="477A66BC" w:rsidR="009517AF" w:rsidRPr="00F879DD" w:rsidRDefault="00CF5CED" w:rsidP="00085B89">
      <w:pPr>
        <w:pStyle w:val="Intro"/>
        <w:spacing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>For updates</w:t>
      </w:r>
      <w:r w:rsidR="00397D35">
        <w:rPr>
          <w:color w:val="auto"/>
          <w:sz w:val="22"/>
          <w:szCs w:val="22"/>
        </w:rPr>
        <w:t xml:space="preserve"> or any concerns about these works</w:t>
      </w:r>
      <w:r w:rsidRPr="00F879DD">
        <w:rPr>
          <w:color w:val="auto"/>
          <w:sz w:val="22"/>
          <w:szCs w:val="22"/>
        </w:rPr>
        <w:t>, please visit westgatetunnelproject.vic.gov.au or call 1800 105 105.</w:t>
      </w:r>
    </w:p>
    <w:p w14:paraId="6C663CBE" w14:textId="77777777" w:rsidR="009517AF" w:rsidRPr="00085B89" w:rsidRDefault="009517AF" w:rsidP="00085B89">
      <w:pPr>
        <w:spacing w:after="160" w:line="259" w:lineRule="auto"/>
        <w:rPr>
          <w:szCs w:val="19"/>
        </w:rPr>
      </w:pPr>
    </w:p>
    <w:sectPr w:rsidR="009517AF" w:rsidRPr="00085B89" w:rsidSect="00D71365">
      <w:footerReference w:type="default" r:id="rId26"/>
      <w:headerReference w:type="first" r:id="rId27"/>
      <w:footerReference w:type="first" r:id="rId28"/>
      <w:type w:val="continuous"/>
      <w:pgSz w:w="11906" w:h="16838"/>
      <w:pgMar w:top="993" w:right="1558" w:bottom="142" w:left="993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4EB6" w14:textId="77777777" w:rsidR="00DB0EE3" w:rsidRDefault="00DB0EE3" w:rsidP="00DC10B3">
      <w:pPr>
        <w:spacing w:after="0"/>
      </w:pPr>
      <w:r>
        <w:separator/>
      </w:r>
    </w:p>
    <w:p w14:paraId="045581F3" w14:textId="77777777" w:rsidR="00DB0EE3" w:rsidRDefault="00DB0EE3"/>
  </w:endnote>
  <w:endnote w:type="continuationSeparator" w:id="0">
    <w:p w14:paraId="0BD139BF" w14:textId="77777777" w:rsidR="00DB0EE3" w:rsidRDefault="00DB0EE3" w:rsidP="00DC10B3">
      <w:pPr>
        <w:spacing w:after="0"/>
      </w:pPr>
      <w:r>
        <w:continuationSeparator/>
      </w:r>
    </w:p>
    <w:p w14:paraId="74A111D3" w14:textId="77777777" w:rsidR="00DB0EE3" w:rsidRDefault="00DB0EE3"/>
  </w:endnote>
  <w:endnote w:type="continuationNotice" w:id="1">
    <w:p w14:paraId="4489E5ED" w14:textId="77777777" w:rsidR="00DB0EE3" w:rsidRDefault="00DB0E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29D3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404D" w14:textId="77777777" w:rsidR="00A16B39" w:rsidRPr="001A6B42" w:rsidRDefault="00A16B39" w:rsidP="005B154D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6CB3BCD1" w14:textId="77777777" w:rsidTr="002A46A3">
      <w:trPr>
        <w:trHeight w:val="475"/>
      </w:trPr>
      <w:tc>
        <w:tcPr>
          <w:tcW w:w="3224" w:type="dxa"/>
          <w:vMerge w:val="restart"/>
        </w:tcPr>
        <w:p w14:paraId="775805BC" w14:textId="77777777" w:rsidR="00A16B39" w:rsidRPr="00B25208" w:rsidRDefault="00A16B39" w:rsidP="00405433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06E0EF7E" w14:textId="77777777" w:rsidR="00A16B39" w:rsidRPr="006B3970" w:rsidRDefault="00A16B39" w:rsidP="00405433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10DCE303" wp14:editId="04FD9B06">
                <wp:extent cx="965045" cy="115906"/>
                <wp:effectExtent l="0" t="0" r="6985" b="0"/>
                <wp:docPr id="159" name="Pictur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7E50615A" w14:textId="77777777" w:rsidR="00A16B39" w:rsidRPr="006B3970" w:rsidRDefault="00A16B39" w:rsidP="00405433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54BA273A" w14:textId="77777777" w:rsidTr="002A46A3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465F9955" w14:textId="77777777" w:rsidR="00A16B39" w:rsidRPr="006B3970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C8A3203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1030D9BF" wp14:editId="3D1E4070">
                <wp:extent cx="222604" cy="222604"/>
                <wp:effectExtent l="0" t="0" r="6350" b="6350"/>
                <wp:docPr id="160" name="Pictur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3CAD78A7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65FA7728" w14:textId="77777777" w:rsidR="00A16B39" w:rsidRDefault="00A16B39" w:rsidP="00405433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4E920574" w14:textId="77777777" w:rsidTr="002A46A3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047FB2EB" w14:textId="77777777" w:rsidR="00A16B39" w:rsidRPr="00AA2236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31FF827E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323DDA31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09E8490B" w14:textId="77777777" w:rsidR="00A16B39" w:rsidRPr="006B3970" w:rsidRDefault="00A16B39" w:rsidP="00405433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F46EA29" w14:textId="77777777" w:rsidR="00A16B39" w:rsidRPr="00AA2236" w:rsidRDefault="00A16B39" w:rsidP="00405433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52E815D2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1" behindDoc="1" locked="0" layoutInCell="0" allowOverlap="1" wp14:anchorId="4CDBFD4D" wp14:editId="57A7E572">
          <wp:simplePos x="0" y="0"/>
          <wp:positionH relativeFrom="page">
            <wp:align>left</wp:align>
          </wp:positionH>
          <wp:positionV relativeFrom="page">
            <wp:posOffset>8779510</wp:posOffset>
          </wp:positionV>
          <wp:extent cx="7584435" cy="1925915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0006824C" w14:textId="77777777" w:rsidTr="00A16B39">
      <w:trPr>
        <w:trHeight w:val="475"/>
      </w:trPr>
      <w:tc>
        <w:tcPr>
          <w:tcW w:w="3224" w:type="dxa"/>
          <w:vMerge w:val="restart"/>
        </w:tcPr>
        <w:p w14:paraId="74752455" w14:textId="77777777" w:rsidR="00A16B39" w:rsidRPr="00B25208" w:rsidRDefault="00A16B39" w:rsidP="00F20EC4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4CFFCEFC" w14:textId="77777777" w:rsidR="00A16B39" w:rsidRPr="006B3970" w:rsidRDefault="00A16B39" w:rsidP="00F20EC4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56E312D7" wp14:editId="6056B724">
                <wp:extent cx="965045" cy="115906"/>
                <wp:effectExtent l="0" t="0" r="6985" b="0"/>
                <wp:docPr id="162" name="Pictur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0CB46800" w14:textId="77777777" w:rsidR="00A16B39" w:rsidRPr="006B3970" w:rsidRDefault="00A16B39" w:rsidP="00F20EC4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4AEFD00B" w14:textId="77777777" w:rsidTr="00A16B39">
      <w:trPr>
        <w:gridAfter w:val="1"/>
        <w:wAfter w:w="58" w:type="dxa"/>
        <w:trHeight w:val="654"/>
      </w:trPr>
      <w:tc>
        <w:tcPr>
          <w:tcW w:w="3224" w:type="dxa"/>
          <w:vMerge/>
        </w:tcPr>
        <w:p w14:paraId="14C15D3A" w14:textId="77777777" w:rsidR="00A16B39" w:rsidRPr="006B3970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92235B7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79BCD5A3" wp14:editId="5C5CCE31">
                <wp:extent cx="222604" cy="222604"/>
                <wp:effectExtent l="0" t="0" r="6350" b="635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10738518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3AC5A24A" w14:textId="77777777" w:rsidR="00A16B39" w:rsidRDefault="00A16B39" w:rsidP="00F20EC4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32D26F48" w14:textId="77777777" w:rsidTr="00A16B39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6D0D03B2" w14:textId="77777777" w:rsidR="00A16B39" w:rsidRPr="00AA2236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2753AB5E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4FE1F79C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2AE4F9EF" w14:textId="77777777" w:rsidR="00A16B39" w:rsidRPr="006B3970" w:rsidRDefault="00A16B39" w:rsidP="00F20EC4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D550CA2" w14:textId="77777777" w:rsidR="00A16B39" w:rsidRPr="00AA2236" w:rsidRDefault="00A16B39" w:rsidP="00F20EC4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4E03DB1F" w14:textId="77777777" w:rsidR="00A16B39" w:rsidRPr="001A6B42" w:rsidRDefault="00A16B39" w:rsidP="005B154D">
    <w:pPr>
      <w:pStyle w:val="Footer"/>
      <w:ind w:left="-1440"/>
    </w:pPr>
    <w:r>
      <w:rPr>
        <w:noProof/>
        <w:color w:val="474B55"/>
        <w:lang w:eastAsia="en-AU"/>
      </w:rPr>
      <w:drawing>
        <wp:anchor distT="0" distB="0" distL="114300" distR="114300" simplePos="0" relativeHeight="251658242" behindDoc="1" locked="0" layoutInCell="0" allowOverlap="1" wp14:anchorId="6BEFA607" wp14:editId="6BF58124">
          <wp:simplePos x="0" y="0"/>
          <wp:positionH relativeFrom="page">
            <wp:posOffset>-9525</wp:posOffset>
          </wp:positionH>
          <wp:positionV relativeFrom="page">
            <wp:posOffset>8764270</wp:posOffset>
          </wp:positionV>
          <wp:extent cx="7584435" cy="1925915"/>
          <wp:effectExtent l="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EF97" w14:textId="77777777" w:rsidR="00DB0EE3" w:rsidRDefault="00DB0EE3" w:rsidP="00DC10B3">
      <w:pPr>
        <w:spacing w:after="0"/>
      </w:pPr>
      <w:bookmarkStart w:id="0" w:name="_Hlk485156543"/>
      <w:bookmarkEnd w:id="0"/>
      <w:r>
        <w:separator/>
      </w:r>
    </w:p>
    <w:p w14:paraId="33227110" w14:textId="77777777" w:rsidR="00DB0EE3" w:rsidRDefault="00DB0EE3"/>
  </w:footnote>
  <w:footnote w:type="continuationSeparator" w:id="0">
    <w:p w14:paraId="12C13407" w14:textId="77777777" w:rsidR="00DB0EE3" w:rsidRDefault="00DB0EE3" w:rsidP="00DC10B3">
      <w:pPr>
        <w:spacing w:after="0"/>
      </w:pPr>
      <w:r>
        <w:continuationSeparator/>
      </w:r>
    </w:p>
    <w:p w14:paraId="18F5AFC9" w14:textId="77777777" w:rsidR="00DB0EE3" w:rsidRDefault="00DB0EE3"/>
  </w:footnote>
  <w:footnote w:type="continuationNotice" w:id="1">
    <w:p w14:paraId="62B3F6A2" w14:textId="77777777" w:rsidR="00DB0EE3" w:rsidRDefault="00DB0E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9788" w14:textId="77777777" w:rsidR="00A16B39" w:rsidRDefault="00A16B39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E9D177" wp14:editId="47F16A7D">
          <wp:simplePos x="0" y="0"/>
          <wp:positionH relativeFrom="page">
            <wp:posOffset>4996815</wp:posOffset>
          </wp:positionH>
          <wp:positionV relativeFrom="page">
            <wp:align>top</wp:align>
          </wp:positionV>
          <wp:extent cx="2544445" cy="1428115"/>
          <wp:effectExtent l="0" t="0" r="825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42767" w14:textId="77777777" w:rsidR="00A16B39" w:rsidRDefault="00A16B39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DC0C" w14:textId="77777777" w:rsidR="00A16B39" w:rsidRDefault="00A16B39" w:rsidP="00424372">
    <w:pPr>
      <w:pStyle w:val="Header"/>
      <w:ind w:left="-567"/>
    </w:pPr>
  </w:p>
  <w:p w14:paraId="3AE78C6E" w14:textId="77777777" w:rsidR="00A16B39" w:rsidRDefault="00A16B39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27" w:hanging="227"/>
      </w:pPr>
      <w:rPr>
        <w:rFonts w:ascii="Calibri" w:hAnsi="Calibri" w:cs="Calibri"/>
        <w:b/>
        <w:bCs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629" w:hanging="227"/>
      </w:pPr>
    </w:lvl>
    <w:lvl w:ilvl="2">
      <w:numFmt w:val="bullet"/>
      <w:lvlText w:val="•"/>
      <w:lvlJc w:val="left"/>
      <w:pPr>
        <w:ind w:left="1025" w:hanging="227"/>
      </w:pPr>
    </w:lvl>
    <w:lvl w:ilvl="3">
      <w:numFmt w:val="bullet"/>
      <w:lvlText w:val="•"/>
      <w:lvlJc w:val="left"/>
      <w:pPr>
        <w:ind w:left="1421" w:hanging="227"/>
      </w:pPr>
    </w:lvl>
    <w:lvl w:ilvl="4">
      <w:numFmt w:val="bullet"/>
      <w:lvlText w:val="•"/>
      <w:lvlJc w:val="left"/>
      <w:pPr>
        <w:ind w:left="1817" w:hanging="227"/>
      </w:pPr>
    </w:lvl>
    <w:lvl w:ilvl="5">
      <w:numFmt w:val="bullet"/>
      <w:lvlText w:val="•"/>
      <w:lvlJc w:val="left"/>
      <w:pPr>
        <w:ind w:left="2214" w:hanging="227"/>
      </w:pPr>
    </w:lvl>
    <w:lvl w:ilvl="6">
      <w:numFmt w:val="bullet"/>
      <w:lvlText w:val="•"/>
      <w:lvlJc w:val="left"/>
      <w:pPr>
        <w:ind w:left="2610" w:hanging="227"/>
      </w:pPr>
    </w:lvl>
    <w:lvl w:ilvl="7">
      <w:numFmt w:val="bullet"/>
      <w:lvlText w:val="•"/>
      <w:lvlJc w:val="left"/>
      <w:pPr>
        <w:ind w:left="3006" w:hanging="227"/>
      </w:pPr>
    </w:lvl>
    <w:lvl w:ilvl="8">
      <w:numFmt w:val="bullet"/>
      <w:lvlText w:val="•"/>
      <w:lvlJc w:val="left"/>
      <w:pPr>
        <w:ind w:left="3402" w:hanging="227"/>
      </w:pPr>
    </w:lvl>
  </w:abstractNum>
  <w:abstractNum w:abstractNumId="1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27" w:hanging="227"/>
      </w:pPr>
      <w:rPr>
        <w:rFonts w:ascii="Calibri" w:hAnsi="Calibri" w:cs="Calibri"/>
        <w:b/>
        <w:bCs/>
        <w:color w:val="231F20"/>
        <w:w w:val="100"/>
        <w:sz w:val="19"/>
        <w:szCs w:val="19"/>
      </w:rPr>
    </w:lvl>
    <w:lvl w:ilvl="1">
      <w:numFmt w:val="bullet"/>
      <w:lvlText w:val="•"/>
      <w:lvlJc w:val="left"/>
      <w:pPr>
        <w:ind w:left="1110" w:hanging="227"/>
      </w:pPr>
    </w:lvl>
    <w:lvl w:ilvl="2">
      <w:numFmt w:val="bullet"/>
      <w:lvlText w:val="•"/>
      <w:lvlJc w:val="left"/>
      <w:pPr>
        <w:ind w:left="1700" w:hanging="227"/>
      </w:pPr>
    </w:lvl>
    <w:lvl w:ilvl="3">
      <w:numFmt w:val="bullet"/>
      <w:lvlText w:val="•"/>
      <w:lvlJc w:val="left"/>
      <w:pPr>
        <w:ind w:left="2291" w:hanging="227"/>
      </w:pPr>
    </w:lvl>
    <w:lvl w:ilvl="4">
      <w:numFmt w:val="bullet"/>
      <w:lvlText w:val="•"/>
      <w:lvlJc w:val="left"/>
      <w:pPr>
        <w:ind w:left="2881" w:hanging="227"/>
      </w:pPr>
    </w:lvl>
    <w:lvl w:ilvl="5">
      <w:numFmt w:val="bullet"/>
      <w:lvlText w:val="•"/>
      <w:lvlJc w:val="left"/>
      <w:pPr>
        <w:ind w:left="3471" w:hanging="227"/>
      </w:pPr>
    </w:lvl>
    <w:lvl w:ilvl="6">
      <w:numFmt w:val="bullet"/>
      <w:lvlText w:val="•"/>
      <w:lvlJc w:val="left"/>
      <w:pPr>
        <w:ind w:left="4062" w:hanging="227"/>
      </w:pPr>
    </w:lvl>
    <w:lvl w:ilvl="7">
      <w:numFmt w:val="bullet"/>
      <w:lvlText w:val="•"/>
      <w:lvlJc w:val="left"/>
      <w:pPr>
        <w:ind w:left="4652" w:hanging="227"/>
      </w:pPr>
    </w:lvl>
    <w:lvl w:ilvl="8">
      <w:numFmt w:val="bullet"/>
      <w:lvlText w:val="•"/>
      <w:lvlJc w:val="left"/>
      <w:pPr>
        <w:ind w:left="5242" w:hanging="227"/>
      </w:pPr>
    </w:lvl>
  </w:abstractNum>
  <w:abstractNum w:abstractNumId="13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4F3927"/>
    <w:multiLevelType w:val="multilevel"/>
    <w:tmpl w:val="5262EEF0"/>
    <w:numStyleLink w:val="LXRANumberedList"/>
  </w:abstractNum>
  <w:abstractNum w:abstractNumId="15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706920"/>
    <w:multiLevelType w:val="hybridMultilevel"/>
    <w:tmpl w:val="A756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7F26CA"/>
    <w:multiLevelType w:val="hybridMultilevel"/>
    <w:tmpl w:val="7C78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F55A1"/>
    <w:multiLevelType w:val="hybridMultilevel"/>
    <w:tmpl w:val="9694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C213D2"/>
    <w:multiLevelType w:val="hybridMultilevel"/>
    <w:tmpl w:val="8556A54E"/>
    <w:lvl w:ilvl="0" w:tplc="703E6C4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A7C93"/>
    <w:multiLevelType w:val="hybridMultilevel"/>
    <w:tmpl w:val="BB94AEC4"/>
    <w:lvl w:ilvl="0" w:tplc="2FBE0C94">
      <w:numFmt w:val="bullet"/>
      <w:lvlText w:val="•"/>
      <w:lvlJc w:val="left"/>
      <w:pPr>
        <w:ind w:left="355" w:hanging="227"/>
      </w:pPr>
      <w:rPr>
        <w:rFonts w:ascii="VIC Light" w:eastAsia="VIC Light" w:hAnsi="VIC Light" w:cs="VIC Light" w:hint="default"/>
        <w:color w:val="333740"/>
        <w:spacing w:val="-9"/>
        <w:w w:val="100"/>
        <w:sz w:val="18"/>
        <w:szCs w:val="18"/>
        <w:lang w:val="en-US" w:eastAsia="en-US" w:bidi="en-US"/>
      </w:rPr>
    </w:lvl>
    <w:lvl w:ilvl="1" w:tplc="F30C9458">
      <w:numFmt w:val="bullet"/>
      <w:lvlText w:val="•"/>
      <w:lvlJc w:val="left"/>
      <w:pPr>
        <w:ind w:left="799" w:hanging="227"/>
      </w:pPr>
      <w:rPr>
        <w:rFonts w:hint="default"/>
        <w:lang w:val="en-US" w:eastAsia="en-US" w:bidi="en-US"/>
      </w:rPr>
    </w:lvl>
    <w:lvl w:ilvl="2" w:tplc="680E41A8">
      <w:numFmt w:val="bullet"/>
      <w:lvlText w:val="•"/>
      <w:lvlJc w:val="left"/>
      <w:pPr>
        <w:ind w:left="1239" w:hanging="227"/>
      </w:pPr>
      <w:rPr>
        <w:rFonts w:hint="default"/>
        <w:lang w:val="en-US" w:eastAsia="en-US" w:bidi="en-US"/>
      </w:rPr>
    </w:lvl>
    <w:lvl w:ilvl="3" w:tplc="5554122C">
      <w:numFmt w:val="bullet"/>
      <w:lvlText w:val="•"/>
      <w:lvlJc w:val="left"/>
      <w:pPr>
        <w:ind w:left="1678" w:hanging="227"/>
      </w:pPr>
      <w:rPr>
        <w:rFonts w:hint="default"/>
        <w:lang w:val="en-US" w:eastAsia="en-US" w:bidi="en-US"/>
      </w:rPr>
    </w:lvl>
    <w:lvl w:ilvl="4" w:tplc="87CADD16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505E88E0">
      <w:numFmt w:val="bullet"/>
      <w:lvlText w:val="•"/>
      <w:lvlJc w:val="left"/>
      <w:pPr>
        <w:ind w:left="2557" w:hanging="227"/>
      </w:pPr>
      <w:rPr>
        <w:rFonts w:hint="default"/>
        <w:lang w:val="en-US" w:eastAsia="en-US" w:bidi="en-US"/>
      </w:rPr>
    </w:lvl>
    <w:lvl w:ilvl="6" w:tplc="5DE6BE40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en-US"/>
      </w:rPr>
    </w:lvl>
    <w:lvl w:ilvl="7" w:tplc="21122658">
      <w:numFmt w:val="bullet"/>
      <w:lvlText w:val="•"/>
      <w:lvlJc w:val="left"/>
      <w:pPr>
        <w:ind w:left="3436" w:hanging="227"/>
      </w:pPr>
      <w:rPr>
        <w:rFonts w:hint="default"/>
        <w:lang w:val="en-US" w:eastAsia="en-US" w:bidi="en-US"/>
      </w:rPr>
    </w:lvl>
    <w:lvl w:ilvl="8" w:tplc="60A29022">
      <w:numFmt w:val="bullet"/>
      <w:lvlText w:val="•"/>
      <w:lvlJc w:val="left"/>
      <w:pPr>
        <w:ind w:left="3876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CB352F4"/>
    <w:multiLevelType w:val="multilevel"/>
    <w:tmpl w:val="B176A4CE"/>
    <w:styleLink w:val="LXRA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7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42BB45A4"/>
    <w:multiLevelType w:val="hybridMultilevel"/>
    <w:tmpl w:val="E868A3FE"/>
    <w:lvl w:ilvl="0" w:tplc="703E6C48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35985"/>
    <w:multiLevelType w:val="multilevel"/>
    <w:tmpl w:val="B176A4CE"/>
    <w:numStyleLink w:val="LXRABullets"/>
  </w:abstractNum>
  <w:abstractNum w:abstractNumId="40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57595F"/>
    <w:multiLevelType w:val="hybridMultilevel"/>
    <w:tmpl w:val="477A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0F381A"/>
    <w:multiLevelType w:val="hybridMultilevel"/>
    <w:tmpl w:val="F3F2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21529"/>
    <w:multiLevelType w:val="hybridMultilevel"/>
    <w:tmpl w:val="D28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BC601D"/>
    <w:multiLevelType w:val="hybridMultilevel"/>
    <w:tmpl w:val="22A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820AEB"/>
    <w:multiLevelType w:val="multilevel"/>
    <w:tmpl w:val="B176A4CE"/>
    <w:numStyleLink w:val="LXRABullets"/>
  </w:abstractNum>
  <w:abstractNum w:abstractNumId="48" w15:restartNumberingAfterBreak="0">
    <w:nsid w:val="605B3B5F"/>
    <w:multiLevelType w:val="hybridMultilevel"/>
    <w:tmpl w:val="F52E6AE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50" w15:restartNumberingAfterBreak="0">
    <w:nsid w:val="65CA34F5"/>
    <w:multiLevelType w:val="hybridMultilevel"/>
    <w:tmpl w:val="99C8112A"/>
    <w:lvl w:ilvl="0" w:tplc="D11A58B0">
      <w:numFmt w:val="bullet"/>
      <w:lvlText w:val="•"/>
      <w:lvlJc w:val="left"/>
      <w:pPr>
        <w:ind w:left="334" w:hanging="227"/>
      </w:pPr>
      <w:rPr>
        <w:rFonts w:ascii="Europa-Bold" w:eastAsia="Europa-Bold" w:hAnsi="Europa-Bold" w:cs="Europa-Bold" w:hint="default"/>
        <w:b/>
        <w:bCs/>
        <w:color w:val="231F20"/>
        <w:spacing w:val="-1"/>
        <w:w w:val="100"/>
        <w:sz w:val="19"/>
        <w:szCs w:val="19"/>
        <w:lang w:val="en-US" w:eastAsia="en-US" w:bidi="en-US"/>
      </w:rPr>
    </w:lvl>
    <w:lvl w:ilvl="1" w:tplc="CC16F11A">
      <w:numFmt w:val="bullet"/>
      <w:lvlText w:val="•"/>
      <w:lvlJc w:val="left"/>
      <w:pPr>
        <w:ind w:left="1330" w:hanging="227"/>
      </w:pPr>
      <w:rPr>
        <w:rFonts w:hint="default"/>
        <w:lang w:val="en-US" w:eastAsia="en-US" w:bidi="en-US"/>
      </w:rPr>
    </w:lvl>
    <w:lvl w:ilvl="2" w:tplc="000E8E04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CB4A7514">
      <w:numFmt w:val="bullet"/>
      <w:lvlText w:val="•"/>
      <w:lvlJc w:val="left"/>
      <w:pPr>
        <w:ind w:left="3311" w:hanging="227"/>
      </w:pPr>
      <w:rPr>
        <w:rFonts w:hint="default"/>
        <w:lang w:val="en-US" w:eastAsia="en-US" w:bidi="en-US"/>
      </w:rPr>
    </w:lvl>
    <w:lvl w:ilvl="4" w:tplc="DDF219F8">
      <w:numFmt w:val="bullet"/>
      <w:lvlText w:val="•"/>
      <w:lvlJc w:val="left"/>
      <w:pPr>
        <w:ind w:left="4302" w:hanging="227"/>
      </w:pPr>
      <w:rPr>
        <w:rFonts w:hint="default"/>
        <w:lang w:val="en-US" w:eastAsia="en-US" w:bidi="en-US"/>
      </w:rPr>
    </w:lvl>
    <w:lvl w:ilvl="5" w:tplc="B96E33CC">
      <w:numFmt w:val="bullet"/>
      <w:lvlText w:val="•"/>
      <w:lvlJc w:val="left"/>
      <w:pPr>
        <w:ind w:left="5292" w:hanging="227"/>
      </w:pPr>
      <w:rPr>
        <w:rFonts w:hint="default"/>
        <w:lang w:val="en-US" w:eastAsia="en-US" w:bidi="en-US"/>
      </w:rPr>
    </w:lvl>
    <w:lvl w:ilvl="6" w:tplc="8C16A28C">
      <w:numFmt w:val="bullet"/>
      <w:lvlText w:val="•"/>
      <w:lvlJc w:val="left"/>
      <w:pPr>
        <w:ind w:left="6283" w:hanging="227"/>
      </w:pPr>
      <w:rPr>
        <w:rFonts w:hint="default"/>
        <w:lang w:val="en-US" w:eastAsia="en-US" w:bidi="en-US"/>
      </w:rPr>
    </w:lvl>
    <w:lvl w:ilvl="7" w:tplc="870AFC3C">
      <w:numFmt w:val="bullet"/>
      <w:lvlText w:val="•"/>
      <w:lvlJc w:val="left"/>
      <w:pPr>
        <w:ind w:left="7273" w:hanging="227"/>
      </w:pPr>
      <w:rPr>
        <w:rFonts w:hint="default"/>
        <w:lang w:val="en-US" w:eastAsia="en-US" w:bidi="en-US"/>
      </w:rPr>
    </w:lvl>
    <w:lvl w:ilvl="8" w:tplc="21123BAE">
      <w:numFmt w:val="bullet"/>
      <w:lvlText w:val="•"/>
      <w:lvlJc w:val="left"/>
      <w:pPr>
        <w:ind w:left="8264" w:hanging="227"/>
      </w:pPr>
      <w:rPr>
        <w:rFonts w:hint="default"/>
        <w:lang w:val="en-US" w:eastAsia="en-US" w:bidi="en-US"/>
      </w:rPr>
    </w:lvl>
  </w:abstractNum>
  <w:abstractNum w:abstractNumId="51" w15:restartNumberingAfterBreak="0">
    <w:nsid w:val="682E75B8"/>
    <w:multiLevelType w:val="hybridMultilevel"/>
    <w:tmpl w:val="E32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956C6E"/>
    <w:multiLevelType w:val="hybridMultilevel"/>
    <w:tmpl w:val="EC00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E94C9E"/>
    <w:multiLevelType w:val="hybridMultilevel"/>
    <w:tmpl w:val="35683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F33AA"/>
    <w:multiLevelType w:val="hybridMultilevel"/>
    <w:tmpl w:val="B6D80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25"/>
  </w:num>
  <w:num w:numId="13">
    <w:abstractNumId w:val="24"/>
  </w:num>
  <w:num w:numId="14">
    <w:abstractNumId w:val="22"/>
  </w:num>
  <w:num w:numId="15">
    <w:abstractNumId w:val="18"/>
  </w:num>
  <w:num w:numId="16">
    <w:abstractNumId w:val="40"/>
  </w:num>
  <w:num w:numId="17">
    <w:abstractNumId w:val="15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3"/>
  </w:num>
  <w:num w:numId="22">
    <w:abstractNumId w:val="49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47"/>
  </w:num>
  <w:num w:numId="31">
    <w:abstractNumId w:val="0"/>
  </w:num>
  <w:num w:numId="32">
    <w:abstractNumId w:val="54"/>
  </w:num>
  <w:num w:numId="33">
    <w:abstractNumId w:val="28"/>
  </w:num>
  <w:num w:numId="34">
    <w:abstractNumId w:val="23"/>
  </w:num>
  <w:num w:numId="35">
    <w:abstractNumId w:val="32"/>
  </w:num>
  <w:num w:numId="36">
    <w:abstractNumId w:val="21"/>
  </w:num>
  <w:num w:numId="37">
    <w:abstractNumId w:val="19"/>
  </w:num>
  <w:num w:numId="38">
    <w:abstractNumId w:val="46"/>
  </w:num>
  <w:num w:numId="39">
    <w:abstractNumId w:val="29"/>
  </w:num>
  <w:num w:numId="40">
    <w:abstractNumId w:val="48"/>
  </w:num>
  <w:num w:numId="41">
    <w:abstractNumId w:val="37"/>
  </w:num>
  <w:num w:numId="42">
    <w:abstractNumId w:val="26"/>
  </w:num>
  <w:num w:numId="43">
    <w:abstractNumId w:val="51"/>
  </w:num>
  <w:num w:numId="44">
    <w:abstractNumId w:val="31"/>
  </w:num>
  <w:num w:numId="45">
    <w:abstractNumId w:val="38"/>
  </w:num>
  <w:num w:numId="46">
    <w:abstractNumId w:val="53"/>
  </w:num>
  <w:num w:numId="47">
    <w:abstractNumId w:val="33"/>
  </w:num>
  <w:num w:numId="48">
    <w:abstractNumId w:val="42"/>
  </w:num>
  <w:num w:numId="49">
    <w:abstractNumId w:val="43"/>
  </w:num>
  <w:num w:numId="50">
    <w:abstractNumId w:val="20"/>
  </w:num>
  <w:num w:numId="51">
    <w:abstractNumId w:val="45"/>
  </w:num>
  <w:num w:numId="52">
    <w:abstractNumId w:val="17"/>
  </w:num>
  <w:num w:numId="53">
    <w:abstractNumId w:val="12"/>
  </w:num>
  <w:num w:numId="54">
    <w:abstractNumId w:val="11"/>
  </w:num>
  <w:num w:numId="55">
    <w:abstractNumId w:val="55"/>
  </w:num>
  <w:num w:numId="56">
    <w:abstractNumId w:val="41"/>
  </w:num>
  <w:num w:numId="57">
    <w:abstractNumId w:val="52"/>
  </w:num>
  <w:num w:numId="58">
    <w:abstractNumId w:val="16"/>
  </w:num>
  <w:num w:numId="59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2608"/>
    <w:rsid w:val="00014147"/>
    <w:rsid w:val="00015027"/>
    <w:rsid w:val="00017005"/>
    <w:rsid w:val="0002237F"/>
    <w:rsid w:val="00027290"/>
    <w:rsid w:val="00030F82"/>
    <w:rsid w:val="00035231"/>
    <w:rsid w:val="000352A2"/>
    <w:rsid w:val="00037007"/>
    <w:rsid w:val="00042152"/>
    <w:rsid w:val="00043402"/>
    <w:rsid w:val="00043A59"/>
    <w:rsid w:val="0004609E"/>
    <w:rsid w:val="00047205"/>
    <w:rsid w:val="00047CFA"/>
    <w:rsid w:val="00050902"/>
    <w:rsid w:val="00053DB8"/>
    <w:rsid w:val="00054F6A"/>
    <w:rsid w:val="00056B9E"/>
    <w:rsid w:val="0006043D"/>
    <w:rsid w:val="000616B4"/>
    <w:rsid w:val="0006628E"/>
    <w:rsid w:val="00073215"/>
    <w:rsid w:val="00074A7D"/>
    <w:rsid w:val="000751CD"/>
    <w:rsid w:val="00081619"/>
    <w:rsid w:val="00084D43"/>
    <w:rsid w:val="00085B89"/>
    <w:rsid w:val="00087157"/>
    <w:rsid w:val="000872CB"/>
    <w:rsid w:val="000876C7"/>
    <w:rsid w:val="00090AC5"/>
    <w:rsid w:val="0009234B"/>
    <w:rsid w:val="000A3786"/>
    <w:rsid w:val="000A40D5"/>
    <w:rsid w:val="000A6598"/>
    <w:rsid w:val="000A72A4"/>
    <w:rsid w:val="000A7D48"/>
    <w:rsid w:val="000B3599"/>
    <w:rsid w:val="000B5719"/>
    <w:rsid w:val="000C1437"/>
    <w:rsid w:val="000C5636"/>
    <w:rsid w:val="000C5973"/>
    <w:rsid w:val="000C66AD"/>
    <w:rsid w:val="000D49C0"/>
    <w:rsid w:val="000D74C6"/>
    <w:rsid w:val="000D7729"/>
    <w:rsid w:val="000D7AAD"/>
    <w:rsid w:val="000D7DD7"/>
    <w:rsid w:val="000E09FC"/>
    <w:rsid w:val="000E1FAE"/>
    <w:rsid w:val="000E2BAF"/>
    <w:rsid w:val="000E342D"/>
    <w:rsid w:val="000E3ECA"/>
    <w:rsid w:val="000E4196"/>
    <w:rsid w:val="000E54C9"/>
    <w:rsid w:val="000E7552"/>
    <w:rsid w:val="000F6116"/>
    <w:rsid w:val="000F7996"/>
    <w:rsid w:val="001011E1"/>
    <w:rsid w:val="001029CF"/>
    <w:rsid w:val="00106518"/>
    <w:rsid w:val="001071FA"/>
    <w:rsid w:val="00111E36"/>
    <w:rsid w:val="00112700"/>
    <w:rsid w:val="00112E54"/>
    <w:rsid w:val="001134D2"/>
    <w:rsid w:val="001148C8"/>
    <w:rsid w:val="00116CB6"/>
    <w:rsid w:val="0012482A"/>
    <w:rsid w:val="0012483F"/>
    <w:rsid w:val="00131D77"/>
    <w:rsid w:val="00131F56"/>
    <w:rsid w:val="00133D1A"/>
    <w:rsid w:val="00134D13"/>
    <w:rsid w:val="00140358"/>
    <w:rsid w:val="001407FC"/>
    <w:rsid w:val="00144AFE"/>
    <w:rsid w:val="0014751F"/>
    <w:rsid w:val="00150BB9"/>
    <w:rsid w:val="00151B93"/>
    <w:rsid w:val="001525A6"/>
    <w:rsid w:val="00154761"/>
    <w:rsid w:val="001575D4"/>
    <w:rsid w:val="00160D03"/>
    <w:rsid w:val="001704AF"/>
    <w:rsid w:val="00173082"/>
    <w:rsid w:val="0017694B"/>
    <w:rsid w:val="00176BC4"/>
    <w:rsid w:val="00185F14"/>
    <w:rsid w:val="00192499"/>
    <w:rsid w:val="0019373D"/>
    <w:rsid w:val="0019509E"/>
    <w:rsid w:val="00196104"/>
    <w:rsid w:val="00196C75"/>
    <w:rsid w:val="001979D3"/>
    <w:rsid w:val="001A06E0"/>
    <w:rsid w:val="001A06E5"/>
    <w:rsid w:val="001A0B71"/>
    <w:rsid w:val="001A24FF"/>
    <w:rsid w:val="001A579F"/>
    <w:rsid w:val="001A6B42"/>
    <w:rsid w:val="001B2001"/>
    <w:rsid w:val="001B2A7D"/>
    <w:rsid w:val="001B4E88"/>
    <w:rsid w:val="001B7C86"/>
    <w:rsid w:val="001C2B38"/>
    <w:rsid w:val="001C2BF7"/>
    <w:rsid w:val="001C3D82"/>
    <w:rsid w:val="001C484E"/>
    <w:rsid w:val="001C4E34"/>
    <w:rsid w:val="001C5CFF"/>
    <w:rsid w:val="001C71C5"/>
    <w:rsid w:val="001D0AB8"/>
    <w:rsid w:val="001D2AFC"/>
    <w:rsid w:val="001D3600"/>
    <w:rsid w:val="001D3E20"/>
    <w:rsid w:val="001D5C6C"/>
    <w:rsid w:val="001E1CB0"/>
    <w:rsid w:val="001E2E84"/>
    <w:rsid w:val="001E5900"/>
    <w:rsid w:val="001E5B82"/>
    <w:rsid w:val="001E71B3"/>
    <w:rsid w:val="001E7EA7"/>
    <w:rsid w:val="001F23BA"/>
    <w:rsid w:val="001F3F7A"/>
    <w:rsid w:val="001F4997"/>
    <w:rsid w:val="001F4D06"/>
    <w:rsid w:val="001F5ED0"/>
    <w:rsid w:val="001F7E16"/>
    <w:rsid w:val="00200667"/>
    <w:rsid w:val="0021137A"/>
    <w:rsid w:val="00211D4C"/>
    <w:rsid w:val="00214763"/>
    <w:rsid w:val="002173D1"/>
    <w:rsid w:val="0022096F"/>
    <w:rsid w:val="00223B9D"/>
    <w:rsid w:val="00227A67"/>
    <w:rsid w:val="00232C12"/>
    <w:rsid w:val="00233AEF"/>
    <w:rsid w:val="00234412"/>
    <w:rsid w:val="00236364"/>
    <w:rsid w:val="00236983"/>
    <w:rsid w:val="002410F8"/>
    <w:rsid w:val="00242DD8"/>
    <w:rsid w:val="002436AE"/>
    <w:rsid w:val="0024483E"/>
    <w:rsid w:val="00251D3B"/>
    <w:rsid w:val="00251DC3"/>
    <w:rsid w:val="0025439E"/>
    <w:rsid w:val="00254677"/>
    <w:rsid w:val="00257986"/>
    <w:rsid w:val="00260E7F"/>
    <w:rsid w:val="0026700F"/>
    <w:rsid w:val="002674E1"/>
    <w:rsid w:val="002747F4"/>
    <w:rsid w:val="00277D60"/>
    <w:rsid w:val="002800A6"/>
    <w:rsid w:val="002800D7"/>
    <w:rsid w:val="002829F5"/>
    <w:rsid w:val="00287495"/>
    <w:rsid w:val="00287BCD"/>
    <w:rsid w:val="00291C92"/>
    <w:rsid w:val="00292C67"/>
    <w:rsid w:val="00293318"/>
    <w:rsid w:val="00293351"/>
    <w:rsid w:val="002950BD"/>
    <w:rsid w:val="00297133"/>
    <w:rsid w:val="00297F0E"/>
    <w:rsid w:val="002A46A3"/>
    <w:rsid w:val="002A4996"/>
    <w:rsid w:val="002C5C40"/>
    <w:rsid w:val="002C63BD"/>
    <w:rsid w:val="002C6670"/>
    <w:rsid w:val="002D2C33"/>
    <w:rsid w:val="002E031A"/>
    <w:rsid w:val="002E27AF"/>
    <w:rsid w:val="002E44C4"/>
    <w:rsid w:val="002E58C1"/>
    <w:rsid w:val="002F2DC9"/>
    <w:rsid w:val="002F3FEA"/>
    <w:rsid w:val="002F4998"/>
    <w:rsid w:val="002F55D9"/>
    <w:rsid w:val="002F7AFD"/>
    <w:rsid w:val="002F7BB1"/>
    <w:rsid w:val="0030203A"/>
    <w:rsid w:val="003055A8"/>
    <w:rsid w:val="00305B54"/>
    <w:rsid w:val="00307CF1"/>
    <w:rsid w:val="00310DC2"/>
    <w:rsid w:val="003159E0"/>
    <w:rsid w:val="003176AE"/>
    <w:rsid w:val="00317B6D"/>
    <w:rsid w:val="003235DA"/>
    <w:rsid w:val="00325167"/>
    <w:rsid w:val="00334011"/>
    <w:rsid w:val="003343B3"/>
    <w:rsid w:val="00334E01"/>
    <w:rsid w:val="003353D7"/>
    <w:rsid w:val="00340373"/>
    <w:rsid w:val="00340899"/>
    <w:rsid w:val="00340C7C"/>
    <w:rsid w:val="0034724F"/>
    <w:rsid w:val="00350F86"/>
    <w:rsid w:val="00352A2C"/>
    <w:rsid w:val="00353D1C"/>
    <w:rsid w:val="00353F81"/>
    <w:rsid w:val="00357D4C"/>
    <w:rsid w:val="0036247D"/>
    <w:rsid w:val="003635F6"/>
    <w:rsid w:val="003638A3"/>
    <w:rsid w:val="00363D9B"/>
    <w:rsid w:val="00363E3A"/>
    <w:rsid w:val="003644BF"/>
    <w:rsid w:val="00365402"/>
    <w:rsid w:val="00367D9F"/>
    <w:rsid w:val="003708C4"/>
    <w:rsid w:val="0037110C"/>
    <w:rsid w:val="003714D3"/>
    <w:rsid w:val="0037631E"/>
    <w:rsid w:val="0038375D"/>
    <w:rsid w:val="0038521A"/>
    <w:rsid w:val="0038601C"/>
    <w:rsid w:val="00386F73"/>
    <w:rsid w:val="003905B0"/>
    <w:rsid w:val="00394203"/>
    <w:rsid w:val="00397D35"/>
    <w:rsid w:val="003A02AA"/>
    <w:rsid w:val="003A1172"/>
    <w:rsid w:val="003A4BC1"/>
    <w:rsid w:val="003A520C"/>
    <w:rsid w:val="003A7CE2"/>
    <w:rsid w:val="003B04D7"/>
    <w:rsid w:val="003B0B3C"/>
    <w:rsid w:val="003B148D"/>
    <w:rsid w:val="003B5F22"/>
    <w:rsid w:val="003B6C48"/>
    <w:rsid w:val="003C02F6"/>
    <w:rsid w:val="003C1035"/>
    <w:rsid w:val="003C118A"/>
    <w:rsid w:val="003C2AA2"/>
    <w:rsid w:val="003C2ED5"/>
    <w:rsid w:val="003C2EF1"/>
    <w:rsid w:val="003C3AEB"/>
    <w:rsid w:val="003C5B56"/>
    <w:rsid w:val="003C6062"/>
    <w:rsid w:val="003C62A5"/>
    <w:rsid w:val="003C7639"/>
    <w:rsid w:val="003C7BFA"/>
    <w:rsid w:val="003D137E"/>
    <w:rsid w:val="003D62D5"/>
    <w:rsid w:val="003D6E26"/>
    <w:rsid w:val="003E2C6E"/>
    <w:rsid w:val="003E4443"/>
    <w:rsid w:val="003F2F68"/>
    <w:rsid w:val="003F48E8"/>
    <w:rsid w:val="003F6974"/>
    <w:rsid w:val="003F72A8"/>
    <w:rsid w:val="00400EA1"/>
    <w:rsid w:val="00404532"/>
    <w:rsid w:val="00404FC1"/>
    <w:rsid w:val="00405433"/>
    <w:rsid w:val="004060BA"/>
    <w:rsid w:val="0041245A"/>
    <w:rsid w:val="004124D7"/>
    <w:rsid w:val="00415FDA"/>
    <w:rsid w:val="004163B4"/>
    <w:rsid w:val="004168C9"/>
    <w:rsid w:val="00417545"/>
    <w:rsid w:val="004175F7"/>
    <w:rsid w:val="00420DCF"/>
    <w:rsid w:val="00423CF0"/>
    <w:rsid w:val="004240E9"/>
    <w:rsid w:val="00424372"/>
    <w:rsid w:val="00427572"/>
    <w:rsid w:val="00431D41"/>
    <w:rsid w:val="00434BCB"/>
    <w:rsid w:val="00437790"/>
    <w:rsid w:val="004408F8"/>
    <w:rsid w:val="00441EA2"/>
    <w:rsid w:val="0044382F"/>
    <w:rsid w:val="00443834"/>
    <w:rsid w:val="00450584"/>
    <w:rsid w:val="00457976"/>
    <w:rsid w:val="00461924"/>
    <w:rsid w:val="00462346"/>
    <w:rsid w:val="00462A32"/>
    <w:rsid w:val="00464280"/>
    <w:rsid w:val="00470692"/>
    <w:rsid w:val="00471178"/>
    <w:rsid w:val="004718D5"/>
    <w:rsid w:val="00472043"/>
    <w:rsid w:val="00474A70"/>
    <w:rsid w:val="004760E0"/>
    <w:rsid w:val="00476DDF"/>
    <w:rsid w:val="00480336"/>
    <w:rsid w:val="004813E6"/>
    <w:rsid w:val="00482B95"/>
    <w:rsid w:val="0048656F"/>
    <w:rsid w:val="004867BB"/>
    <w:rsid w:val="004909E6"/>
    <w:rsid w:val="00495500"/>
    <w:rsid w:val="0049729A"/>
    <w:rsid w:val="004A1099"/>
    <w:rsid w:val="004A1846"/>
    <w:rsid w:val="004A18DB"/>
    <w:rsid w:val="004A2AEC"/>
    <w:rsid w:val="004A2B9E"/>
    <w:rsid w:val="004A368E"/>
    <w:rsid w:val="004A45D6"/>
    <w:rsid w:val="004A5699"/>
    <w:rsid w:val="004A6F0A"/>
    <w:rsid w:val="004A7B0E"/>
    <w:rsid w:val="004B0674"/>
    <w:rsid w:val="004B23D9"/>
    <w:rsid w:val="004B3477"/>
    <w:rsid w:val="004B45C0"/>
    <w:rsid w:val="004B4F12"/>
    <w:rsid w:val="004B6841"/>
    <w:rsid w:val="004C195B"/>
    <w:rsid w:val="004C3A30"/>
    <w:rsid w:val="004C7542"/>
    <w:rsid w:val="004C7D60"/>
    <w:rsid w:val="004D10B7"/>
    <w:rsid w:val="004D3834"/>
    <w:rsid w:val="004D5D79"/>
    <w:rsid w:val="004E14B4"/>
    <w:rsid w:val="004E4A8C"/>
    <w:rsid w:val="004F06A4"/>
    <w:rsid w:val="004F4F00"/>
    <w:rsid w:val="004F6997"/>
    <w:rsid w:val="00500DE2"/>
    <w:rsid w:val="005059F4"/>
    <w:rsid w:val="00507323"/>
    <w:rsid w:val="00513C6D"/>
    <w:rsid w:val="005145F2"/>
    <w:rsid w:val="00515373"/>
    <w:rsid w:val="00516520"/>
    <w:rsid w:val="0051737C"/>
    <w:rsid w:val="005206B4"/>
    <w:rsid w:val="00522B74"/>
    <w:rsid w:val="00523CD4"/>
    <w:rsid w:val="00525440"/>
    <w:rsid w:val="00525E2A"/>
    <w:rsid w:val="00533628"/>
    <w:rsid w:val="00534E9E"/>
    <w:rsid w:val="00535704"/>
    <w:rsid w:val="00536758"/>
    <w:rsid w:val="0053742F"/>
    <w:rsid w:val="00537D4C"/>
    <w:rsid w:val="00537F92"/>
    <w:rsid w:val="00545523"/>
    <w:rsid w:val="0054773C"/>
    <w:rsid w:val="00547F6C"/>
    <w:rsid w:val="005505DD"/>
    <w:rsid w:val="0055374E"/>
    <w:rsid w:val="00554646"/>
    <w:rsid w:val="00554DA1"/>
    <w:rsid w:val="0055631C"/>
    <w:rsid w:val="00557539"/>
    <w:rsid w:val="00562A0C"/>
    <w:rsid w:val="00562E39"/>
    <w:rsid w:val="00563CF0"/>
    <w:rsid w:val="0057051E"/>
    <w:rsid w:val="0057173D"/>
    <w:rsid w:val="0057227E"/>
    <w:rsid w:val="0057409C"/>
    <w:rsid w:val="005750A5"/>
    <w:rsid w:val="005754EA"/>
    <w:rsid w:val="005766E5"/>
    <w:rsid w:val="005775CE"/>
    <w:rsid w:val="00584577"/>
    <w:rsid w:val="005851F1"/>
    <w:rsid w:val="005A0387"/>
    <w:rsid w:val="005A4EAA"/>
    <w:rsid w:val="005A663D"/>
    <w:rsid w:val="005A770E"/>
    <w:rsid w:val="005B154D"/>
    <w:rsid w:val="005B4EE1"/>
    <w:rsid w:val="005B77E5"/>
    <w:rsid w:val="005C35C9"/>
    <w:rsid w:val="005C4B71"/>
    <w:rsid w:val="005C4C1A"/>
    <w:rsid w:val="005C5295"/>
    <w:rsid w:val="005C68F1"/>
    <w:rsid w:val="005D0BC1"/>
    <w:rsid w:val="005D2468"/>
    <w:rsid w:val="005D7E5C"/>
    <w:rsid w:val="005E28F9"/>
    <w:rsid w:val="005E63E2"/>
    <w:rsid w:val="005E689D"/>
    <w:rsid w:val="005E79A9"/>
    <w:rsid w:val="005F0645"/>
    <w:rsid w:val="005F1273"/>
    <w:rsid w:val="005F18FA"/>
    <w:rsid w:val="005F3F15"/>
    <w:rsid w:val="006057F3"/>
    <w:rsid w:val="0060594B"/>
    <w:rsid w:val="00607EC2"/>
    <w:rsid w:val="00607F50"/>
    <w:rsid w:val="0061048F"/>
    <w:rsid w:val="00610B90"/>
    <w:rsid w:val="00614E98"/>
    <w:rsid w:val="00617CC8"/>
    <w:rsid w:val="00623646"/>
    <w:rsid w:val="00623AA3"/>
    <w:rsid w:val="0062634C"/>
    <w:rsid w:val="00627F58"/>
    <w:rsid w:val="00632010"/>
    <w:rsid w:val="006403BD"/>
    <w:rsid w:val="00647B85"/>
    <w:rsid w:val="00647C9C"/>
    <w:rsid w:val="00651066"/>
    <w:rsid w:val="00652C5D"/>
    <w:rsid w:val="00652EF3"/>
    <w:rsid w:val="00657952"/>
    <w:rsid w:val="00664BE0"/>
    <w:rsid w:val="006653F7"/>
    <w:rsid w:val="00665A19"/>
    <w:rsid w:val="00665E03"/>
    <w:rsid w:val="006661FD"/>
    <w:rsid w:val="006666CE"/>
    <w:rsid w:val="00667902"/>
    <w:rsid w:val="0067086C"/>
    <w:rsid w:val="006715A6"/>
    <w:rsid w:val="0068224A"/>
    <w:rsid w:val="006834C9"/>
    <w:rsid w:val="00683761"/>
    <w:rsid w:val="00685888"/>
    <w:rsid w:val="00686D62"/>
    <w:rsid w:val="00687B4D"/>
    <w:rsid w:val="00691CE3"/>
    <w:rsid w:val="0069413A"/>
    <w:rsid w:val="006A00CD"/>
    <w:rsid w:val="006A1CD1"/>
    <w:rsid w:val="006A369E"/>
    <w:rsid w:val="006A3728"/>
    <w:rsid w:val="006A37D1"/>
    <w:rsid w:val="006A5EE1"/>
    <w:rsid w:val="006A6312"/>
    <w:rsid w:val="006B3970"/>
    <w:rsid w:val="006B4570"/>
    <w:rsid w:val="006B483A"/>
    <w:rsid w:val="006B626B"/>
    <w:rsid w:val="006C100C"/>
    <w:rsid w:val="006C218A"/>
    <w:rsid w:val="006C3328"/>
    <w:rsid w:val="006C7357"/>
    <w:rsid w:val="006D2360"/>
    <w:rsid w:val="006D761B"/>
    <w:rsid w:val="006E0C8B"/>
    <w:rsid w:val="006E188C"/>
    <w:rsid w:val="006E5348"/>
    <w:rsid w:val="006E6155"/>
    <w:rsid w:val="006E6245"/>
    <w:rsid w:val="006E62E1"/>
    <w:rsid w:val="006F0805"/>
    <w:rsid w:val="0070173E"/>
    <w:rsid w:val="00701977"/>
    <w:rsid w:val="0070329C"/>
    <w:rsid w:val="00704EF5"/>
    <w:rsid w:val="007060F7"/>
    <w:rsid w:val="007109BC"/>
    <w:rsid w:val="007128F5"/>
    <w:rsid w:val="0071449C"/>
    <w:rsid w:val="00715F05"/>
    <w:rsid w:val="00717C86"/>
    <w:rsid w:val="00720744"/>
    <w:rsid w:val="00722701"/>
    <w:rsid w:val="00727552"/>
    <w:rsid w:val="00727DBA"/>
    <w:rsid w:val="00731F9A"/>
    <w:rsid w:val="007342E6"/>
    <w:rsid w:val="007344B2"/>
    <w:rsid w:val="00734512"/>
    <w:rsid w:val="007404F1"/>
    <w:rsid w:val="00742028"/>
    <w:rsid w:val="00742B63"/>
    <w:rsid w:val="0074656C"/>
    <w:rsid w:val="00752AC9"/>
    <w:rsid w:val="007532D2"/>
    <w:rsid w:val="00753387"/>
    <w:rsid w:val="00753F52"/>
    <w:rsid w:val="007624CE"/>
    <w:rsid w:val="0076323B"/>
    <w:rsid w:val="00763B63"/>
    <w:rsid w:val="0077072C"/>
    <w:rsid w:val="00771CD0"/>
    <w:rsid w:val="00775068"/>
    <w:rsid w:val="00776AB0"/>
    <w:rsid w:val="00777096"/>
    <w:rsid w:val="007808A7"/>
    <w:rsid w:val="00781887"/>
    <w:rsid w:val="00785ADA"/>
    <w:rsid w:val="00786FF5"/>
    <w:rsid w:val="007907CC"/>
    <w:rsid w:val="00794435"/>
    <w:rsid w:val="00795EB7"/>
    <w:rsid w:val="00796BEE"/>
    <w:rsid w:val="007A00C6"/>
    <w:rsid w:val="007A14CC"/>
    <w:rsid w:val="007A1C83"/>
    <w:rsid w:val="007A360D"/>
    <w:rsid w:val="007A3A69"/>
    <w:rsid w:val="007A5819"/>
    <w:rsid w:val="007A6298"/>
    <w:rsid w:val="007B5CF1"/>
    <w:rsid w:val="007B6438"/>
    <w:rsid w:val="007C22C6"/>
    <w:rsid w:val="007C6029"/>
    <w:rsid w:val="007C7738"/>
    <w:rsid w:val="007D0091"/>
    <w:rsid w:val="007D1F2B"/>
    <w:rsid w:val="007E01DA"/>
    <w:rsid w:val="007E6165"/>
    <w:rsid w:val="007E66A6"/>
    <w:rsid w:val="007E7CC5"/>
    <w:rsid w:val="007F2028"/>
    <w:rsid w:val="007F3425"/>
    <w:rsid w:val="00801BF5"/>
    <w:rsid w:val="008031B4"/>
    <w:rsid w:val="00812098"/>
    <w:rsid w:val="008167B0"/>
    <w:rsid w:val="00821979"/>
    <w:rsid w:val="00821B7B"/>
    <w:rsid w:val="00821F4C"/>
    <w:rsid w:val="00821FA1"/>
    <w:rsid w:val="008225B6"/>
    <w:rsid w:val="008249DD"/>
    <w:rsid w:val="00827D6A"/>
    <w:rsid w:val="00837088"/>
    <w:rsid w:val="0084209B"/>
    <w:rsid w:val="008428BF"/>
    <w:rsid w:val="00842EF9"/>
    <w:rsid w:val="00842FEA"/>
    <w:rsid w:val="0085046A"/>
    <w:rsid w:val="008530DB"/>
    <w:rsid w:val="00855258"/>
    <w:rsid w:val="008604BB"/>
    <w:rsid w:val="00861298"/>
    <w:rsid w:val="0086272B"/>
    <w:rsid w:val="008636E9"/>
    <w:rsid w:val="008657A0"/>
    <w:rsid w:val="00865FD2"/>
    <w:rsid w:val="00866218"/>
    <w:rsid w:val="008741EF"/>
    <w:rsid w:val="0087435B"/>
    <w:rsid w:val="00874616"/>
    <w:rsid w:val="00876C85"/>
    <w:rsid w:val="00876F26"/>
    <w:rsid w:val="0087785E"/>
    <w:rsid w:val="00880B0F"/>
    <w:rsid w:val="00881655"/>
    <w:rsid w:val="00882044"/>
    <w:rsid w:val="0088274C"/>
    <w:rsid w:val="00882EB4"/>
    <w:rsid w:val="00884258"/>
    <w:rsid w:val="00886319"/>
    <w:rsid w:val="00887288"/>
    <w:rsid w:val="00890262"/>
    <w:rsid w:val="0089052F"/>
    <w:rsid w:val="00891889"/>
    <w:rsid w:val="008A10A9"/>
    <w:rsid w:val="008A27EB"/>
    <w:rsid w:val="008A2BDA"/>
    <w:rsid w:val="008A5190"/>
    <w:rsid w:val="008A5A68"/>
    <w:rsid w:val="008A61A9"/>
    <w:rsid w:val="008A6E25"/>
    <w:rsid w:val="008B04B0"/>
    <w:rsid w:val="008B45C5"/>
    <w:rsid w:val="008B503F"/>
    <w:rsid w:val="008B5FAF"/>
    <w:rsid w:val="008B66D7"/>
    <w:rsid w:val="008B76B6"/>
    <w:rsid w:val="008B7E8D"/>
    <w:rsid w:val="008C1C8E"/>
    <w:rsid w:val="008C794C"/>
    <w:rsid w:val="008D1B5F"/>
    <w:rsid w:val="008D1DE0"/>
    <w:rsid w:val="008D283C"/>
    <w:rsid w:val="008D2F0D"/>
    <w:rsid w:val="008E3C47"/>
    <w:rsid w:val="008E44A3"/>
    <w:rsid w:val="008E4A63"/>
    <w:rsid w:val="008E7587"/>
    <w:rsid w:val="008F6484"/>
    <w:rsid w:val="008F6CA8"/>
    <w:rsid w:val="008F7422"/>
    <w:rsid w:val="008F79BC"/>
    <w:rsid w:val="00900941"/>
    <w:rsid w:val="00904140"/>
    <w:rsid w:val="0090430F"/>
    <w:rsid w:val="009044B1"/>
    <w:rsid w:val="00905C25"/>
    <w:rsid w:val="00921FF6"/>
    <w:rsid w:val="00922DE5"/>
    <w:rsid w:val="009255C9"/>
    <w:rsid w:val="0092773E"/>
    <w:rsid w:val="00930457"/>
    <w:rsid w:val="0093065E"/>
    <w:rsid w:val="00932DF9"/>
    <w:rsid w:val="00933FFC"/>
    <w:rsid w:val="00935F1F"/>
    <w:rsid w:val="00937380"/>
    <w:rsid w:val="00937F35"/>
    <w:rsid w:val="00943AF6"/>
    <w:rsid w:val="00944C05"/>
    <w:rsid w:val="009517AF"/>
    <w:rsid w:val="00951EC1"/>
    <w:rsid w:val="009552B3"/>
    <w:rsid w:val="009564C8"/>
    <w:rsid w:val="00957BD2"/>
    <w:rsid w:val="009620D7"/>
    <w:rsid w:val="00964AD1"/>
    <w:rsid w:val="00965C15"/>
    <w:rsid w:val="00966999"/>
    <w:rsid w:val="00967531"/>
    <w:rsid w:val="00971695"/>
    <w:rsid w:val="00971B6A"/>
    <w:rsid w:val="00976D85"/>
    <w:rsid w:val="00984CD4"/>
    <w:rsid w:val="009912AF"/>
    <w:rsid w:val="009929CF"/>
    <w:rsid w:val="009943CA"/>
    <w:rsid w:val="00994EE1"/>
    <w:rsid w:val="009A01C8"/>
    <w:rsid w:val="009A7D2A"/>
    <w:rsid w:val="009B012F"/>
    <w:rsid w:val="009B597E"/>
    <w:rsid w:val="009B7D26"/>
    <w:rsid w:val="009C03FF"/>
    <w:rsid w:val="009C2F8E"/>
    <w:rsid w:val="009C3CA2"/>
    <w:rsid w:val="009C73E4"/>
    <w:rsid w:val="009D10E5"/>
    <w:rsid w:val="009D20EC"/>
    <w:rsid w:val="009D241E"/>
    <w:rsid w:val="009D7D7F"/>
    <w:rsid w:val="009E745E"/>
    <w:rsid w:val="009E7EF5"/>
    <w:rsid w:val="009F0C25"/>
    <w:rsid w:val="009F15C5"/>
    <w:rsid w:val="009F2ED3"/>
    <w:rsid w:val="009F3691"/>
    <w:rsid w:val="009F3970"/>
    <w:rsid w:val="00A01B05"/>
    <w:rsid w:val="00A029CF"/>
    <w:rsid w:val="00A04327"/>
    <w:rsid w:val="00A07D78"/>
    <w:rsid w:val="00A1017F"/>
    <w:rsid w:val="00A11370"/>
    <w:rsid w:val="00A11B54"/>
    <w:rsid w:val="00A1217C"/>
    <w:rsid w:val="00A16B39"/>
    <w:rsid w:val="00A210AE"/>
    <w:rsid w:val="00A2708D"/>
    <w:rsid w:val="00A34E1D"/>
    <w:rsid w:val="00A3636D"/>
    <w:rsid w:val="00A375AB"/>
    <w:rsid w:val="00A43502"/>
    <w:rsid w:val="00A43E72"/>
    <w:rsid w:val="00A45B0A"/>
    <w:rsid w:val="00A50153"/>
    <w:rsid w:val="00A50BED"/>
    <w:rsid w:val="00A510B3"/>
    <w:rsid w:val="00A523B7"/>
    <w:rsid w:val="00A53858"/>
    <w:rsid w:val="00A61617"/>
    <w:rsid w:val="00A61B54"/>
    <w:rsid w:val="00A61BF2"/>
    <w:rsid w:val="00A70C6D"/>
    <w:rsid w:val="00A80327"/>
    <w:rsid w:val="00A80332"/>
    <w:rsid w:val="00A81250"/>
    <w:rsid w:val="00A84BE5"/>
    <w:rsid w:val="00A86A6F"/>
    <w:rsid w:val="00A913D5"/>
    <w:rsid w:val="00A91F56"/>
    <w:rsid w:val="00A97174"/>
    <w:rsid w:val="00AA090C"/>
    <w:rsid w:val="00AA187A"/>
    <w:rsid w:val="00AA1CB4"/>
    <w:rsid w:val="00AA3153"/>
    <w:rsid w:val="00AA77A0"/>
    <w:rsid w:val="00AA7D3E"/>
    <w:rsid w:val="00AA7FFD"/>
    <w:rsid w:val="00AB0D21"/>
    <w:rsid w:val="00AB29C5"/>
    <w:rsid w:val="00AB324E"/>
    <w:rsid w:val="00AB4EF5"/>
    <w:rsid w:val="00AB634E"/>
    <w:rsid w:val="00AB67A1"/>
    <w:rsid w:val="00AB6FC7"/>
    <w:rsid w:val="00AB7CBD"/>
    <w:rsid w:val="00AC11F5"/>
    <w:rsid w:val="00AC657F"/>
    <w:rsid w:val="00AD35FC"/>
    <w:rsid w:val="00AD6677"/>
    <w:rsid w:val="00AD6C80"/>
    <w:rsid w:val="00AD7795"/>
    <w:rsid w:val="00AD7C6B"/>
    <w:rsid w:val="00AE1E8D"/>
    <w:rsid w:val="00AE549A"/>
    <w:rsid w:val="00AF063C"/>
    <w:rsid w:val="00AF55DB"/>
    <w:rsid w:val="00AF7392"/>
    <w:rsid w:val="00B0103A"/>
    <w:rsid w:val="00B137C9"/>
    <w:rsid w:val="00B141AE"/>
    <w:rsid w:val="00B16DDE"/>
    <w:rsid w:val="00B22065"/>
    <w:rsid w:val="00B25208"/>
    <w:rsid w:val="00B26F42"/>
    <w:rsid w:val="00B31B8F"/>
    <w:rsid w:val="00B33342"/>
    <w:rsid w:val="00B34F28"/>
    <w:rsid w:val="00B35F67"/>
    <w:rsid w:val="00B36A31"/>
    <w:rsid w:val="00B414BB"/>
    <w:rsid w:val="00B41DBB"/>
    <w:rsid w:val="00B5251C"/>
    <w:rsid w:val="00B52FF2"/>
    <w:rsid w:val="00B55A9E"/>
    <w:rsid w:val="00B565C6"/>
    <w:rsid w:val="00B565FD"/>
    <w:rsid w:val="00B6127A"/>
    <w:rsid w:val="00B62492"/>
    <w:rsid w:val="00B65333"/>
    <w:rsid w:val="00B76287"/>
    <w:rsid w:val="00B76D6B"/>
    <w:rsid w:val="00B7758C"/>
    <w:rsid w:val="00B816A1"/>
    <w:rsid w:val="00B817F3"/>
    <w:rsid w:val="00B91DE3"/>
    <w:rsid w:val="00B929FA"/>
    <w:rsid w:val="00B94ED7"/>
    <w:rsid w:val="00BA4CB5"/>
    <w:rsid w:val="00BA78E6"/>
    <w:rsid w:val="00BB0720"/>
    <w:rsid w:val="00BB124E"/>
    <w:rsid w:val="00BB34CA"/>
    <w:rsid w:val="00BB36C1"/>
    <w:rsid w:val="00BB69B5"/>
    <w:rsid w:val="00BC00A4"/>
    <w:rsid w:val="00BC0ECC"/>
    <w:rsid w:val="00BC3F98"/>
    <w:rsid w:val="00BC5732"/>
    <w:rsid w:val="00BE1835"/>
    <w:rsid w:val="00BF03C3"/>
    <w:rsid w:val="00BF1A38"/>
    <w:rsid w:val="00BF2778"/>
    <w:rsid w:val="00C101F1"/>
    <w:rsid w:val="00C1053B"/>
    <w:rsid w:val="00C10E0B"/>
    <w:rsid w:val="00C1195E"/>
    <w:rsid w:val="00C15CC0"/>
    <w:rsid w:val="00C16B1F"/>
    <w:rsid w:val="00C1768A"/>
    <w:rsid w:val="00C23551"/>
    <w:rsid w:val="00C2472F"/>
    <w:rsid w:val="00C24C7F"/>
    <w:rsid w:val="00C24C84"/>
    <w:rsid w:val="00C27670"/>
    <w:rsid w:val="00C27DB2"/>
    <w:rsid w:val="00C30B71"/>
    <w:rsid w:val="00C31BD6"/>
    <w:rsid w:val="00C32F84"/>
    <w:rsid w:val="00C3417A"/>
    <w:rsid w:val="00C344C5"/>
    <w:rsid w:val="00C361A3"/>
    <w:rsid w:val="00C447D6"/>
    <w:rsid w:val="00C512E2"/>
    <w:rsid w:val="00C51664"/>
    <w:rsid w:val="00C53365"/>
    <w:rsid w:val="00C566D7"/>
    <w:rsid w:val="00C61D87"/>
    <w:rsid w:val="00C6378E"/>
    <w:rsid w:val="00C65485"/>
    <w:rsid w:val="00C70EF6"/>
    <w:rsid w:val="00C73481"/>
    <w:rsid w:val="00C741BA"/>
    <w:rsid w:val="00C75C6D"/>
    <w:rsid w:val="00C76337"/>
    <w:rsid w:val="00C76D7B"/>
    <w:rsid w:val="00C81968"/>
    <w:rsid w:val="00C87288"/>
    <w:rsid w:val="00C873AB"/>
    <w:rsid w:val="00C874B8"/>
    <w:rsid w:val="00C96342"/>
    <w:rsid w:val="00CA0E15"/>
    <w:rsid w:val="00CA7CAF"/>
    <w:rsid w:val="00CB0071"/>
    <w:rsid w:val="00CB10D2"/>
    <w:rsid w:val="00CB1F53"/>
    <w:rsid w:val="00CB2C41"/>
    <w:rsid w:val="00CC09D2"/>
    <w:rsid w:val="00CC0E32"/>
    <w:rsid w:val="00CC1486"/>
    <w:rsid w:val="00CC1E38"/>
    <w:rsid w:val="00CC2337"/>
    <w:rsid w:val="00CC2980"/>
    <w:rsid w:val="00CC34F0"/>
    <w:rsid w:val="00CC39BD"/>
    <w:rsid w:val="00CC7B39"/>
    <w:rsid w:val="00CD00D7"/>
    <w:rsid w:val="00CE27A5"/>
    <w:rsid w:val="00CE29FA"/>
    <w:rsid w:val="00CE37B0"/>
    <w:rsid w:val="00CE6F73"/>
    <w:rsid w:val="00CE7978"/>
    <w:rsid w:val="00CF3DCD"/>
    <w:rsid w:val="00CF4193"/>
    <w:rsid w:val="00CF5CED"/>
    <w:rsid w:val="00D04226"/>
    <w:rsid w:val="00D11A53"/>
    <w:rsid w:val="00D132FF"/>
    <w:rsid w:val="00D14B99"/>
    <w:rsid w:val="00D15B33"/>
    <w:rsid w:val="00D21F8E"/>
    <w:rsid w:val="00D2644E"/>
    <w:rsid w:val="00D2702E"/>
    <w:rsid w:val="00D27696"/>
    <w:rsid w:val="00D33DD2"/>
    <w:rsid w:val="00D348E4"/>
    <w:rsid w:val="00D37E0C"/>
    <w:rsid w:val="00D40348"/>
    <w:rsid w:val="00D40AA2"/>
    <w:rsid w:val="00D40C33"/>
    <w:rsid w:val="00D43B59"/>
    <w:rsid w:val="00D45E3B"/>
    <w:rsid w:val="00D54297"/>
    <w:rsid w:val="00D56A22"/>
    <w:rsid w:val="00D57E68"/>
    <w:rsid w:val="00D60985"/>
    <w:rsid w:val="00D65E6D"/>
    <w:rsid w:val="00D70055"/>
    <w:rsid w:val="00D71365"/>
    <w:rsid w:val="00D72C6D"/>
    <w:rsid w:val="00D73D53"/>
    <w:rsid w:val="00D77B1F"/>
    <w:rsid w:val="00D77EFD"/>
    <w:rsid w:val="00D84054"/>
    <w:rsid w:val="00D85A29"/>
    <w:rsid w:val="00D86DF0"/>
    <w:rsid w:val="00D919F7"/>
    <w:rsid w:val="00D92E91"/>
    <w:rsid w:val="00D9329B"/>
    <w:rsid w:val="00D93E4F"/>
    <w:rsid w:val="00D95840"/>
    <w:rsid w:val="00D95A6D"/>
    <w:rsid w:val="00D95E44"/>
    <w:rsid w:val="00D97622"/>
    <w:rsid w:val="00DA072D"/>
    <w:rsid w:val="00DA116D"/>
    <w:rsid w:val="00DA14FC"/>
    <w:rsid w:val="00DA1F27"/>
    <w:rsid w:val="00DA3F15"/>
    <w:rsid w:val="00DA429C"/>
    <w:rsid w:val="00DA5613"/>
    <w:rsid w:val="00DA5E95"/>
    <w:rsid w:val="00DB0C51"/>
    <w:rsid w:val="00DB0EE3"/>
    <w:rsid w:val="00DB14F9"/>
    <w:rsid w:val="00DB1746"/>
    <w:rsid w:val="00DB4FED"/>
    <w:rsid w:val="00DB5788"/>
    <w:rsid w:val="00DB7702"/>
    <w:rsid w:val="00DB7E9B"/>
    <w:rsid w:val="00DC10B3"/>
    <w:rsid w:val="00DC4670"/>
    <w:rsid w:val="00DC52BB"/>
    <w:rsid w:val="00DC53A8"/>
    <w:rsid w:val="00DD498F"/>
    <w:rsid w:val="00DE0A98"/>
    <w:rsid w:val="00DE1A00"/>
    <w:rsid w:val="00DE2653"/>
    <w:rsid w:val="00DE2EF1"/>
    <w:rsid w:val="00DE7E52"/>
    <w:rsid w:val="00DF2EA0"/>
    <w:rsid w:val="00DF339C"/>
    <w:rsid w:val="00E015CB"/>
    <w:rsid w:val="00E03F69"/>
    <w:rsid w:val="00E059C2"/>
    <w:rsid w:val="00E06577"/>
    <w:rsid w:val="00E1522C"/>
    <w:rsid w:val="00E173E7"/>
    <w:rsid w:val="00E229E9"/>
    <w:rsid w:val="00E25E31"/>
    <w:rsid w:val="00E2618D"/>
    <w:rsid w:val="00E2705B"/>
    <w:rsid w:val="00E3093A"/>
    <w:rsid w:val="00E3217D"/>
    <w:rsid w:val="00E34B14"/>
    <w:rsid w:val="00E42EAD"/>
    <w:rsid w:val="00E43706"/>
    <w:rsid w:val="00E44BA8"/>
    <w:rsid w:val="00E50CC8"/>
    <w:rsid w:val="00E528F1"/>
    <w:rsid w:val="00E52CBE"/>
    <w:rsid w:val="00E555AD"/>
    <w:rsid w:val="00E60D0B"/>
    <w:rsid w:val="00E622BA"/>
    <w:rsid w:val="00E64111"/>
    <w:rsid w:val="00E646C7"/>
    <w:rsid w:val="00E6635E"/>
    <w:rsid w:val="00E7007A"/>
    <w:rsid w:val="00E81A4D"/>
    <w:rsid w:val="00E8391A"/>
    <w:rsid w:val="00E83E5E"/>
    <w:rsid w:val="00E84791"/>
    <w:rsid w:val="00E85158"/>
    <w:rsid w:val="00E85CA6"/>
    <w:rsid w:val="00E90AC7"/>
    <w:rsid w:val="00E94E4D"/>
    <w:rsid w:val="00EA5FF9"/>
    <w:rsid w:val="00EB04B3"/>
    <w:rsid w:val="00EB0D0C"/>
    <w:rsid w:val="00EC2D88"/>
    <w:rsid w:val="00EC466C"/>
    <w:rsid w:val="00EC6374"/>
    <w:rsid w:val="00EC6757"/>
    <w:rsid w:val="00ED1108"/>
    <w:rsid w:val="00ED2858"/>
    <w:rsid w:val="00ED54EF"/>
    <w:rsid w:val="00ED7716"/>
    <w:rsid w:val="00EE1EFE"/>
    <w:rsid w:val="00EE4BC4"/>
    <w:rsid w:val="00EE6455"/>
    <w:rsid w:val="00EE6650"/>
    <w:rsid w:val="00EE70FC"/>
    <w:rsid w:val="00EE7D77"/>
    <w:rsid w:val="00EF0FDF"/>
    <w:rsid w:val="00EF1503"/>
    <w:rsid w:val="00EF3440"/>
    <w:rsid w:val="00EF3CE1"/>
    <w:rsid w:val="00EF5545"/>
    <w:rsid w:val="00F01225"/>
    <w:rsid w:val="00F02685"/>
    <w:rsid w:val="00F032B0"/>
    <w:rsid w:val="00F044E5"/>
    <w:rsid w:val="00F05B4A"/>
    <w:rsid w:val="00F12341"/>
    <w:rsid w:val="00F12AE9"/>
    <w:rsid w:val="00F1395F"/>
    <w:rsid w:val="00F13ADA"/>
    <w:rsid w:val="00F16745"/>
    <w:rsid w:val="00F20EC4"/>
    <w:rsid w:val="00F2458A"/>
    <w:rsid w:val="00F24A0F"/>
    <w:rsid w:val="00F2582D"/>
    <w:rsid w:val="00F25B26"/>
    <w:rsid w:val="00F26369"/>
    <w:rsid w:val="00F266D0"/>
    <w:rsid w:val="00F267E7"/>
    <w:rsid w:val="00F321BE"/>
    <w:rsid w:val="00F348B6"/>
    <w:rsid w:val="00F37BCF"/>
    <w:rsid w:val="00F40133"/>
    <w:rsid w:val="00F40BB3"/>
    <w:rsid w:val="00F45FD2"/>
    <w:rsid w:val="00F46358"/>
    <w:rsid w:val="00F47335"/>
    <w:rsid w:val="00F5091C"/>
    <w:rsid w:val="00F50C32"/>
    <w:rsid w:val="00F574CE"/>
    <w:rsid w:val="00F60D34"/>
    <w:rsid w:val="00F619B9"/>
    <w:rsid w:val="00F647B3"/>
    <w:rsid w:val="00F6553B"/>
    <w:rsid w:val="00F70165"/>
    <w:rsid w:val="00F705F7"/>
    <w:rsid w:val="00F71EA4"/>
    <w:rsid w:val="00F76655"/>
    <w:rsid w:val="00F83FAA"/>
    <w:rsid w:val="00F85627"/>
    <w:rsid w:val="00F859D2"/>
    <w:rsid w:val="00F85E8E"/>
    <w:rsid w:val="00F8639A"/>
    <w:rsid w:val="00F86587"/>
    <w:rsid w:val="00F879DD"/>
    <w:rsid w:val="00F90872"/>
    <w:rsid w:val="00F9605D"/>
    <w:rsid w:val="00F97350"/>
    <w:rsid w:val="00FA2835"/>
    <w:rsid w:val="00FA4665"/>
    <w:rsid w:val="00FA6E8A"/>
    <w:rsid w:val="00FB0BB5"/>
    <w:rsid w:val="00FB15AF"/>
    <w:rsid w:val="00FB24DD"/>
    <w:rsid w:val="00FB3ED5"/>
    <w:rsid w:val="00FB636A"/>
    <w:rsid w:val="00FB7158"/>
    <w:rsid w:val="00FC1348"/>
    <w:rsid w:val="00FC1F4A"/>
    <w:rsid w:val="00FC2633"/>
    <w:rsid w:val="00FC2F6C"/>
    <w:rsid w:val="00FC3E1B"/>
    <w:rsid w:val="00FC438B"/>
    <w:rsid w:val="00FC557C"/>
    <w:rsid w:val="00FC5F42"/>
    <w:rsid w:val="00FC7A8C"/>
    <w:rsid w:val="00FD172B"/>
    <w:rsid w:val="00FD36CB"/>
    <w:rsid w:val="00FD54A2"/>
    <w:rsid w:val="00FD58F2"/>
    <w:rsid w:val="00FD6345"/>
    <w:rsid w:val="00FD69BD"/>
    <w:rsid w:val="00FD73DC"/>
    <w:rsid w:val="00FD749E"/>
    <w:rsid w:val="00FD798F"/>
    <w:rsid w:val="00FD7CEA"/>
    <w:rsid w:val="00FE367F"/>
    <w:rsid w:val="00FE520D"/>
    <w:rsid w:val="00FE600A"/>
    <w:rsid w:val="00FE754A"/>
    <w:rsid w:val="00FF033E"/>
    <w:rsid w:val="00FF091E"/>
    <w:rsid w:val="00FF1181"/>
    <w:rsid w:val="00FF24C7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632E4E"/>
  <w15:docId w15:val="{EAC82181-C5C5-4DA5-A0A6-BAABF73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95"/>
    <w:pPr>
      <w:spacing w:after="200"/>
    </w:pPr>
    <w:rPr>
      <w:rFonts w:ascii="Arial" w:hAnsi="Arial"/>
      <w:sz w:val="19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="Trebuchet MS" w:eastAsia="Times New Roman" w:hAnsi="Trebuchet MS"/>
      <w:color w:val="343645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="Trebuchet MS" w:eastAsia="Times New Roman" w:hAnsi="Trebuchet MS"/>
      <w:color w:val="343645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="Times New Roman"/>
      <w:b/>
      <w:color w:val="343645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="Trebuchet MS" w:eastAsia="Times New Roman" w:hAnsi="Trebuchet MS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="Trebuchet MS" w:eastAsia="Times New Roman" w:hAnsi="Trebuchet MS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="Trebuchet MS" w:eastAsia="Times New Roman" w:hAnsi="Trebuchet MS"/>
      <w:color w:val="005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="Times New Roman"/>
      <w:b/>
      <w:color w:val="343645"/>
      <w:kern w:val="28"/>
      <w:sz w:val="44"/>
      <w:szCs w:val="44"/>
    </w:rPr>
  </w:style>
  <w:style w:type="character" w:customStyle="1" w:styleId="TitleChar">
    <w:name w:val="Title Char"/>
    <w:link w:val="Title"/>
    <w:uiPriority w:val="1"/>
    <w:rsid w:val="00971695"/>
    <w:rPr>
      <w:rFonts w:ascii="Arial" w:eastAsia="Times New Roman" w:hAnsi="Arial" w:cs="Times New Roman"/>
      <w:b/>
      <w:color w:val="343645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link w:val="Subtitle"/>
    <w:uiPriority w:val="2"/>
    <w:rsid w:val="00647C9C"/>
    <w:rPr>
      <w:rFonts w:ascii="Trebuchet MS" w:eastAsia="Times New Roman" w:hAnsi="Trebuchet MS" w:cs="Times New Roman"/>
      <w:color w:val="343645"/>
      <w:kern w:val="28"/>
      <w:sz w:val="25"/>
      <w:szCs w:val="25"/>
    </w:rPr>
  </w:style>
  <w:style w:type="character" w:customStyle="1" w:styleId="Heading1Char">
    <w:name w:val="Heading 1 Char"/>
    <w:link w:val="Heading1"/>
    <w:uiPriority w:val="3"/>
    <w:rsid w:val="003F6974"/>
    <w:rPr>
      <w:rFonts w:ascii="Trebuchet MS" w:eastAsia="Times New Roman" w:hAnsi="Trebuchet MS" w:cs="Times New Roman"/>
      <w:color w:val="343645"/>
      <w:sz w:val="29"/>
      <w:szCs w:val="29"/>
    </w:rPr>
  </w:style>
  <w:style w:type="character" w:customStyle="1" w:styleId="Heading2Char">
    <w:name w:val="Heading 2 Char"/>
    <w:link w:val="Heading2"/>
    <w:uiPriority w:val="3"/>
    <w:rsid w:val="003F6974"/>
    <w:rPr>
      <w:rFonts w:ascii="Trebuchet MS" w:eastAsia="Times New Roman" w:hAnsi="Trebuchet MS" w:cs="Times New Roman"/>
      <w:color w:val="343645"/>
      <w:sz w:val="25"/>
      <w:szCs w:val="25"/>
    </w:rPr>
  </w:style>
  <w:style w:type="character" w:customStyle="1" w:styleId="Heading3Char">
    <w:name w:val="Heading 3 Char"/>
    <w:link w:val="Heading3"/>
    <w:uiPriority w:val="3"/>
    <w:rsid w:val="00971695"/>
    <w:rPr>
      <w:rFonts w:ascii="Arial" w:eastAsia="Times New Roman" w:hAnsi="Arial" w:cs="Times New Roman"/>
      <w:b/>
      <w:color w:val="343645"/>
    </w:rPr>
  </w:style>
  <w:style w:type="character" w:customStyle="1" w:styleId="Heading4Char">
    <w:name w:val="Heading 4 Char"/>
    <w:link w:val="Heading4"/>
    <w:uiPriority w:val="3"/>
    <w:rsid w:val="00DA5E95"/>
    <w:rPr>
      <w:rFonts w:ascii="Trebuchet MS" w:eastAsia="Times New Roman" w:hAnsi="Trebuchet MS" w:cs="Times New Roman"/>
      <w:b/>
      <w:iCs/>
      <w:sz w:val="19"/>
      <w:szCs w:val="19"/>
    </w:rPr>
  </w:style>
  <w:style w:type="character" w:customStyle="1" w:styleId="Heading5Char">
    <w:name w:val="Heading 5 Char"/>
    <w:link w:val="Heading5"/>
    <w:uiPriority w:val="3"/>
    <w:rsid w:val="008031B4"/>
    <w:rPr>
      <w:rFonts w:ascii="Trebuchet MS" w:eastAsia="Times New Roman" w:hAnsi="Trebuchet MS" w:cs="Times New Roman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spacing w:before="220"/>
      <w:ind w:left="284" w:hanging="284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spacing w:after="160"/>
      <w:ind w:left="567" w:hanging="283"/>
      <w:contextualSpacing/>
    </w:pPr>
  </w:style>
  <w:style w:type="paragraph" w:styleId="ListBullet3">
    <w:name w:val="List Bullet 3"/>
    <w:basedOn w:val="Normal"/>
    <w:uiPriority w:val="5"/>
    <w:rsid w:val="00D14B99"/>
    <w:pPr>
      <w:spacing w:after="160"/>
      <w:ind w:left="851" w:hanging="284"/>
      <w:contextualSpacing/>
    </w:pPr>
  </w:style>
  <w:style w:type="paragraph" w:styleId="ListBullet4">
    <w:name w:val="List Bullet 4"/>
    <w:basedOn w:val="Normal"/>
    <w:uiPriority w:val="5"/>
    <w:rsid w:val="00D14B99"/>
    <w:pPr>
      <w:spacing w:after="160"/>
      <w:ind w:left="1134" w:hanging="283"/>
      <w:contextualSpacing/>
    </w:pPr>
  </w:style>
  <w:style w:type="paragraph" w:styleId="ListBullet5">
    <w:name w:val="List Bullet 5"/>
    <w:basedOn w:val="Normal"/>
    <w:uiPriority w:val="5"/>
    <w:rsid w:val="00D14B99"/>
    <w:pPr>
      <w:spacing w:after="160"/>
      <w:ind w:left="1418" w:hanging="284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/>
        <w:bottom w:val="single" w:sz="4" w:space="10" w:color="00BAC0"/>
      </w:pBdr>
      <w:spacing w:before="360" w:after="360"/>
      <w:ind w:right="864"/>
    </w:pPr>
    <w:rPr>
      <w:i/>
      <w:iCs/>
      <w:color w:val="00BAC0"/>
    </w:rPr>
  </w:style>
  <w:style w:type="character" w:customStyle="1" w:styleId="IntenseQuoteChar">
    <w:name w:val="Intense Quote Char"/>
    <w:link w:val="IntenseQuote"/>
    <w:uiPriority w:val="30"/>
    <w:semiHidden/>
    <w:rsid w:val="00443834"/>
    <w:rPr>
      <w:i/>
      <w:iCs/>
      <w:color w:val="00BAC0"/>
      <w:sz w:val="19"/>
    </w:rPr>
  </w:style>
  <w:style w:type="paragraph" w:styleId="NoSpacing">
    <w:name w:val="No Spacing"/>
    <w:uiPriority w:val="1"/>
    <w:semiHidden/>
    <w:qFormat/>
    <w:rsid w:val="005C4B71"/>
    <w:rPr>
      <w:sz w:val="19"/>
      <w:szCs w:val="22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/>
    </w:rPr>
  </w:style>
  <w:style w:type="character" w:customStyle="1" w:styleId="QuoteChar">
    <w:name w:val="Quote Char"/>
    <w:link w:val="Quote"/>
    <w:uiPriority w:val="4"/>
    <w:rsid w:val="003F6974"/>
    <w:rPr>
      <w:i/>
      <w:iCs/>
      <w:color w:val="495965"/>
      <w:sz w:val="19"/>
    </w:rPr>
  </w:style>
  <w:style w:type="table" w:styleId="TableGrid">
    <w:name w:val="Table Grid"/>
    <w:basedOn w:val="TableNormal"/>
    <w:uiPriority w:val="59"/>
    <w:rsid w:val="0055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/>
        <w:bottom w:val="single" w:sz="4" w:space="0" w:color="66666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tblPr>
      <w:tblStyleRowBandSize w:val="1"/>
      <w:tblStyleColBandSize w:val="1"/>
      <w:tblBorders>
        <w:top w:val="single" w:sz="4" w:space="0" w:color="40F9FF"/>
        <w:bottom w:val="single" w:sz="4" w:space="0" w:color="40F9FF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  <w:insideH w:val="nil"/>
        </w:tcBorders>
        <w:shd w:val="clear" w:color="auto" w:fill="00BAC0"/>
      </w:tcPr>
    </w:tblStylePr>
    <w:tblStylePr w:type="lastRow">
      <w:rPr>
        <w:b/>
        <w:bCs/>
      </w:rPr>
      <w:tblPr/>
      <w:tcPr>
        <w:tcBorders>
          <w:top w:val="double" w:sz="4" w:space="0" w:color="40F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BFFDFF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/>
        <w:bottom w:val="single" w:sz="4" w:space="0" w:color="E8D7B3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E8D7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Europa-Bold" w:hAnsi="Europa-Bold"/>
        <w:b/>
        <w:bCs/>
        <w:color w:val="FFFFFF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/>
        <w:bottom w:val="single" w:sz="4" w:space="0" w:color="E38D77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C74928"/>
          <w:left w:val="single" w:sz="4" w:space="0" w:color="C74928"/>
          <w:bottom w:val="single" w:sz="4" w:space="0" w:color="C74928"/>
          <w:right w:val="single" w:sz="4" w:space="0" w:color="C74928"/>
          <w:insideH w:val="nil"/>
        </w:tcBorders>
        <w:shd w:val="clear" w:color="auto" w:fill="C74928"/>
      </w:tcPr>
    </w:tblStylePr>
    <w:tblStylePr w:type="lastRow">
      <w:rPr>
        <w:b/>
        <w:bCs/>
      </w:rPr>
      <w:tblPr/>
      <w:tcPr>
        <w:tcBorders>
          <w:top w:val="double" w:sz="4" w:space="0" w:color="E38D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/>
      </w:tcPr>
    </w:tblStylePr>
    <w:tblStylePr w:type="band1Horz">
      <w:tblPr/>
      <w:tcPr>
        <w:shd w:val="clear" w:color="auto" w:fill="F6D9D1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/>
        <w:bottom w:val="single" w:sz="4" w:space="0" w:color="C3ED5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89B613"/>
          <w:left w:val="single" w:sz="4" w:space="0" w:color="89B613"/>
          <w:bottom w:val="single" w:sz="4" w:space="0" w:color="89B613"/>
          <w:right w:val="single" w:sz="4" w:space="0" w:color="89B613"/>
          <w:insideH w:val="nil"/>
        </w:tcBorders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C3ED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/>
      </w:tcPr>
    </w:tblStylePr>
    <w:tblStylePr w:type="band1Horz">
      <w:tblPr/>
      <w:tcPr>
        <w:shd w:val="clear" w:color="auto" w:fill="EBF9C6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/>
        <w:bottom w:val="single" w:sz="4" w:space="0" w:color="2EB9FF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6DA3"/>
          <w:left w:val="single" w:sz="4" w:space="0" w:color="006DA3"/>
          <w:bottom w:val="single" w:sz="4" w:space="0" w:color="006DA3"/>
          <w:right w:val="single" w:sz="4" w:space="0" w:color="006DA3"/>
          <w:insideH w:val="nil"/>
        </w:tcBorders>
        <w:shd w:val="clear" w:color="auto" w:fill="006DA3"/>
      </w:tcPr>
    </w:tblStylePr>
    <w:tblStylePr w:type="lastRow">
      <w:rPr>
        <w:b/>
        <w:bCs/>
      </w:rPr>
      <w:tblPr/>
      <w:tcPr>
        <w:tcBorders>
          <w:top w:val="double" w:sz="4" w:space="0" w:color="2EB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/>
      </w:tcPr>
    </w:tblStylePr>
    <w:tblStylePr w:type="band1Horz">
      <w:tblPr/>
      <w:tcPr>
        <w:shd w:val="clear" w:color="auto" w:fill="B9E7FF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eastAsia="Trebuchet MS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="Trebuchet MS" w:eastAsia="Trebuchet MS" w:hAnsi="Trebuchet MS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uiPriority w:val="99"/>
    <w:unhideWhenUsed/>
    <w:rsid w:val="003F2F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C10B3"/>
    <w:rPr>
      <w:sz w:val="19"/>
    </w:rPr>
  </w:style>
  <w:style w:type="character" w:customStyle="1" w:styleId="Heading6Char">
    <w:name w:val="Heading 6 Char"/>
    <w:link w:val="Heading6"/>
    <w:uiPriority w:val="3"/>
    <w:semiHidden/>
    <w:rsid w:val="009E745E"/>
    <w:rPr>
      <w:rFonts w:ascii="Trebuchet MS" w:eastAsia="Times New Roman" w:hAnsi="Trebuchet MS" w:cs="Times New Roman"/>
      <w:color w:val="005C5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tblPr>
      <w:tblStyleRowBandSize w:val="1"/>
      <w:tblStyleColBandSize w:val="1"/>
      <w:tblBorders>
        <w:top w:val="single" w:sz="4" w:space="0" w:color="89B613"/>
        <w:left w:val="single" w:sz="4" w:space="0" w:color="89B613"/>
        <w:bottom w:val="single" w:sz="4" w:space="0" w:color="89B613"/>
        <w:right w:val="single" w:sz="4" w:space="0" w:color="89B613"/>
      </w:tblBorders>
    </w:tblPr>
    <w:tblStylePr w:type="firstRow">
      <w:rPr>
        <w:b/>
        <w:bCs/>
        <w:color w:val="FFFFFF"/>
      </w:rPr>
      <w:tblPr/>
      <w:tcPr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89B61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9B613"/>
          <w:right w:val="single" w:sz="4" w:space="0" w:color="89B613"/>
        </w:tcBorders>
      </w:tcPr>
    </w:tblStylePr>
    <w:tblStylePr w:type="band1Horz">
      <w:tblPr/>
      <w:tcPr>
        <w:tcBorders>
          <w:top w:val="single" w:sz="4" w:space="0" w:color="89B613"/>
          <w:bottom w:val="single" w:sz="4" w:space="0" w:color="89B61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/>
          <w:left w:val="nil"/>
        </w:tcBorders>
      </w:tcPr>
    </w:tblStylePr>
    <w:tblStylePr w:type="swCell">
      <w:tblPr/>
      <w:tcPr>
        <w:tcBorders>
          <w:top w:val="double" w:sz="4" w:space="0" w:color="89B61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tblPr>
      <w:tblStyleRowBandSize w:val="1"/>
      <w:tblStyleColBandSize w:val="1"/>
      <w:tblBorders>
        <w:top w:val="single" w:sz="4" w:space="0" w:color="E8D7B3"/>
        <w:left w:val="single" w:sz="4" w:space="0" w:color="E8D7B3"/>
        <w:bottom w:val="single" w:sz="4" w:space="0" w:color="E8D7B3"/>
        <w:right w:val="single" w:sz="4" w:space="0" w:color="E8D7B3"/>
        <w:insideH w:val="single" w:sz="4" w:space="0" w:color="E8D7B3"/>
        <w:insideV w:val="single" w:sz="4" w:space="0" w:color="E8D7B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D9BD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9BD8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9BD82"/>
      </w:tcPr>
    </w:tblStylePr>
    <w:tblStylePr w:type="band1Vert">
      <w:tblPr/>
      <w:tcPr>
        <w:shd w:val="clear" w:color="auto" w:fill="EFE4CC"/>
      </w:tcPr>
    </w:tblStylePr>
    <w:tblStylePr w:type="band1Horz">
      <w:tblPr/>
      <w:tcPr>
        <w:shd w:val="clear" w:color="auto" w:fill="EFE4CC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 w:eastAsia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="Times New Roman" w:cs="Arial"/>
      <w:color w:val="343645"/>
      <w:kern w:val="28"/>
      <w:sz w:val="25"/>
      <w:szCs w:val="25"/>
    </w:rPr>
  </w:style>
  <w:style w:type="character" w:customStyle="1" w:styleId="Title1Char">
    <w:name w:val="Title 1 Char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="Trebuchet MS" w:cs="Arial"/>
      <w:b w:val="0"/>
      <w:color w:val="auto"/>
      <w:sz w:val="19"/>
    </w:rPr>
  </w:style>
  <w:style w:type="character" w:customStyle="1" w:styleId="IntroChar">
    <w:name w:val="Intro Char"/>
    <w:link w:val="Intro"/>
    <w:rsid w:val="00971695"/>
    <w:rPr>
      <w:rFonts w:ascii="Arial" w:eastAsia="Times New Roman" w:hAnsi="Arial" w:cs="Arial"/>
      <w:color w:val="343645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="Trebuchet MS" w:cs="Arial"/>
      <w:b w:val="0"/>
      <w:color w:val="auto"/>
      <w:sz w:val="19"/>
    </w:rPr>
  </w:style>
  <w:style w:type="character" w:customStyle="1" w:styleId="BodyChar">
    <w:name w:val="Body Char"/>
    <w:link w:val="Body"/>
    <w:rsid w:val="00971695"/>
    <w:rPr>
      <w:rFonts w:ascii="Arial" w:eastAsia="Times New Roman" w:hAnsi="Arial" w:cs="Arial"/>
      <w:b w:val="0"/>
      <w:color w:val="343645"/>
      <w:sz w:val="19"/>
    </w:rPr>
  </w:style>
  <w:style w:type="character" w:customStyle="1" w:styleId="BulletsChar">
    <w:name w:val="Bullets Char"/>
    <w:link w:val="Bullets"/>
    <w:rsid w:val="007C22C6"/>
    <w:rPr>
      <w:rFonts w:ascii="Arial" w:eastAsia="Times New Roman" w:hAnsi="Arial" w:cs="Arial"/>
      <w:b w:val="0"/>
      <w:color w:val="343645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</w:pPr>
    <w:rPr>
      <w:rFonts w:ascii="VIC Light" w:hAnsi="VIC Light" w:cs="VIC Light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="Times New Roman" w:cs="Arial"/>
      <w:b/>
      <w:iCs/>
      <w:color w:val="595959"/>
      <w:sz w:val="22"/>
    </w:rPr>
  </w:style>
  <w:style w:type="character" w:customStyle="1" w:styleId="BoldChar">
    <w:name w:val="Bold Char"/>
    <w:link w:val="Bold"/>
    <w:rsid w:val="0054773C"/>
    <w:rPr>
      <w:rFonts w:ascii="Arial" w:eastAsia="Times New Roman" w:hAnsi="Arial" w:cs="Arial"/>
      <w:b/>
      <w:iCs/>
      <w:color w:val="595959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/>
      <w:sz w:val="22"/>
    </w:rPr>
  </w:style>
  <w:style w:type="character" w:customStyle="1" w:styleId="Blue">
    <w:name w:val="Blue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UnresolvedMention2">
    <w:name w:val="Unresolved Mention2"/>
    <w:uiPriority w:val="99"/>
    <w:semiHidden/>
    <w:unhideWhenUsed/>
    <w:rsid w:val="00D95A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165"/>
    <w:rPr>
      <w:rFonts w:ascii="Arial" w:hAnsi="Arial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image" Target="media/image11.jp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BAC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3UE6NPRFMZNX-254032258-12971</_dlc_DocId>
    <_dlc_DocIdUrl xmlns="5f3dec1c-4caf-44d7-995f-e4c50bdfc3e1">
      <Url>https://transurbangroup.sharepoint.com/sites/wgtp/_layouts/15/DocIdRedir.aspx?ID=3UE6NPRFMZNX-254032258-12971</Url>
      <Description>3UE6NPRFMZNX-254032258-12971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CFAFE-C3A9-48F8-86F3-2F08E9EC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CEE6E-72DD-4BAB-B69C-B33833993C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38EE36-003C-4923-8394-E3610ECDFB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36ABD2-486A-4F21-B645-B4E814F0D8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064AE5-81FE-41D2-B769-4E51CFFDE891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1a842e8-7505-41e5-873c-1979602d2475"/>
    <ds:schemaRef ds:uri="5f3dec1c-4caf-44d7-995f-e4c50bdfc3e1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5191DF0-1879-4A1F-836F-BADB89D25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Kargin</dc:creator>
  <cp:keywords/>
  <cp:lastModifiedBy>Rebecca A Fairley (MTIA)</cp:lastModifiedBy>
  <cp:revision>2</cp:revision>
  <cp:lastPrinted>2021-06-15T03:51:00Z</cp:lastPrinted>
  <dcterms:created xsi:type="dcterms:W3CDTF">2021-06-17T06:37:00Z</dcterms:created>
  <dcterms:modified xsi:type="dcterms:W3CDTF">2021-06-17T06:37:00Z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96f0f8d3-8a71-447e-b8d0-d3d800e99466</vt:lpwstr>
  </property>
  <property fmtid="{D5CDD505-2E9C-101B-9397-08002B2CF9AE}" pid="4" name="_dlc_DocId">
    <vt:lpwstr>3UE6NPRFMZNX-254032258-9766</vt:lpwstr>
  </property>
  <property fmtid="{D5CDD505-2E9C-101B-9397-08002B2CF9AE}" pid="5" name="_dlc_DocIdUrl">
    <vt:lpwstr>https://transurbangroup.sharepoint.com/sites/wgtp/_layouts/15/DocIdRedir.aspx?ID=3UE6NPRFMZNX-254032258-9766, 3UE6NPRFMZNX-254032258-9766</vt:lpwstr>
  </property>
</Properties>
</file>