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3A5488"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7325480B" w:rsidR="00D41AA6" w:rsidRPr="003A5488" w:rsidRDefault="00EE3FCF">
            <w:pPr>
              <w:spacing w:before="40" w:after="40" w:line="276" w:lineRule="auto"/>
              <w:rPr>
                <w:rFonts w:ascii="Arial" w:hAnsi="Arial" w:cs="Arial"/>
                <w:sz w:val="20"/>
                <w:szCs w:val="20"/>
                <w:lang w:eastAsia="en-US"/>
              </w:rPr>
            </w:pPr>
            <w:r w:rsidRPr="003A5488">
              <w:rPr>
                <w:rFonts w:ascii="Arial" w:hAnsi="Arial" w:cs="Arial"/>
                <w:sz w:val="20"/>
                <w:szCs w:val="20"/>
                <w:lang w:eastAsia="en-US"/>
              </w:rPr>
              <w:t xml:space="preserve">Friday </w:t>
            </w:r>
            <w:r w:rsidR="003E4E7E" w:rsidRPr="003A5488">
              <w:rPr>
                <w:rFonts w:ascii="Arial" w:hAnsi="Arial" w:cs="Arial"/>
                <w:sz w:val="20"/>
                <w:szCs w:val="20"/>
                <w:lang w:eastAsia="en-US"/>
              </w:rPr>
              <w:t>3</w:t>
            </w:r>
            <w:r w:rsidR="00DB648F" w:rsidRPr="003A5488">
              <w:rPr>
                <w:rFonts w:ascii="Arial" w:hAnsi="Arial" w:cs="Arial"/>
                <w:sz w:val="20"/>
                <w:szCs w:val="20"/>
                <w:lang w:eastAsia="en-US"/>
              </w:rPr>
              <w:t xml:space="preserve"> </w:t>
            </w:r>
            <w:r w:rsidR="003E4E7E" w:rsidRPr="003A5488">
              <w:rPr>
                <w:rFonts w:ascii="Arial" w:hAnsi="Arial" w:cs="Arial"/>
                <w:sz w:val="20"/>
                <w:szCs w:val="20"/>
                <w:lang w:eastAsia="en-US"/>
              </w:rPr>
              <w:t>June</w:t>
            </w:r>
            <w:r w:rsidR="00DB648F" w:rsidRPr="003A5488">
              <w:rPr>
                <w:rFonts w:ascii="Arial" w:hAnsi="Arial" w:cs="Arial"/>
                <w:sz w:val="20"/>
                <w:szCs w:val="20"/>
                <w:lang w:eastAsia="en-US"/>
              </w:rPr>
              <w:t xml:space="preserve"> </w:t>
            </w:r>
            <w:r w:rsidR="0053100D" w:rsidRPr="003A5488">
              <w:rPr>
                <w:rFonts w:ascii="Arial" w:hAnsi="Arial" w:cs="Arial"/>
                <w:sz w:val="20"/>
                <w:szCs w:val="20"/>
                <w:lang w:eastAsia="en-US"/>
              </w:rPr>
              <w:t>202</w:t>
            </w:r>
            <w:r w:rsidR="00E057EE" w:rsidRPr="003A5488">
              <w:rPr>
                <w:rFonts w:ascii="Arial" w:hAnsi="Arial" w:cs="Arial"/>
                <w:sz w:val="20"/>
                <w:szCs w:val="20"/>
                <w:lang w:eastAsia="en-US"/>
              </w:rPr>
              <w:t>2</w:t>
            </w:r>
            <w:r w:rsidR="0053100D" w:rsidRPr="003A5488">
              <w:rPr>
                <w:rFonts w:ascii="Arial" w:hAnsi="Arial" w:cs="Arial"/>
                <w:sz w:val="20"/>
                <w:szCs w:val="20"/>
                <w:lang w:eastAsia="en-US"/>
              </w:rPr>
              <w:t xml:space="preserve"> </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435B6222" w:rsidR="003D5937" w:rsidRPr="003A5488" w:rsidRDefault="00457586">
            <w:pPr>
              <w:spacing w:before="40" w:after="40" w:line="276" w:lineRule="auto"/>
              <w:rPr>
                <w:rFonts w:ascii="Arial" w:hAnsi="Arial" w:cs="Arial"/>
                <w:sz w:val="20"/>
                <w:szCs w:val="20"/>
                <w:lang w:eastAsia="en-US"/>
              </w:rPr>
            </w:pPr>
            <w:r w:rsidRPr="003A5488">
              <w:rPr>
                <w:rFonts w:ascii="Arial" w:hAnsi="Arial" w:cs="Arial"/>
                <w:sz w:val="20"/>
                <w:szCs w:val="20"/>
                <w:lang w:eastAsia="en-US"/>
              </w:rPr>
              <w:t>4</w:t>
            </w:r>
            <w:r w:rsidR="003E4E7E" w:rsidRPr="003A5488">
              <w:rPr>
                <w:rFonts w:ascii="Arial" w:hAnsi="Arial" w:cs="Arial"/>
                <w:sz w:val="20"/>
                <w:szCs w:val="20"/>
                <w:lang w:eastAsia="en-US"/>
              </w:rPr>
              <w:t>5</w:t>
            </w:r>
          </w:p>
        </w:tc>
      </w:tr>
      <w:tr w:rsidR="00D9474D" w:rsidRPr="003A5488"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5F285870" w:rsidR="00D41AA6" w:rsidRPr="003A5488" w:rsidRDefault="007009D3">
            <w:pPr>
              <w:spacing w:before="40" w:after="40" w:line="276" w:lineRule="auto"/>
              <w:rPr>
                <w:rFonts w:ascii="Arial" w:hAnsi="Arial" w:cs="Arial"/>
                <w:sz w:val="20"/>
                <w:szCs w:val="20"/>
                <w:lang w:eastAsia="en-US"/>
              </w:rPr>
            </w:pPr>
            <w:r w:rsidRPr="003A5488">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321320DB" w:rsidR="00D41AA6" w:rsidRPr="003A5488" w:rsidRDefault="00242710">
            <w:pPr>
              <w:spacing w:before="40" w:after="40" w:line="276" w:lineRule="auto"/>
              <w:rPr>
                <w:rFonts w:ascii="Arial" w:hAnsi="Arial" w:cs="Arial"/>
                <w:sz w:val="20"/>
                <w:szCs w:val="20"/>
                <w:lang w:eastAsia="en-US"/>
              </w:rPr>
            </w:pPr>
            <w:r w:rsidRPr="003A5488">
              <w:rPr>
                <w:rFonts w:ascii="Arial" w:hAnsi="Arial" w:cs="Arial"/>
                <w:sz w:val="20"/>
                <w:szCs w:val="20"/>
                <w:lang w:eastAsia="en-US"/>
              </w:rPr>
              <w:t>8:00</w:t>
            </w:r>
            <w:r w:rsidR="00D41AA6" w:rsidRPr="003A5488">
              <w:rPr>
                <w:rFonts w:ascii="Arial" w:hAnsi="Arial" w:cs="Arial"/>
                <w:sz w:val="20"/>
                <w:szCs w:val="20"/>
                <w:lang w:eastAsia="en-US"/>
              </w:rPr>
              <w:t xml:space="preserve">am – </w:t>
            </w:r>
            <w:r w:rsidR="00F44A94" w:rsidRPr="003A5488">
              <w:rPr>
                <w:rFonts w:ascii="Arial" w:hAnsi="Arial" w:cs="Arial"/>
                <w:sz w:val="20"/>
                <w:szCs w:val="20"/>
                <w:lang w:eastAsia="en-US"/>
              </w:rPr>
              <w:t>9</w:t>
            </w:r>
            <w:r w:rsidR="00D41AA6" w:rsidRPr="003A5488">
              <w:rPr>
                <w:rFonts w:ascii="Arial" w:hAnsi="Arial" w:cs="Arial"/>
                <w:sz w:val="20"/>
                <w:szCs w:val="20"/>
                <w:lang w:eastAsia="en-US"/>
              </w:rPr>
              <w:t>.</w:t>
            </w:r>
            <w:r w:rsidR="00E87FD8" w:rsidRPr="003A5488">
              <w:rPr>
                <w:rFonts w:ascii="Arial" w:hAnsi="Arial" w:cs="Arial"/>
                <w:sz w:val="20"/>
                <w:szCs w:val="20"/>
                <w:lang w:eastAsia="en-US"/>
              </w:rPr>
              <w:t>0</w:t>
            </w:r>
            <w:r w:rsidR="00EF2B5A" w:rsidRPr="003A5488">
              <w:rPr>
                <w:rFonts w:ascii="Arial" w:hAnsi="Arial" w:cs="Arial"/>
                <w:sz w:val="20"/>
                <w:szCs w:val="20"/>
                <w:lang w:eastAsia="en-US"/>
              </w:rPr>
              <w:t>0</w:t>
            </w:r>
            <w:r w:rsidR="00246EE4" w:rsidRPr="003A5488">
              <w:rPr>
                <w:rFonts w:ascii="Arial" w:hAnsi="Arial" w:cs="Arial"/>
                <w:sz w:val="20"/>
                <w:szCs w:val="20"/>
                <w:lang w:eastAsia="en-US"/>
              </w:rPr>
              <w:t>am</w:t>
            </w:r>
          </w:p>
        </w:tc>
      </w:tr>
      <w:tr w:rsidR="00D9474D" w:rsidRPr="003A5488"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8A0A049" w:rsidR="00D41AA6" w:rsidRPr="003A5488" w:rsidRDefault="00DA058F">
            <w:pPr>
              <w:spacing w:before="40" w:after="40" w:line="276" w:lineRule="auto"/>
              <w:rPr>
                <w:rFonts w:ascii="Arial" w:hAnsi="Arial" w:cs="Arial"/>
                <w:sz w:val="20"/>
                <w:szCs w:val="20"/>
                <w:lang w:eastAsia="en-US"/>
              </w:rPr>
            </w:pPr>
            <w:r w:rsidRPr="003A5488">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58AB3D5" w:rsidR="00D41AA6" w:rsidRPr="003A5488" w:rsidRDefault="003E4E7E">
            <w:pPr>
              <w:spacing w:before="40" w:after="40" w:line="276" w:lineRule="auto"/>
              <w:rPr>
                <w:rFonts w:ascii="Arial" w:hAnsi="Arial" w:cs="Arial"/>
                <w:sz w:val="20"/>
                <w:szCs w:val="20"/>
                <w:lang w:eastAsia="en-US"/>
              </w:rPr>
            </w:pPr>
            <w:r w:rsidRPr="003A5488">
              <w:rPr>
                <w:rFonts w:ascii="Arial" w:hAnsi="Arial" w:cs="Arial"/>
                <w:sz w:val="20"/>
                <w:szCs w:val="20"/>
                <w:lang w:eastAsia="en-US"/>
              </w:rPr>
              <w:t>Mathew Collum</w:t>
            </w:r>
            <w:r w:rsidR="00F94E44" w:rsidRPr="003A5488">
              <w:rPr>
                <w:rFonts w:ascii="Arial" w:hAnsi="Arial" w:cs="Arial"/>
                <w:sz w:val="20"/>
                <w:szCs w:val="20"/>
                <w:lang w:eastAsia="en-US"/>
              </w:rPr>
              <w:t xml:space="preserve"> </w:t>
            </w:r>
          </w:p>
        </w:tc>
      </w:tr>
    </w:tbl>
    <w:p w14:paraId="55F4CA55" w14:textId="77777777" w:rsidR="00D41AA6" w:rsidRPr="003A5488" w:rsidRDefault="00D41AA6" w:rsidP="00D41AA6">
      <w:pPr>
        <w:spacing w:before="60"/>
        <w:rPr>
          <w:rFonts w:ascii="Arial" w:hAnsi="Arial" w:cs="Arial"/>
          <w:sz w:val="20"/>
          <w:szCs w:val="20"/>
        </w:rPr>
      </w:pPr>
    </w:p>
    <w:tbl>
      <w:tblPr>
        <w:tblW w:w="1021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309"/>
        <w:gridCol w:w="1798"/>
        <w:gridCol w:w="1366"/>
        <w:gridCol w:w="3742"/>
      </w:tblGrid>
      <w:tr w:rsidR="00D9474D" w:rsidRPr="003A5488" w14:paraId="08BDDDB0" w14:textId="77777777" w:rsidTr="008437F5">
        <w:trPr>
          <w:trHeight w:val="462"/>
        </w:trPr>
        <w:tc>
          <w:tcPr>
            <w:tcW w:w="3309" w:type="dxa"/>
            <w:shd w:val="clear" w:color="auto" w:fill="D9D9D9" w:themeFill="background1" w:themeFillShade="D9"/>
            <w:vAlign w:val="center"/>
            <w:hideMark/>
          </w:tcPr>
          <w:p w14:paraId="2B02FB1E" w14:textId="77777777" w:rsidR="00D41AA6" w:rsidRPr="003A5488" w:rsidRDefault="00D41AA6">
            <w:pPr>
              <w:spacing w:before="40" w:after="40" w:line="276" w:lineRule="auto"/>
              <w:rPr>
                <w:rFonts w:ascii="Arial" w:hAnsi="Arial" w:cs="Arial"/>
                <w:b/>
                <w:sz w:val="20"/>
                <w:szCs w:val="20"/>
                <w:lang w:eastAsia="en-US"/>
              </w:rPr>
            </w:pPr>
            <w:r w:rsidRPr="003A5488">
              <w:rPr>
                <w:rFonts w:ascii="Arial" w:hAnsi="Arial" w:cs="Arial"/>
                <w:b/>
                <w:sz w:val="20"/>
                <w:szCs w:val="20"/>
                <w:lang w:eastAsia="en-US"/>
              </w:rPr>
              <w:t>Members</w:t>
            </w:r>
          </w:p>
        </w:tc>
        <w:tc>
          <w:tcPr>
            <w:tcW w:w="3164" w:type="dxa"/>
            <w:gridSpan w:val="2"/>
            <w:shd w:val="clear" w:color="auto" w:fill="D9D9D9" w:themeFill="background1" w:themeFillShade="D9"/>
            <w:vAlign w:val="center"/>
          </w:tcPr>
          <w:p w14:paraId="2C687861" w14:textId="306FCF55" w:rsidR="00D41AA6" w:rsidRPr="003A5488" w:rsidRDefault="00D41AA6">
            <w:pPr>
              <w:spacing w:before="40" w:after="40" w:line="276" w:lineRule="auto"/>
              <w:rPr>
                <w:rFonts w:ascii="Arial" w:hAnsi="Arial" w:cs="Arial"/>
                <w:b/>
                <w:sz w:val="20"/>
                <w:szCs w:val="20"/>
                <w:lang w:eastAsia="en-US"/>
              </w:rPr>
            </w:pPr>
          </w:p>
        </w:tc>
        <w:tc>
          <w:tcPr>
            <w:tcW w:w="3741" w:type="dxa"/>
            <w:shd w:val="clear" w:color="auto" w:fill="D9D9D9" w:themeFill="background1" w:themeFillShade="D9"/>
          </w:tcPr>
          <w:p w14:paraId="3EDEE9D8" w14:textId="77777777" w:rsidR="00D41AA6" w:rsidRPr="003A5488" w:rsidRDefault="00D41AA6">
            <w:pPr>
              <w:spacing w:before="40" w:after="40" w:line="276" w:lineRule="auto"/>
              <w:rPr>
                <w:rFonts w:ascii="Arial" w:hAnsi="Arial" w:cs="Arial"/>
                <w:b/>
                <w:sz w:val="20"/>
                <w:szCs w:val="20"/>
                <w:lang w:eastAsia="en-US"/>
              </w:rPr>
            </w:pPr>
          </w:p>
        </w:tc>
      </w:tr>
      <w:tr w:rsidR="00D9474D" w:rsidRPr="003A5488" w14:paraId="43C9ED99" w14:textId="77777777" w:rsidTr="00A02A94">
        <w:trPr>
          <w:trHeight w:val="1054"/>
        </w:trPr>
        <w:tc>
          <w:tcPr>
            <w:tcW w:w="5107" w:type="dxa"/>
            <w:gridSpan w:val="2"/>
            <w:hideMark/>
          </w:tcPr>
          <w:p w14:paraId="3E63140D" w14:textId="77777777" w:rsidR="00827CE3" w:rsidRPr="003A5488" w:rsidRDefault="00827CE3" w:rsidP="00D67EFF">
            <w:pPr>
              <w:spacing w:before="50" w:after="50"/>
              <w:rPr>
                <w:rFonts w:ascii="Arial" w:hAnsi="Arial" w:cs="Arial"/>
                <w:i/>
                <w:sz w:val="20"/>
                <w:szCs w:val="20"/>
                <w:lang w:eastAsia="en-US"/>
              </w:rPr>
            </w:pPr>
            <w:r w:rsidRPr="003A5488">
              <w:rPr>
                <w:rFonts w:ascii="Arial" w:hAnsi="Arial" w:cs="Arial"/>
                <w:i/>
                <w:sz w:val="20"/>
                <w:szCs w:val="20"/>
                <w:lang w:eastAsia="en-US"/>
              </w:rPr>
              <w:t>Present</w:t>
            </w:r>
          </w:p>
          <w:p w14:paraId="7000D31A" w14:textId="624BC195" w:rsidR="00E962FB" w:rsidRPr="003A5488" w:rsidRDefault="007009D3"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C</w:t>
            </w:r>
            <w:r w:rsidRPr="003A5488">
              <w:rPr>
                <w:rFonts w:ascii="Arial" w:hAnsi="Arial" w:cs="Arial"/>
                <w:lang w:eastAsia="en-US"/>
              </w:rPr>
              <w:t>hris Lovell</w:t>
            </w:r>
            <w:r w:rsidR="00E962FB" w:rsidRPr="003A5488">
              <w:rPr>
                <w:rFonts w:ascii="Arial" w:hAnsi="Arial" w:cs="Arial"/>
                <w:sz w:val="20"/>
                <w:szCs w:val="20"/>
                <w:lang w:eastAsia="en-US"/>
              </w:rPr>
              <w:t xml:space="preserve"> [</w:t>
            </w:r>
            <w:r w:rsidR="00E962FB" w:rsidRPr="003A5488">
              <w:rPr>
                <w:rFonts w:ascii="Arial" w:hAnsi="Arial" w:cs="Arial"/>
                <w:b/>
                <w:bCs/>
                <w:sz w:val="20"/>
                <w:szCs w:val="20"/>
                <w:lang w:eastAsia="en-US"/>
              </w:rPr>
              <w:t>Chair</w:t>
            </w:r>
            <w:r w:rsidR="00E962FB" w:rsidRPr="003A5488">
              <w:rPr>
                <w:rFonts w:ascii="Arial" w:hAnsi="Arial" w:cs="Arial"/>
                <w:sz w:val="20"/>
                <w:szCs w:val="20"/>
                <w:lang w:eastAsia="en-US"/>
              </w:rPr>
              <w:t>]</w:t>
            </w:r>
          </w:p>
          <w:p w14:paraId="3078A90E" w14:textId="15A78F32" w:rsidR="00827CE3" w:rsidRDefault="00827CE3"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Rob Moore, City of Melbourne </w:t>
            </w:r>
          </w:p>
          <w:p w14:paraId="582D21DE" w14:textId="1FEE8739" w:rsidR="001D33DC" w:rsidRPr="001D33DC" w:rsidRDefault="001D33DC" w:rsidP="001D33DC">
            <w:pPr>
              <w:numPr>
                <w:ilvl w:val="0"/>
                <w:numId w:val="1"/>
              </w:numPr>
              <w:spacing w:before="60" w:after="60"/>
              <w:ind w:left="459" w:hanging="357"/>
              <w:rPr>
                <w:rFonts w:ascii="Arial" w:hAnsi="Arial" w:cs="Arial"/>
                <w:sz w:val="20"/>
                <w:szCs w:val="20"/>
                <w:lang w:eastAsia="en-US"/>
              </w:rPr>
            </w:pPr>
            <w:r w:rsidRPr="001D33DC">
              <w:rPr>
                <w:rFonts w:ascii="Arial" w:hAnsi="Arial" w:cs="Arial"/>
                <w:sz w:val="20"/>
                <w:szCs w:val="20"/>
                <w:lang w:eastAsia="en-US"/>
              </w:rPr>
              <w:t xml:space="preserve">Maree Klein, City of Melbourne </w:t>
            </w:r>
          </w:p>
          <w:p w14:paraId="14269B9E" w14:textId="3DB7DAAD" w:rsidR="00FE4180" w:rsidRPr="003A5488" w:rsidRDefault="00FE4180"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Simon Pockley, Bible House</w:t>
            </w:r>
          </w:p>
          <w:p w14:paraId="7EB1B398" w14:textId="30F9D0D2" w:rsidR="00782036" w:rsidRPr="003A5488" w:rsidRDefault="00782036"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Robert S</w:t>
            </w:r>
            <w:r w:rsidR="00EA0F68" w:rsidRPr="003A5488">
              <w:rPr>
                <w:rFonts w:ascii="Arial" w:hAnsi="Arial" w:cs="Arial"/>
                <w:sz w:val="20"/>
                <w:szCs w:val="20"/>
                <w:lang w:eastAsia="en-US"/>
              </w:rPr>
              <w:t>e</w:t>
            </w:r>
            <w:r w:rsidRPr="003A5488">
              <w:rPr>
                <w:rFonts w:ascii="Arial" w:hAnsi="Arial" w:cs="Arial"/>
                <w:sz w:val="20"/>
                <w:szCs w:val="20"/>
                <w:lang w:eastAsia="en-US"/>
              </w:rPr>
              <w:t>ear, CityWest Water</w:t>
            </w:r>
          </w:p>
          <w:p w14:paraId="65980E76" w14:textId="1B64A2DC" w:rsidR="00DE0DDA" w:rsidRPr="003A5488" w:rsidRDefault="00782036" w:rsidP="0047163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Denise Nakis, Dangerfield Building</w:t>
            </w:r>
          </w:p>
          <w:p w14:paraId="3B4B24A2" w14:textId="77777777" w:rsidR="00E962FB" w:rsidRPr="003A5488" w:rsidRDefault="002553CC" w:rsidP="00E962FB">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Kate Blackwood, Yarra Trams </w:t>
            </w:r>
          </w:p>
          <w:p w14:paraId="49EFDBE4" w14:textId="7F30E849" w:rsidR="00E962FB" w:rsidRPr="003A5488" w:rsidRDefault="00E962FB" w:rsidP="00E962FB">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Karen Snyders, City of Melbourne</w:t>
            </w:r>
          </w:p>
          <w:p w14:paraId="110384B7" w14:textId="77777777"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Melanie Ashe, Flinders Quarter</w:t>
            </w:r>
          </w:p>
          <w:p w14:paraId="124C37C0" w14:textId="6EB23D95"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Peter Brown, Manchester House </w:t>
            </w:r>
          </w:p>
          <w:p w14:paraId="6E6B3DBB" w14:textId="61FC7FE7" w:rsidR="0042791F" w:rsidRPr="003A5488" w:rsidRDefault="0042791F" w:rsidP="0042791F">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Brendan Ryan, MBCM City</w:t>
            </w:r>
          </w:p>
          <w:p w14:paraId="2EC3B73B" w14:textId="70E74BF8"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Graeme Blackman, Westin Owners Corporation</w:t>
            </w:r>
          </w:p>
          <w:p w14:paraId="7C60F015" w14:textId="06BDA4CE" w:rsidR="004A2408" w:rsidRPr="003A5488" w:rsidRDefault="004A2408" w:rsidP="004A2408">
            <w:pPr>
              <w:pStyle w:val="ListParagraph"/>
              <w:numPr>
                <w:ilvl w:val="0"/>
                <w:numId w:val="1"/>
              </w:numPr>
              <w:spacing w:before="80" w:after="80"/>
              <w:ind w:left="425" w:hanging="357"/>
              <w:contextualSpacing w:val="0"/>
              <w:rPr>
                <w:rFonts w:cs="Arial"/>
                <w:sz w:val="20"/>
                <w:szCs w:val="20"/>
              </w:rPr>
            </w:pPr>
            <w:r w:rsidRPr="003A5488">
              <w:rPr>
                <w:rFonts w:cs="Arial"/>
                <w:sz w:val="20"/>
                <w:szCs w:val="20"/>
              </w:rPr>
              <w:t>Melanie Davey, Root Partnerships (St Paul’s Cathedral)</w:t>
            </w:r>
          </w:p>
          <w:p w14:paraId="10554810" w14:textId="32BA5A2A" w:rsidR="003A5A42" w:rsidRPr="003A5488" w:rsidRDefault="003A5A42" w:rsidP="003A5A42">
            <w:pPr>
              <w:spacing w:before="60" w:after="60"/>
              <w:rPr>
                <w:rFonts w:ascii="Arial" w:hAnsi="Arial" w:cs="Arial"/>
                <w:sz w:val="20"/>
                <w:szCs w:val="20"/>
                <w:lang w:eastAsia="en-US"/>
              </w:rPr>
            </w:pPr>
          </w:p>
          <w:p w14:paraId="099E20CE" w14:textId="125D2534" w:rsidR="003A5A42" w:rsidRPr="003A5488" w:rsidRDefault="003A5A42" w:rsidP="003A5A42">
            <w:pPr>
              <w:spacing w:before="60" w:after="60"/>
              <w:rPr>
                <w:rFonts w:ascii="Arial" w:hAnsi="Arial" w:cs="Arial"/>
                <w:color w:val="FF0000"/>
                <w:sz w:val="20"/>
                <w:szCs w:val="20"/>
                <w:lang w:eastAsia="en-US"/>
              </w:rPr>
            </w:pPr>
          </w:p>
          <w:p w14:paraId="3CAC80B3" w14:textId="5D198E2E" w:rsidR="003A5A42" w:rsidRPr="003A5488" w:rsidRDefault="003A5A42" w:rsidP="003A5A42">
            <w:pPr>
              <w:spacing w:before="60" w:after="60"/>
              <w:rPr>
                <w:rFonts w:ascii="Arial" w:hAnsi="Arial" w:cs="Arial"/>
                <w:color w:val="FF0000"/>
                <w:sz w:val="20"/>
                <w:szCs w:val="20"/>
                <w:lang w:eastAsia="en-US"/>
              </w:rPr>
            </w:pPr>
          </w:p>
          <w:p w14:paraId="6530B7ED" w14:textId="77777777" w:rsidR="003A5A42" w:rsidRPr="003A5488" w:rsidRDefault="003A5A42" w:rsidP="003A5A42">
            <w:pPr>
              <w:spacing w:before="60" w:after="60"/>
              <w:rPr>
                <w:rFonts w:ascii="Arial" w:hAnsi="Arial" w:cs="Arial"/>
                <w:color w:val="FF0000"/>
                <w:sz w:val="20"/>
                <w:szCs w:val="20"/>
                <w:lang w:eastAsia="en-US"/>
              </w:rPr>
            </w:pPr>
          </w:p>
          <w:p w14:paraId="7E366906" w14:textId="77777777" w:rsidR="002553CC" w:rsidRPr="003A5488" w:rsidRDefault="002553CC" w:rsidP="008625BC">
            <w:pPr>
              <w:spacing w:before="60" w:after="60"/>
              <w:ind w:left="459"/>
              <w:rPr>
                <w:rFonts w:ascii="Arial" w:hAnsi="Arial" w:cs="Arial"/>
                <w:sz w:val="20"/>
                <w:szCs w:val="20"/>
                <w:lang w:eastAsia="en-US"/>
              </w:rPr>
            </w:pPr>
          </w:p>
          <w:p w14:paraId="1471F1F6" w14:textId="77777777" w:rsidR="00762834" w:rsidRPr="003A5488" w:rsidRDefault="00762834" w:rsidP="003758E8">
            <w:pPr>
              <w:spacing w:before="60" w:after="60"/>
              <w:ind w:left="459"/>
              <w:rPr>
                <w:rFonts w:ascii="Arial" w:hAnsi="Arial" w:cs="Arial"/>
                <w:sz w:val="20"/>
                <w:szCs w:val="20"/>
                <w:lang w:eastAsia="en-US"/>
              </w:rPr>
            </w:pPr>
          </w:p>
          <w:p w14:paraId="0AE7360D" w14:textId="792F4970" w:rsidR="00B5338E" w:rsidRPr="003A5488" w:rsidDel="00827CE3" w:rsidRDefault="00B5338E" w:rsidP="006E278E">
            <w:pPr>
              <w:spacing w:before="60" w:after="60"/>
              <w:ind w:left="459"/>
              <w:rPr>
                <w:rFonts w:ascii="Arial" w:hAnsi="Arial" w:cs="Arial"/>
                <w:sz w:val="20"/>
                <w:szCs w:val="20"/>
                <w:lang w:eastAsia="en-US"/>
              </w:rPr>
            </w:pPr>
          </w:p>
        </w:tc>
        <w:tc>
          <w:tcPr>
            <w:tcW w:w="5108" w:type="dxa"/>
            <w:gridSpan w:val="2"/>
          </w:tcPr>
          <w:p w14:paraId="4B52184B" w14:textId="147A847F" w:rsidR="00C95DF6" w:rsidRPr="003A5488" w:rsidRDefault="00F42746" w:rsidP="00D67EFF">
            <w:pPr>
              <w:spacing w:before="50" w:after="50"/>
              <w:rPr>
                <w:rFonts w:ascii="Arial" w:hAnsi="Arial" w:cs="Arial"/>
                <w:i/>
                <w:iCs/>
                <w:sz w:val="20"/>
                <w:szCs w:val="20"/>
                <w:lang w:eastAsia="en-US"/>
              </w:rPr>
            </w:pPr>
            <w:r w:rsidRPr="003A5488">
              <w:rPr>
                <w:rFonts w:ascii="Arial" w:hAnsi="Arial" w:cs="Arial"/>
                <w:i/>
                <w:iCs/>
                <w:sz w:val="20"/>
                <w:szCs w:val="20"/>
                <w:lang w:eastAsia="en-US"/>
              </w:rPr>
              <w:t>Apologies</w:t>
            </w:r>
          </w:p>
          <w:p w14:paraId="6AC9E63E" w14:textId="61721DA9" w:rsidR="00FE4180" w:rsidRPr="003A5488" w:rsidRDefault="00FE4180"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Sara Parmar, Yarra Trams</w:t>
            </w:r>
          </w:p>
          <w:p w14:paraId="4A92C546" w14:textId="784C4448"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Franca Katsaris</w:t>
            </w:r>
            <w:r w:rsidR="00B37841" w:rsidRPr="003A5488">
              <w:rPr>
                <w:rFonts w:ascii="Arial" w:hAnsi="Arial" w:cs="Arial"/>
                <w:sz w:val="20"/>
                <w:szCs w:val="20"/>
                <w:lang w:eastAsia="en-US"/>
              </w:rPr>
              <w:t>, Ham Kerr Property</w:t>
            </w:r>
          </w:p>
          <w:p w14:paraId="7BA6DB3A" w14:textId="15296A93"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Michael Katsaris</w:t>
            </w:r>
            <w:r w:rsidR="00B37841" w:rsidRPr="003A5488">
              <w:rPr>
                <w:rFonts w:ascii="Arial" w:hAnsi="Arial" w:cs="Arial"/>
                <w:sz w:val="20"/>
                <w:szCs w:val="20"/>
                <w:lang w:eastAsia="en-US"/>
              </w:rPr>
              <w:t>, Ham Kerr Property</w:t>
            </w:r>
          </w:p>
          <w:p w14:paraId="4B35473E" w14:textId="77777777"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Kim Hutchinson, City West Water</w:t>
            </w:r>
          </w:p>
          <w:p w14:paraId="55FAE313" w14:textId="77777777"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Nazzareno Marchionda, Ross House Association </w:t>
            </w:r>
          </w:p>
          <w:p w14:paraId="17D82F2A" w14:textId="77777777" w:rsidR="00F42746" w:rsidRPr="003A5488" w:rsidRDefault="00F4274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Rob Richards, Dangerfield Building </w:t>
            </w:r>
          </w:p>
          <w:p w14:paraId="7A2E723C" w14:textId="5CD94FD3" w:rsidR="00C95DF6" w:rsidRPr="003A5488" w:rsidRDefault="00C95DF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Marg Dennis, Flinders Quarter </w:t>
            </w:r>
          </w:p>
          <w:p w14:paraId="3D22080D" w14:textId="4971281B" w:rsidR="003C6188" w:rsidRPr="003A5488" w:rsidRDefault="003C6188"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Andrew Milward-Bason, Nicholas Building Association</w:t>
            </w:r>
          </w:p>
          <w:p w14:paraId="68CBCE94" w14:textId="77777777" w:rsidR="005B0F8E" w:rsidRPr="003A5488" w:rsidRDefault="005B0F8E"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Graham Jephcott, ACMI </w:t>
            </w:r>
          </w:p>
          <w:p w14:paraId="6DC0E0AD" w14:textId="7F0B6BFD" w:rsidR="005B0F8E" w:rsidRPr="003A5488" w:rsidRDefault="005B0F8E"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Elizabeth Beal, ACMI </w:t>
            </w:r>
          </w:p>
          <w:p w14:paraId="4A20A5FA" w14:textId="77777777" w:rsidR="00420D0A" w:rsidRPr="003A5488" w:rsidRDefault="00420D0A"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Ben McEntee, CityWest Water </w:t>
            </w:r>
          </w:p>
          <w:p w14:paraId="3881CA17" w14:textId="77777777" w:rsidR="003C6188" w:rsidRPr="003A5488" w:rsidRDefault="00420D0A"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rPr>
              <w:t>Sam Zanetti, Yarra Trams</w:t>
            </w:r>
          </w:p>
          <w:p w14:paraId="1D31F580" w14:textId="77777777" w:rsidR="00984EF5" w:rsidRPr="003A5488" w:rsidRDefault="00984EF5"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Michael Clarke, ALE Group</w:t>
            </w:r>
          </w:p>
          <w:p w14:paraId="7B5C14A0" w14:textId="77777777" w:rsidR="000807C3" w:rsidRPr="003A5488" w:rsidRDefault="00923125"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Andrew Wilkinson, Young and Jackson Hote</w:t>
            </w:r>
          </w:p>
          <w:p w14:paraId="41376816" w14:textId="77777777" w:rsidR="00353668" w:rsidRPr="003A5488" w:rsidRDefault="00353668"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Paul Jeffries, The Westin Melbourne </w:t>
            </w:r>
          </w:p>
          <w:p w14:paraId="12357BE2" w14:textId="77777777" w:rsidR="00782036" w:rsidRPr="003A5488" w:rsidRDefault="0078203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Neil Hutchinson, City of Melbourne </w:t>
            </w:r>
          </w:p>
          <w:p w14:paraId="28DE3ACF" w14:textId="77777777" w:rsidR="00782036" w:rsidRPr="003A5488" w:rsidRDefault="0078203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Marree Klein, City of Melbourne</w:t>
            </w:r>
          </w:p>
          <w:p w14:paraId="47CC61B7" w14:textId="77777777" w:rsidR="00617162" w:rsidRPr="003A5488" w:rsidRDefault="00782036"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Calum Smyth, City of Melbourne </w:t>
            </w:r>
          </w:p>
          <w:p w14:paraId="3BF892A7" w14:textId="77777777" w:rsidR="00E86671" w:rsidRPr="003A5488" w:rsidRDefault="00E86671" w:rsidP="00114604">
            <w:pPr>
              <w:numPr>
                <w:ilvl w:val="0"/>
                <w:numId w:val="1"/>
              </w:numPr>
              <w:spacing w:before="60" w:after="60"/>
              <w:ind w:left="459" w:hanging="357"/>
              <w:rPr>
                <w:rFonts w:ascii="Arial" w:hAnsi="Arial" w:cs="Arial"/>
                <w:sz w:val="20"/>
                <w:szCs w:val="20"/>
              </w:rPr>
            </w:pPr>
            <w:r w:rsidRPr="003A5488">
              <w:rPr>
                <w:rFonts w:ascii="Arial" w:hAnsi="Arial" w:cs="Arial"/>
                <w:sz w:val="20"/>
                <w:szCs w:val="20"/>
                <w:lang w:eastAsia="en-US"/>
              </w:rPr>
              <w:t>Caitlyn</w:t>
            </w:r>
            <w:r w:rsidRPr="003A5488">
              <w:rPr>
                <w:rFonts w:ascii="Arial" w:hAnsi="Arial" w:cs="Arial"/>
                <w:sz w:val="20"/>
                <w:szCs w:val="20"/>
              </w:rPr>
              <w:t xml:space="preserve"> Marshall, ACMI</w:t>
            </w:r>
          </w:p>
          <w:p w14:paraId="510C08DA" w14:textId="77777777" w:rsidR="00E86671" w:rsidRPr="003A5488" w:rsidRDefault="00E86671"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Karl Vaitiekunas, Nicholas Building</w:t>
            </w:r>
          </w:p>
          <w:p w14:paraId="199917C0" w14:textId="77777777" w:rsidR="00E86671" w:rsidRPr="003A5488" w:rsidRDefault="00E86671" w:rsidP="00114604">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Mustafa Wais, Yarra Trams</w:t>
            </w:r>
          </w:p>
          <w:p w14:paraId="20494D2D" w14:textId="77777777" w:rsidR="00C436E8" w:rsidRPr="003A5488" w:rsidRDefault="008E7F7F" w:rsidP="008625BC">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Robert Sopenlehto, Bible House</w:t>
            </w:r>
          </w:p>
          <w:p w14:paraId="36818F9A" w14:textId="77777777"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rPr>
              <w:t xml:space="preserve">Maria </w:t>
            </w:r>
            <w:r w:rsidRPr="003A5488">
              <w:rPr>
                <w:rFonts w:ascii="Arial" w:hAnsi="Arial" w:cs="Arial"/>
                <w:sz w:val="20"/>
                <w:szCs w:val="20"/>
                <w:lang w:eastAsia="en-US"/>
              </w:rPr>
              <w:t>Groner</w:t>
            </w:r>
            <w:r w:rsidRPr="003A5488">
              <w:rPr>
                <w:rFonts w:ascii="Arial" w:hAnsi="Arial" w:cs="Arial"/>
                <w:sz w:val="20"/>
                <w:szCs w:val="20"/>
              </w:rPr>
              <w:t>, Travellers Aid</w:t>
            </w:r>
          </w:p>
          <w:p w14:paraId="236EE548" w14:textId="77777777"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Mark Crick, ALE Group</w:t>
            </w:r>
          </w:p>
          <w:p w14:paraId="705EC8EE" w14:textId="77777777"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 xml:space="preserve">Michael Griffiths, Ross House Association </w:t>
            </w:r>
          </w:p>
          <w:p w14:paraId="48645E5D" w14:textId="77777777"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Pin Ng, UniLodge</w:t>
            </w:r>
          </w:p>
          <w:p w14:paraId="36B7C9EA" w14:textId="6898C6FF" w:rsidR="003E4E7E" w:rsidRPr="003A5488" w:rsidRDefault="003E4E7E" w:rsidP="003E4E7E">
            <w:pPr>
              <w:numPr>
                <w:ilvl w:val="0"/>
                <w:numId w:val="1"/>
              </w:numPr>
              <w:spacing w:before="60" w:after="60"/>
              <w:ind w:left="459" w:hanging="357"/>
              <w:rPr>
                <w:rFonts w:ascii="Arial" w:hAnsi="Arial" w:cs="Arial"/>
                <w:sz w:val="20"/>
                <w:szCs w:val="20"/>
                <w:lang w:eastAsia="en-US"/>
              </w:rPr>
            </w:pPr>
            <w:r w:rsidRPr="003A5488">
              <w:rPr>
                <w:rFonts w:ascii="Arial" w:hAnsi="Arial" w:cs="Arial"/>
                <w:sz w:val="20"/>
                <w:szCs w:val="20"/>
                <w:lang w:eastAsia="en-US"/>
              </w:rPr>
              <w:t>Eugénie Austin, UniLodge</w:t>
            </w:r>
          </w:p>
        </w:tc>
      </w:tr>
      <w:tr w:rsidR="00D9474D" w:rsidRPr="003A5488" w14:paraId="307830CA" w14:textId="77777777" w:rsidTr="006E278E">
        <w:trPr>
          <w:trHeight w:hRule="exact" w:val="351"/>
        </w:trPr>
        <w:tc>
          <w:tcPr>
            <w:tcW w:w="3309" w:type="dxa"/>
            <w:shd w:val="clear" w:color="auto" w:fill="D9D9D9" w:themeFill="background1" w:themeFillShade="D9"/>
            <w:vAlign w:val="center"/>
            <w:hideMark/>
          </w:tcPr>
          <w:p w14:paraId="34ACED62" w14:textId="77777777" w:rsidR="00D41AA6" w:rsidRPr="003A5488" w:rsidRDefault="00D41AA6">
            <w:pPr>
              <w:spacing w:before="80" w:after="80" w:line="276" w:lineRule="auto"/>
              <w:rPr>
                <w:rFonts w:ascii="Arial" w:hAnsi="Arial" w:cs="Arial"/>
                <w:b/>
                <w:sz w:val="20"/>
                <w:szCs w:val="20"/>
                <w:lang w:eastAsia="en-US"/>
              </w:rPr>
            </w:pPr>
            <w:r w:rsidRPr="003A5488">
              <w:rPr>
                <w:rFonts w:ascii="Arial" w:hAnsi="Arial" w:cs="Arial"/>
                <w:b/>
                <w:sz w:val="20"/>
                <w:szCs w:val="20"/>
                <w:lang w:eastAsia="en-US"/>
              </w:rPr>
              <w:t>In attendance</w:t>
            </w:r>
          </w:p>
        </w:tc>
        <w:tc>
          <w:tcPr>
            <w:tcW w:w="3164" w:type="dxa"/>
            <w:gridSpan w:val="2"/>
            <w:shd w:val="clear" w:color="auto" w:fill="D9D9D9" w:themeFill="background1" w:themeFillShade="D9"/>
            <w:vAlign w:val="center"/>
          </w:tcPr>
          <w:p w14:paraId="691BAA88" w14:textId="77777777" w:rsidR="00D41AA6" w:rsidRPr="003A5488" w:rsidRDefault="00D41AA6">
            <w:pPr>
              <w:spacing w:before="80" w:after="80" w:line="276" w:lineRule="auto"/>
              <w:rPr>
                <w:rFonts w:ascii="Arial" w:hAnsi="Arial" w:cs="Arial"/>
                <w:b/>
                <w:sz w:val="20"/>
                <w:szCs w:val="20"/>
                <w:highlight w:val="yellow"/>
                <w:lang w:eastAsia="en-US"/>
              </w:rPr>
            </w:pPr>
          </w:p>
        </w:tc>
        <w:tc>
          <w:tcPr>
            <w:tcW w:w="3741" w:type="dxa"/>
            <w:shd w:val="clear" w:color="auto" w:fill="D9D9D9" w:themeFill="background1" w:themeFillShade="D9"/>
          </w:tcPr>
          <w:p w14:paraId="0DDC739A" w14:textId="77777777" w:rsidR="00D41AA6" w:rsidRPr="003A5488" w:rsidRDefault="00D41AA6">
            <w:pPr>
              <w:spacing w:before="80" w:after="80" w:line="276" w:lineRule="auto"/>
              <w:rPr>
                <w:rFonts w:ascii="Arial" w:hAnsi="Arial" w:cs="Arial"/>
                <w:b/>
                <w:sz w:val="20"/>
                <w:szCs w:val="20"/>
                <w:highlight w:val="yellow"/>
                <w:lang w:eastAsia="en-US"/>
              </w:rPr>
            </w:pPr>
          </w:p>
          <w:p w14:paraId="656A0CC1" w14:textId="52626376" w:rsidR="00353668" w:rsidRPr="003A5488" w:rsidRDefault="00353668">
            <w:pPr>
              <w:spacing w:before="80" w:after="80" w:line="276" w:lineRule="auto"/>
              <w:rPr>
                <w:rFonts w:ascii="Arial" w:hAnsi="Arial" w:cs="Arial"/>
                <w:b/>
                <w:sz w:val="20"/>
                <w:szCs w:val="20"/>
                <w:highlight w:val="yellow"/>
                <w:lang w:eastAsia="en-US"/>
              </w:rPr>
            </w:pPr>
          </w:p>
        </w:tc>
      </w:tr>
      <w:tr w:rsidR="00D9474D" w:rsidRPr="003A5488" w14:paraId="16A2F48C" w14:textId="77777777" w:rsidTr="00F7313F">
        <w:trPr>
          <w:trHeight w:hRule="exact" w:val="1488"/>
        </w:trPr>
        <w:tc>
          <w:tcPr>
            <w:tcW w:w="3309" w:type="dxa"/>
            <w:hideMark/>
          </w:tcPr>
          <w:p w14:paraId="2E0DF678" w14:textId="0D8CEC98" w:rsidR="003C6188" w:rsidRPr="001D33DC" w:rsidRDefault="003C6188" w:rsidP="0047163C">
            <w:pPr>
              <w:numPr>
                <w:ilvl w:val="0"/>
                <w:numId w:val="1"/>
              </w:numPr>
              <w:spacing w:before="60" w:after="60"/>
              <w:ind w:left="432" w:hanging="394"/>
              <w:rPr>
                <w:rFonts w:ascii="Arial" w:hAnsi="Arial" w:cs="Arial"/>
                <w:sz w:val="20"/>
                <w:szCs w:val="20"/>
                <w:lang w:eastAsia="en-US"/>
              </w:rPr>
            </w:pPr>
            <w:r w:rsidRPr="001D33DC">
              <w:rPr>
                <w:rFonts w:ascii="Arial" w:hAnsi="Arial" w:cs="Arial"/>
                <w:sz w:val="20"/>
                <w:szCs w:val="20"/>
                <w:lang w:eastAsia="en-US"/>
              </w:rPr>
              <w:t>Blythe Chidgey, CYP</w:t>
            </w:r>
          </w:p>
          <w:p w14:paraId="587C758B" w14:textId="36FAD1EF" w:rsidR="00097E9F" w:rsidRPr="001D33DC" w:rsidRDefault="00097E9F" w:rsidP="0047163C">
            <w:pPr>
              <w:numPr>
                <w:ilvl w:val="0"/>
                <w:numId w:val="1"/>
              </w:numPr>
              <w:spacing w:before="60" w:after="60"/>
              <w:ind w:left="432" w:hanging="394"/>
              <w:rPr>
                <w:rFonts w:ascii="Arial" w:hAnsi="Arial" w:cs="Arial"/>
                <w:sz w:val="20"/>
                <w:szCs w:val="20"/>
                <w:lang w:eastAsia="en-US"/>
              </w:rPr>
            </w:pPr>
            <w:r w:rsidRPr="001D33DC">
              <w:rPr>
                <w:rFonts w:ascii="Arial" w:hAnsi="Arial" w:cs="Arial"/>
                <w:sz w:val="20"/>
                <w:szCs w:val="20"/>
                <w:lang w:eastAsia="en-US"/>
              </w:rPr>
              <w:t>Mary Parker, CYP</w:t>
            </w:r>
          </w:p>
          <w:p w14:paraId="5D3A8A5F" w14:textId="11292F71" w:rsidR="00270E99" w:rsidRPr="001D33DC" w:rsidRDefault="00270E99" w:rsidP="0047163C">
            <w:pPr>
              <w:numPr>
                <w:ilvl w:val="0"/>
                <w:numId w:val="1"/>
              </w:numPr>
              <w:spacing w:before="60" w:after="60"/>
              <w:ind w:left="432" w:hanging="394"/>
              <w:rPr>
                <w:rFonts w:ascii="Arial" w:hAnsi="Arial" w:cs="Arial"/>
                <w:sz w:val="20"/>
                <w:szCs w:val="20"/>
              </w:rPr>
            </w:pPr>
            <w:r w:rsidRPr="001D33DC">
              <w:rPr>
                <w:rFonts w:ascii="Arial" w:hAnsi="Arial" w:cs="Arial"/>
                <w:sz w:val="20"/>
                <w:szCs w:val="20"/>
              </w:rPr>
              <w:t xml:space="preserve">Dan </w:t>
            </w:r>
            <w:r w:rsidRPr="001D33DC">
              <w:rPr>
                <w:rFonts w:ascii="Arial" w:hAnsi="Arial" w:cs="Arial"/>
                <w:sz w:val="20"/>
                <w:szCs w:val="20"/>
                <w:lang w:eastAsia="en-US"/>
              </w:rPr>
              <w:t>Young</w:t>
            </w:r>
            <w:r w:rsidRPr="001D33DC">
              <w:rPr>
                <w:rFonts w:ascii="Arial" w:hAnsi="Arial" w:cs="Arial"/>
                <w:sz w:val="20"/>
                <w:szCs w:val="20"/>
              </w:rPr>
              <w:t>, CYP</w:t>
            </w:r>
          </w:p>
          <w:p w14:paraId="740DCB1A" w14:textId="64F9C502" w:rsidR="003B1864" w:rsidRPr="001D33DC" w:rsidRDefault="00140FB4" w:rsidP="00140FB4">
            <w:pPr>
              <w:pStyle w:val="ListParagraph"/>
              <w:numPr>
                <w:ilvl w:val="0"/>
                <w:numId w:val="1"/>
              </w:numPr>
              <w:spacing w:before="80" w:after="80"/>
              <w:ind w:left="425" w:hanging="357"/>
              <w:contextualSpacing w:val="0"/>
              <w:rPr>
                <w:rFonts w:cs="Arial"/>
                <w:sz w:val="20"/>
                <w:szCs w:val="20"/>
              </w:rPr>
            </w:pPr>
            <w:r w:rsidRPr="001D33DC">
              <w:rPr>
                <w:rFonts w:cs="Arial"/>
                <w:sz w:val="20"/>
                <w:szCs w:val="20"/>
              </w:rPr>
              <w:t>Kate Walshe, CYP</w:t>
            </w:r>
          </w:p>
          <w:p w14:paraId="3DA3BF35" w14:textId="77777777" w:rsidR="00125CDD" w:rsidRPr="001D33DC" w:rsidRDefault="00125CDD" w:rsidP="00125CDD">
            <w:pPr>
              <w:spacing w:before="60" w:after="60"/>
              <w:ind w:left="432"/>
              <w:rPr>
                <w:rFonts w:ascii="Arial" w:hAnsi="Arial" w:cs="Arial"/>
                <w:sz w:val="20"/>
                <w:szCs w:val="20"/>
                <w:lang w:eastAsia="en-US"/>
              </w:rPr>
            </w:pPr>
          </w:p>
          <w:p w14:paraId="0731556D" w14:textId="77777777" w:rsidR="00343913" w:rsidRPr="001D33DC" w:rsidRDefault="00343913" w:rsidP="0047163C">
            <w:pPr>
              <w:spacing w:before="60" w:after="60"/>
              <w:ind w:left="432"/>
              <w:rPr>
                <w:rFonts w:ascii="Arial" w:hAnsi="Arial" w:cs="Arial"/>
                <w:sz w:val="20"/>
                <w:szCs w:val="20"/>
              </w:rPr>
            </w:pPr>
          </w:p>
          <w:p w14:paraId="68246F86" w14:textId="77777777" w:rsidR="000562A1" w:rsidRPr="001D33DC" w:rsidRDefault="000562A1" w:rsidP="0047163C">
            <w:pPr>
              <w:spacing w:before="60" w:after="60"/>
              <w:rPr>
                <w:rFonts w:ascii="Arial" w:hAnsi="Arial" w:cs="Arial"/>
                <w:sz w:val="20"/>
                <w:szCs w:val="20"/>
                <w:lang w:eastAsia="en-US"/>
              </w:rPr>
            </w:pPr>
          </w:p>
          <w:p w14:paraId="60BEAA54" w14:textId="77777777" w:rsidR="001D776B" w:rsidRPr="001D33DC" w:rsidRDefault="001D776B" w:rsidP="0047163C">
            <w:pPr>
              <w:spacing w:before="60" w:after="60"/>
              <w:ind w:left="432"/>
              <w:rPr>
                <w:rFonts w:ascii="Arial" w:hAnsi="Arial" w:cs="Arial"/>
                <w:sz w:val="20"/>
                <w:szCs w:val="20"/>
                <w:lang w:eastAsia="en-US"/>
              </w:rPr>
            </w:pPr>
          </w:p>
          <w:p w14:paraId="7116511C" w14:textId="77777777" w:rsidR="00B37841" w:rsidRPr="001D33DC" w:rsidRDefault="00B37841" w:rsidP="0047163C">
            <w:pPr>
              <w:spacing w:before="60" w:after="60"/>
              <w:ind w:left="432"/>
              <w:rPr>
                <w:rFonts w:ascii="Arial" w:hAnsi="Arial" w:cs="Arial"/>
                <w:sz w:val="20"/>
                <w:szCs w:val="20"/>
                <w:lang w:eastAsia="en-US"/>
              </w:rPr>
            </w:pPr>
          </w:p>
          <w:p w14:paraId="25820B71" w14:textId="104B00E3" w:rsidR="00FE078B" w:rsidRPr="001D33DC" w:rsidRDefault="00FE078B" w:rsidP="0047163C">
            <w:pPr>
              <w:spacing w:before="60" w:after="60"/>
              <w:ind w:left="432"/>
              <w:rPr>
                <w:rFonts w:ascii="Arial" w:hAnsi="Arial" w:cs="Arial"/>
                <w:sz w:val="20"/>
                <w:szCs w:val="20"/>
                <w:lang w:eastAsia="en-US"/>
              </w:rPr>
            </w:pPr>
          </w:p>
        </w:tc>
        <w:tc>
          <w:tcPr>
            <w:tcW w:w="3164" w:type="dxa"/>
            <w:gridSpan w:val="2"/>
          </w:tcPr>
          <w:p w14:paraId="5689266C" w14:textId="1DDBD32B" w:rsidR="003B1864" w:rsidRPr="001D33DC" w:rsidRDefault="003B1864" w:rsidP="003B1864">
            <w:pPr>
              <w:pStyle w:val="ListParagraph"/>
              <w:numPr>
                <w:ilvl w:val="0"/>
                <w:numId w:val="1"/>
              </w:numPr>
              <w:spacing w:before="80" w:after="80"/>
              <w:ind w:left="425" w:hanging="357"/>
              <w:contextualSpacing w:val="0"/>
              <w:rPr>
                <w:rFonts w:cs="Arial"/>
                <w:sz w:val="20"/>
                <w:szCs w:val="20"/>
              </w:rPr>
            </w:pPr>
            <w:r w:rsidRPr="001D33DC">
              <w:rPr>
                <w:rFonts w:cs="Arial"/>
                <w:sz w:val="20"/>
                <w:szCs w:val="20"/>
              </w:rPr>
              <w:t>Steven Weir, Lendlease</w:t>
            </w:r>
          </w:p>
          <w:p w14:paraId="1540CB5A" w14:textId="632A2298" w:rsidR="0023017C" w:rsidRPr="001D33DC" w:rsidRDefault="0023017C" w:rsidP="003B1864">
            <w:pPr>
              <w:pStyle w:val="ListParagraph"/>
              <w:numPr>
                <w:ilvl w:val="0"/>
                <w:numId w:val="1"/>
              </w:numPr>
              <w:spacing w:before="80" w:after="80"/>
              <w:ind w:left="425" w:hanging="357"/>
              <w:contextualSpacing w:val="0"/>
              <w:rPr>
                <w:rFonts w:cs="Arial"/>
                <w:sz w:val="20"/>
                <w:szCs w:val="20"/>
              </w:rPr>
            </w:pPr>
            <w:r w:rsidRPr="001D33DC">
              <w:rPr>
                <w:rFonts w:cs="Arial"/>
                <w:sz w:val="20"/>
                <w:szCs w:val="20"/>
              </w:rPr>
              <w:t xml:space="preserve">Tom </w:t>
            </w:r>
            <w:r w:rsidR="001D33DC" w:rsidRPr="001D33DC">
              <w:rPr>
                <w:rFonts w:cs="Arial"/>
                <w:sz w:val="20"/>
                <w:szCs w:val="20"/>
              </w:rPr>
              <w:t>Kleinitz</w:t>
            </w:r>
            <w:r w:rsidRPr="001D33DC">
              <w:rPr>
                <w:rFonts w:cs="Arial"/>
                <w:sz w:val="20"/>
                <w:szCs w:val="20"/>
              </w:rPr>
              <w:t>, Lendlease</w:t>
            </w:r>
          </w:p>
          <w:p w14:paraId="1504A892" w14:textId="13188F42" w:rsidR="00D91F13" w:rsidRPr="001D33DC" w:rsidRDefault="00D91F13" w:rsidP="004B1268">
            <w:pPr>
              <w:numPr>
                <w:ilvl w:val="0"/>
                <w:numId w:val="1"/>
              </w:numPr>
              <w:spacing w:before="60" w:after="60"/>
              <w:ind w:left="432"/>
              <w:rPr>
                <w:rFonts w:ascii="Arial" w:hAnsi="Arial" w:cs="Arial"/>
                <w:sz w:val="20"/>
                <w:szCs w:val="20"/>
                <w:lang w:eastAsia="en-US"/>
              </w:rPr>
            </w:pPr>
            <w:r w:rsidRPr="001D33DC">
              <w:rPr>
                <w:rFonts w:ascii="Arial" w:hAnsi="Arial" w:cs="Arial"/>
                <w:sz w:val="20"/>
                <w:szCs w:val="20"/>
                <w:lang w:eastAsia="en-US"/>
              </w:rPr>
              <w:t xml:space="preserve">Libby Rule, </w:t>
            </w:r>
            <w:r w:rsidR="003E4E7E" w:rsidRPr="001D33DC">
              <w:rPr>
                <w:rFonts w:ascii="Arial" w:hAnsi="Arial" w:cs="Arial"/>
                <w:sz w:val="20"/>
                <w:szCs w:val="20"/>
                <w:lang w:eastAsia="en-US"/>
              </w:rPr>
              <w:t>RPV</w:t>
            </w:r>
          </w:p>
          <w:p w14:paraId="08B6F811" w14:textId="57D69518" w:rsidR="001509FA" w:rsidRPr="001D33DC" w:rsidRDefault="001509FA" w:rsidP="004B1268">
            <w:pPr>
              <w:numPr>
                <w:ilvl w:val="0"/>
                <w:numId w:val="1"/>
              </w:numPr>
              <w:spacing w:before="60" w:after="60"/>
              <w:ind w:left="432"/>
              <w:rPr>
                <w:rFonts w:ascii="Arial" w:hAnsi="Arial" w:cs="Arial"/>
                <w:sz w:val="20"/>
                <w:szCs w:val="20"/>
                <w:lang w:eastAsia="en-US"/>
              </w:rPr>
            </w:pPr>
            <w:r w:rsidRPr="001D33DC">
              <w:rPr>
                <w:rFonts w:ascii="Arial" w:hAnsi="Arial" w:cs="Arial"/>
                <w:sz w:val="20"/>
                <w:szCs w:val="20"/>
                <w:lang w:eastAsia="en-US"/>
              </w:rPr>
              <w:t>Shane Brown, RPV</w:t>
            </w:r>
          </w:p>
          <w:p w14:paraId="68F29E74" w14:textId="77777777" w:rsidR="0085635D" w:rsidRPr="001D33DC" w:rsidRDefault="0085635D" w:rsidP="009A43FF">
            <w:pPr>
              <w:spacing w:before="60" w:after="60"/>
              <w:ind w:left="432"/>
              <w:rPr>
                <w:rFonts w:ascii="Arial" w:hAnsi="Arial" w:cs="Arial"/>
                <w:sz w:val="20"/>
                <w:szCs w:val="20"/>
              </w:rPr>
            </w:pPr>
          </w:p>
          <w:p w14:paraId="35710C99" w14:textId="77777777" w:rsidR="00571A19" w:rsidRPr="001D33DC" w:rsidRDefault="00571A19" w:rsidP="0047163C">
            <w:pPr>
              <w:spacing w:before="60" w:after="60"/>
              <w:ind w:left="432"/>
              <w:rPr>
                <w:rFonts w:ascii="Arial" w:hAnsi="Arial" w:cs="Arial"/>
                <w:sz w:val="20"/>
                <w:szCs w:val="20"/>
              </w:rPr>
            </w:pPr>
          </w:p>
          <w:p w14:paraId="119ACC1C" w14:textId="77777777" w:rsidR="00437B62" w:rsidRPr="001D33DC" w:rsidRDefault="00437B62" w:rsidP="0047163C">
            <w:pPr>
              <w:spacing w:before="60" w:after="60"/>
              <w:ind w:left="432"/>
              <w:rPr>
                <w:rFonts w:ascii="Arial" w:hAnsi="Arial" w:cs="Arial"/>
                <w:sz w:val="20"/>
                <w:szCs w:val="20"/>
                <w:lang w:eastAsia="en-US"/>
              </w:rPr>
            </w:pPr>
          </w:p>
          <w:p w14:paraId="16E16A19" w14:textId="77777777" w:rsidR="00540F15" w:rsidRPr="001D33DC" w:rsidRDefault="00540F15" w:rsidP="0047163C">
            <w:pPr>
              <w:spacing w:before="60" w:after="60"/>
              <w:ind w:left="463"/>
              <w:rPr>
                <w:rFonts w:ascii="Arial" w:hAnsi="Arial" w:cs="Arial"/>
                <w:sz w:val="20"/>
                <w:szCs w:val="20"/>
                <w:lang w:eastAsia="en-US"/>
              </w:rPr>
            </w:pPr>
          </w:p>
          <w:p w14:paraId="4A1A9FE4" w14:textId="77777777" w:rsidR="00131FC4" w:rsidRPr="001D33DC" w:rsidRDefault="00131FC4" w:rsidP="0047163C">
            <w:pPr>
              <w:spacing w:before="60" w:after="60"/>
              <w:ind w:left="432"/>
              <w:rPr>
                <w:rFonts w:ascii="Arial" w:hAnsi="Arial" w:cs="Arial"/>
                <w:sz w:val="20"/>
                <w:szCs w:val="20"/>
                <w:lang w:eastAsia="en-US"/>
              </w:rPr>
            </w:pPr>
          </w:p>
          <w:p w14:paraId="399A4851" w14:textId="77777777" w:rsidR="0040009E" w:rsidRPr="001D33DC" w:rsidRDefault="0040009E" w:rsidP="0047163C">
            <w:pPr>
              <w:spacing w:before="60" w:after="60"/>
              <w:ind w:left="432"/>
              <w:rPr>
                <w:rFonts w:ascii="Arial" w:hAnsi="Arial" w:cs="Arial"/>
                <w:sz w:val="20"/>
                <w:szCs w:val="20"/>
                <w:lang w:eastAsia="en-US"/>
              </w:rPr>
            </w:pPr>
          </w:p>
          <w:p w14:paraId="145828CD" w14:textId="32D7E7BD" w:rsidR="00437EED" w:rsidRPr="001D33DC" w:rsidRDefault="00437EED" w:rsidP="0047163C">
            <w:pPr>
              <w:spacing w:before="60" w:after="60"/>
              <w:ind w:left="432"/>
              <w:rPr>
                <w:rFonts w:ascii="Arial" w:hAnsi="Arial" w:cs="Arial"/>
                <w:sz w:val="20"/>
                <w:szCs w:val="20"/>
                <w:lang w:eastAsia="en-US"/>
              </w:rPr>
            </w:pPr>
          </w:p>
        </w:tc>
        <w:tc>
          <w:tcPr>
            <w:tcW w:w="3741" w:type="dxa"/>
          </w:tcPr>
          <w:p w14:paraId="7296D887" w14:textId="6C4F367F" w:rsidR="00092C96" w:rsidRPr="003A5488" w:rsidRDefault="00092C96" w:rsidP="001665FD">
            <w:pPr>
              <w:numPr>
                <w:ilvl w:val="0"/>
                <w:numId w:val="1"/>
              </w:numPr>
              <w:spacing w:before="60" w:after="60"/>
              <w:ind w:left="432"/>
              <w:rPr>
                <w:rFonts w:ascii="Arial" w:hAnsi="Arial" w:cs="Arial"/>
                <w:sz w:val="20"/>
                <w:szCs w:val="20"/>
                <w:lang w:eastAsia="en-US"/>
              </w:rPr>
            </w:pPr>
            <w:r w:rsidRPr="003A5488">
              <w:rPr>
                <w:rFonts w:ascii="Arial" w:hAnsi="Arial" w:cs="Arial"/>
                <w:sz w:val="20"/>
                <w:szCs w:val="20"/>
                <w:lang w:eastAsia="en-US"/>
              </w:rPr>
              <w:t>Tim Fullerton, RPV</w:t>
            </w:r>
          </w:p>
          <w:p w14:paraId="35EAA42B" w14:textId="294D4593" w:rsidR="00984724" w:rsidRPr="003A5488" w:rsidRDefault="00984724" w:rsidP="001665FD">
            <w:pPr>
              <w:numPr>
                <w:ilvl w:val="0"/>
                <w:numId w:val="1"/>
              </w:numPr>
              <w:spacing w:before="60" w:after="60"/>
              <w:ind w:left="432"/>
              <w:rPr>
                <w:rFonts w:ascii="Arial" w:hAnsi="Arial" w:cs="Arial"/>
                <w:sz w:val="20"/>
                <w:szCs w:val="20"/>
                <w:lang w:eastAsia="en-US"/>
              </w:rPr>
            </w:pPr>
            <w:r w:rsidRPr="003A5488">
              <w:rPr>
                <w:rFonts w:ascii="Arial" w:hAnsi="Arial" w:cs="Arial"/>
                <w:sz w:val="20"/>
                <w:szCs w:val="20"/>
                <w:lang w:eastAsia="en-US"/>
              </w:rPr>
              <w:t>Raphael</w:t>
            </w:r>
            <w:r w:rsidR="003B1864" w:rsidRPr="003A5488">
              <w:rPr>
                <w:rFonts w:ascii="Arial" w:hAnsi="Arial" w:cs="Arial"/>
              </w:rPr>
              <w:t xml:space="preserve"> S</w:t>
            </w:r>
            <w:r w:rsidR="003B1864" w:rsidRPr="003A5488">
              <w:rPr>
                <w:rFonts w:ascii="Arial" w:hAnsi="Arial" w:cs="Arial"/>
                <w:sz w:val="20"/>
                <w:szCs w:val="20"/>
                <w:lang w:eastAsia="en-US"/>
              </w:rPr>
              <w:t>ymons, RPV</w:t>
            </w:r>
          </w:p>
          <w:p w14:paraId="739B16FC" w14:textId="483A7C41" w:rsidR="0010123E" w:rsidRPr="003A5488" w:rsidRDefault="0010123E" w:rsidP="001665FD">
            <w:pPr>
              <w:numPr>
                <w:ilvl w:val="0"/>
                <w:numId w:val="1"/>
              </w:numPr>
              <w:spacing w:before="60" w:after="60"/>
              <w:ind w:left="432"/>
              <w:rPr>
                <w:rFonts w:ascii="Arial" w:hAnsi="Arial" w:cs="Arial"/>
                <w:sz w:val="20"/>
                <w:szCs w:val="20"/>
                <w:lang w:eastAsia="en-US"/>
              </w:rPr>
            </w:pPr>
            <w:r w:rsidRPr="003A5488">
              <w:rPr>
                <w:rFonts w:ascii="Arial" w:hAnsi="Arial" w:cs="Arial"/>
                <w:sz w:val="20"/>
                <w:szCs w:val="20"/>
                <w:lang w:eastAsia="en-US"/>
              </w:rPr>
              <w:t>Tyson Garlick</w:t>
            </w:r>
            <w:r w:rsidR="00567619" w:rsidRPr="003A5488">
              <w:rPr>
                <w:rFonts w:ascii="Arial" w:hAnsi="Arial" w:cs="Arial"/>
                <w:sz w:val="20"/>
                <w:szCs w:val="20"/>
                <w:lang w:eastAsia="en-US"/>
              </w:rPr>
              <w:t>, RPV</w:t>
            </w:r>
          </w:p>
          <w:p w14:paraId="568CB3A3" w14:textId="07F21298" w:rsidR="00DA7A0F" w:rsidRPr="003A5488" w:rsidRDefault="00092C96" w:rsidP="001665FD">
            <w:pPr>
              <w:numPr>
                <w:ilvl w:val="0"/>
                <w:numId w:val="1"/>
              </w:numPr>
              <w:spacing w:before="60" w:after="60"/>
              <w:ind w:left="432"/>
              <w:rPr>
                <w:rFonts w:ascii="Arial" w:hAnsi="Arial" w:cs="Arial"/>
                <w:sz w:val="20"/>
                <w:szCs w:val="20"/>
                <w:lang w:eastAsia="en-US"/>
              </w:rPr>
            </w:pPr>
            <w:r w:rsidRPr="003A5488">
              <w:rPr>
                <w:rFonts w:ascii="Arial" w:hAnsi="Arial" w:cs="Arial"/>
                <w:sz w:val="20"/>
                <w:szCs w:val="20"/>
                <w:lang w:eastAsia="en-US"/>
              </w:rPr>
              <w:t>Mathew Collum</w:t>
            </w:r>
            <w:r w:rsidR="003976E3" w:rsidRPr="003A5488">
              <w:rPr>
                <w:rFonts w:ascii="Arial" w:hAnsi="Arial" w:cs="Arial"/>
                <w:sz w:val="20"/>
                <w:szCs w:val="20"/>
                <w:lang w:eastAsia="en-US"/>
              </w:rPr>
              <w:t>, RPV [Secretariat]</w:t>
            </w:r>
          </w:p>
          <w:p w14:paraId="240A2613" w14:textId="77777777" w:rsidR="0085635D" w:rsidRPr="003A5488" w:rsidRDefault="0085635D" w:rsidP="009A43FF">
            <w:pPr>
              <w:spacing w:before="60" w:after="60"/>
              <w:ind w:left="432"/>
              <w:rPr>
                <w:rFonts w:ascii="Arial" w:hAnsi="Arial" w:cs="Arial"/>
                <w:sz w:val="20"/>
                <w:szCs w:val="20"/>
                <w:lang w:eastAsia="en-US"/>
              </w:rPr>
            </w:pPr>
          </w:p>
          <w:p w14:paraId="31E530E7" w14:textId="77777777" w:rsidR="00193EDF" w:rsidRPr="003A5488" w:rsidRDefault="00193EDF" w:rsidP="0047163C">
            <w:pPr>
              <w:spacing w:before="60" w:after="60"/>
              <w:ind w:left="72"/>
              <w:rPr>
                <w:rFonts w:ascii="Arial" w:hAnsi="Arial" w:cs="Arial"/>
                <w:sz w:val="20"/>
                <w:szCs w:val="20"/>
                <w:lang w:eastAsia="en-US"/>
              </w:rPr>
            </w:pPr>
          </w:p>
          <w:p w14:paraId="47800DEC" w14:textId="58D73FC4" w:rsidR="002A2C8D" w:rsidRPr="003A5488" w:rsidRDefault="002A2C8D" w:rsidP="0047163C">
            <w:pPr>
              <w:spacing w:before="60" w:after="60"/>
              <w:ind w:left="432"/>
              <w:rPr>
                <w:rFonts w:ascii="Arial" w:hAnsi="Arial" w:cs="Arial"/>
                <w:sz w:val="20"/>
                <w:szCs w:val="20"/>
                <w:lang w:eastAsia="en-US"/>
              </w:rPr>
            </w:pPr>
          </w:p>
        </w:tc>
      </w:tr>
    </w:tbl>
    <w:p w14:paraId="7A28A80F" w14:textId="4971F22F" w:rsidR="007D5523" w:rsidRPr="003A5488" w:rsidRDefault="007D5523" w:rsidP="00D41AA6">
      <w:pPr>
        <w:rPr>
          <w:rFonts w:ascii="Arial" w:hAnsi="Arial" w:cs="Arial"/>
          <w:sz w:val="20"/>
          <w:szCs w:val="20"/>
        </w:rPr>
      </w:pPr>
    </w:p>
    <w:p w14:paraId="3364C0D4" w14:textId="77777777" w:rsidR="00D10104" w:rsidRPr="003A5488" w:rsidRDefault="00D10104"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3A5488"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56651D5E" w:rsidR="00D41AA6" w:rsidRPr="003A5488" w:rsidRDefault="00D41AA6"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Introductions and Welcome</w:t>
            </w:r>
            <w:r w:rsidR="00703245" w:rsidRPr="003A5488">
              <w:rPr>
                <w:rFonts w:ascii="Arial" w:hAnsi="Arial"/>
                <w:color w:val="auto"/>
                <w:sz w:val="20"/>
                <w:lang w:eastAsia="en-US"/>
              </w:rPr>
              <w:t xml:space="preserve"> </w:t>
            </w:r>
          </w:p>
        </w:tc>
      </w:tr>
      <w:tr w:rsidR="00D9474D" w:rsidRPr="003A5488" w14:paraId="59BCED74" w14:textId="77777777" w:rsidTr="008625BC">
        <w:trPr>
          <w:trHeight w:val="34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EF67B23" w14:textId="77777777" w:rsidR="00D41AA6" w:rsidRPr="003A5488"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F40FFFE" w14:textId="751B6672" w:rsidR="00683F4A" w:rsidRPr="003A5488" w:rsidRDefault="00683F4A" w:rsidP="00683F4A">
            <w:pPr>
              <w:spacing w:before="80" w:after="80"/>
              <w:textAlignment w:val="center"/>
              <w:rPr>
                <w:rFonts w:ascii="Arial" w:hAnsi="Arial" w:cs="Arial"/>
                <w:sz w:val="20"/>
                <w:szCs w:val="20"/>
              </w:rPr>
            </w:pPr>
            <w:r w:rsidRPr="003A5488">
              <w:rPr>
                <w:rFonts w:ascii="Arial" w:hAnsi="Arial" w:cs="Arial"/>
                <w:sz w:val="20"/>
                <w:szCs w:val="20"/>
              </w:rPr>
              <w:t xml:space="preserve">Welcome and introductions from </w:t>
            </w:r>
            <w:r w:rsidR="00882526" w:rsidRPr="003A5488">
              <w:rPr>
                <w:rFonts w:ascii="Arial" w:hAnsi="Arial" w:cs="Arial"/>
                <w:sz w:val="20"/>
                <w:szCs w:val="20"/>
              </w:rPr>
              <w:t>Chris Lovell</w:t>
            </w:r>
            <w:r w:rsidR="003A5A42" w:rsidRPr="003A5488">
              <w:rPr>
                <w:rFonts w:ascii="Arial" w:hAnsi="Arial" w:cs="Arial"/>
                <w:sz w:val="20"/>
                <w:szCs w:val="20"/>
              </w:rPr>
              <w:t xml:space="preserve"> </w:t>
            </w:r>
            <w:r w:rsidRPr="003A5488">
              <w:rPr>
                <w:rFonts w:ascii="Arial" w:hAnsi="Arial" w:cs="Arial"/>
                <w:sz w:val="20"/>
                <w:szCs w:val="20"/>
              </w:rPr>
              <w:t>(Chair).</w:t>
            </w:r>
          </w:p>
          <w:p w14:paraId="6BA972F6" w14:textId="77777777" w:rsidR="00683F4A" w:rsidRPr="003A5488" w:rsidRDefault="00683F4A" w:rsidP="00683F4A">
            <w:pPr>
              <w:spacing w:before="80" w:after="80"/>
              <w:textAlignment w:val="center"/>
              <w:rPr>
                <w:rFonts w:ascii="Arial" w:hAnsi="Arial" w:cs="Arial"/>
                <w:sz w:val="20"/>
                <w:szCs w:val="20"/>
              </w:rPr>
            </w:pPr>
            <w:r w:rsidRPr="003A5488">
              <w:rPr>
                <w:rFonts w:ascii="Arial" w:hAnsi="Arial" w:cs="Arial"/>
                <w:sz w:val="20"/>
                <w:szCs w:val="20"/>
              </w:rPr>
              <w:t>Matters arising:</w:t>
            </w:r>
          </w:p>
          <w:p w14:paraId="669769A6" w14:textId="2E1E2A2A" w:rsidR="0086232F" w:rsidRPr="003A5488" w:rsidRDefault="00882526" w:rsidP="008625BC">
            <w:pPr>
              <w:pStyle w:val="ListParagraph"/>
              <w:numPr>
                <w:ilvl w:val="0"/>
                <w:numId w:val="32"/>
              </w:numPr>
              <w:spacing w:before="80" w:after="80"/>
              <w:ind w:hanging="357"/>
              <w:contextualSpacing w:val="0"/>
              <w:textAlignment w:val="center"/>
              <w:rPr>
                <w:rFonts w:cs="Arial"/>
              </w:rPr>
            </w:pPr>
            <w:r w:rsidRPr="003A5488">
              <w:rPr>
                <w:rFonts w:cs="Arial"/>
                <w:sz w:val="20"/>
                <w:szCs w:val="20"/>
              </w:rPr>
              <w:t>Chris Lovell</w:t>
            </w:r>
            <w:r w:rsidR="003A5A42" w:rsidRPr="003A5488">
              <w:rPr>
                <w:rFonts w:cs="Arial"/>
                <w:sz w:val="20"/>
                <w:szCs w:val="20"/>
              </w:rPr>
              <w:t xml:space="preserve"> </w:t>
            </w:r>
            <w:r w:rsidR="00683F4A" w:rsidRPr="003A5488">
              <w:rPr>
                <w:rFonts w:cs="Arial"/>
                <w:sz w:val="20"/>
                <w:szCs w:val="20"/>
              </w:rPr>
              <w:t>welcomed members to the meeting of the Community Reference Group (CRG).</w:t>
            </w:r>
          </w:p>
        </w:tc>
      </w:tr>
      <w:tr w:rsidR="00D9474D" w:rsidRPr="003A5488" w14:paraId="42A1560D"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FEE676A" w14:textId="57584CAA" w:rsidR="00D41AA6" w:rsidRPr="003A5488" w:rsidRDefault="00F1130E"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02130B" w14:textId="23443610" w:rsidR="00D41AA6" w:rsidRPr="003A5488" w:rsidRDefault="00635205" w:rsidP="00C81C28">
            <w:pPr>
              <w:pStyle w:val="DTPLIintrotext"/>
              <w:spacing w:before="80" w:after="80"/>
              <w:rPr>
                <w:rFonts w:ascii="Arial" w:hAnsi="Arial"/>
                <w:color w:val="auto"/>
                <w:sz w:val="20"/>
                <w:lang w:eastAsia="en-US"/>
              </w:rPr>
            </w:pPr>
            <w:r w:rsidRPr="003A5488">
              <w:rPr>
                <w:rFonts w:ascii="Arial" w:hAnsi="Arial"/>
                <w:color w:val="auto"/>
                <w:sz w:val="20"/>
                <w:lang w:eastAsia="en-US"/>
              </w:rPr>
              <w:t>Outstanding Actions and Issues Register</w:t>
            </w:r>
            <w:r w:rsidRPr="003A5488" w:rsidDel="00635205">
              <w:rPr>
                <w:rFonts w:ascii="Arial" w:hAnsi="Arial"/>
                <w:color w:val="auto"/>
                <w:sz w:val="20"/>
                <w:lang w:eastAsia="en-US"/>
              </w:rPr>
              <w:t xml:space="preserve"> </w:t>
            </w:r>
          </w:p>
        </w:tc>
      </w:tr>
      <w:tr w:rsidR="00635205" w:rsidRPr="003A5488" w14:paraId="70A4DB5E" w14:textId="77777777" w:rsidTr="008625BC">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7FE1F" w14:textId="77777777" w:rsidR="00635205" w:rsidRPr="003A5488" w:rsidRDefault="00635205"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2F27B3" w14:textId="77777777" w:rsidR="00635205" w:rsidRPr="003A5488" w:rsidRDefault="0033048F" w:rsidP="00C81C28">
            <w:pPr>
              <w:pStyle w:val="DTPLIintrotext"/>
              <w:spacing w:before="80" w:after="80"/>
              <w:rPr>
                <w:rFonts w:ascii="Arial" w:hAnsi="Arial"/>
                <w:b w:val="0"/>
                <w:bCs/>
                <w:color w:val="auto"/>
                <w:sz w:val="20"/>
                <w:lang w:eastAsia="en-US"/>
              </w:rPr>
            </w:pPr>
            <w:r w:rsidRPr="003A5488">
              <w:rPr>
                <w:rFonts w:ascii="Arial" w:hAnsi="Arial"/>
                <w:b w:val="0"/>
                <w:bCs/>
                <w:color w:val="auto"/>
                <w:sz w:val="20"/>
                <w:lang w:eastAsia="en-US"/>
              </w:rPr>
              <w:t xml:space="preserve">Matters arising: </w:t>
            </w:r>
          </w:p>
          <w:p w14:paraId="65846FFD" w14:textId="77777777" w:rsidR="0033048F" w:rsidRPr="003A5488" w:rsidRDefault="0033048F" w:rsidP="0033048F">
            <w:pPr>
              <w:pStyle w:val="ListParagraph"/>
              <w:numPr>
                <w:ilvl w:val="0"/>
                <w:numId w:val="32"/>
              </w:numPr>
              <w:spacing w:before="80" w:after="80"/>
              <w:ind w:hanging="357"/>
              <w:contextualSpacing w:val="0"/>
              <w:textAlignment w:val="center"/>
              <w:rPr>
                <w:rFonts w:cs="Arial"/>
                <w:sz w:val="20"/>
                <w:szCs w:val="20"/>
              </w:rPr>
            </w:pPr>
            <w:r w:rsidRPr="003A5488">
              <w:rPr>
                <w:rFonts w:cs="Arial"/>
                <w:sz w:val="20"/>
                <w:szCs w:val="20"/>
              </w:rPr>
              <w:t xml:space="preserve">The CRG discussed the Outstanding Actions and Issues Register, including: </w:t>
            </w:r>
          </w:p>
          <w:p w14:paraId="1AD1CEE6" w14:textId="04CFDE00" w:rsidR="00C438CB" w:rsidRPr="003A5488" w:rsidRDefault="003C66FE" w:rsidP="00C438CB">
            <w:pPr>
              <w:pStyle w:val="ListParagraph"/>
              <w:numPr>
                <w:ilvl w:val="1"/>
                <w:numId w:val="2"/>
              </w:numPr>
              <w:spacing w:before="80" w:after="80"/>
              <w:contextualSpacing w:val="0"/>
              <w:textAlignment w:val="center"/>
              <w:rPr>
                <w:rFonts w:cs="Arial"/>
                <w:color w:val="808080" w:themeColor="background1" w:themeShade="80"/>
                <w:sz w:val="20"/>
              </w:rPr>
            </w:pPr>
            <w:r w:rsidRPr="003A5488">
              <w:rPr>
                <w:rFonts w:cs="Arial"/>
                <w:sz w:val="20"/>
                <w:szCs w:val="20"/>
              </w:rPr>
              <w:t>I</w:t>
            </w:r>
            <w:r w:rsidR="002E356F" w:rsidRPr="003A5488">
              <w:rPr>
                <w:rFonts w:cs="Arial"/>
                <w:sz w:val="20"/>
                <w:szCs w:val="20"/>
              </w:rPr>
              <w:t xml:space="preserve">n relation to </w:t>
            </w:r>
            <w:r w:rsidR="003A5A42" w:rsidRPr="003A5488">
              <w:rPr>
                <w:rFonts w:cs="Arial"/>
                <w:sz w:val="20"/>
                <w:szCs w:val="20"/>
              </w:rPr>
              <w:t>C6-4</w:t>
            </w:r>
            <w:r w:rsidR="009D4A75" w:rsidRPr="003A5488">
              <w:rPr>
                <w:rFonts w:cs="Arial"/>
                <w:sz w:val="20"/>
                <w:szCs w:val="20"/>
              </w:rPr>
              <w:t>,</w:t>
            </w:r>
            <w:r w:rsidR="00261B91" w:rsidRPr="003A5488">
              <w:rPr>
                <w:rFonts w:cs="Arial"/>
              </w:rPr>
              <w:t xml:space="preserve"> </w:t>
            </w:r>
            <w:r w:rsidR="00261B91" w:rsidRPr="003A5488">
              <w:rPr>
                <w:rFonts w:cs="Arial"/>
                <w:sz w:val="20"/>
                <w:szCs w:val="20"/>
              </w:rPr>
              <w:t xml:space="preserve">CYP will </w:t>
            </w:r>
            <w:r w:rsidR="00C438CB" w:rsidRPr="003A5488">
              <w:rPr>
                <w:rFonts w:cs="Arial"/>
                <w:sz w:val="20"/>
                <w:szCs w:val="20"/>
              </w:rPr>
              <w:t xml:space="preserve">present an update </w:t>
            </w:r>
            <w:r w:rsidR="00A9451B" w:rsidRPr="003A5488">
              <w:rPr>
                <w:rFonts w:cs="Arial"/>
                <w:sz w:val="20"/>
                <w:szCs w:val="20"/>
              </w:rPr>
              <w:t xml:space="preserve">on the precinct waste management strategy </w:t>
            </w:r>
            <w:r w:rsidR="00C438CB" w:rsidRPr="003A5488">
              <w:rPr>
                <w:rFonts w:cs="Arial"/>
                <w:sz w:val="20"/>
                <w:szCs w:val="20"/>
              </w:rPr>
              <w:t xml:space="preserve">as part of today’s presentation. </w:t>
            </w:r>
          </w:p>
          <w:p w14:paraId="6A1CDF06" w14:textId="38A99416" w:rsidR="0033048F" w:rsidRPr="003A5488" w:rsidRDefault="003C66FE" w:rsidP="00C438CB">
            <w:pPr>
              <w:pStyle w:val="ListParagraph"/>
              <w:numPr>
                <w:ilvl w:val="1"/>
                <w:numId w:val="2"/>
              </w:numPr>
              <w:spacing w:before="80" w:after="80"/>
              <w:contextualSpacing w:val="0"/>
              <w:textAlignment w:val="center"/>
              <w:rPr>
                <w:rFonts w:cs="Arial"/>
                <w:color w:val="808080" w:themeColor="background1" w:themeShade="80"/>
                <w:sz w:val="20"/>
              </w:rPr>
            </w:pPr>
            <w:r w:rsidRPr="003A5488">
              <w:rPr>
                <w:rFonts w:cs="Arial"/>
                <w:sz w:val="20"/>
              </w:rPr>
              <w:t xml:space="preserve">In relation to </w:t>
            </w:r>
            <w:r w:rsidR="003A5A42" w:rsidRPr="003A5488">
              <w:rPr>
                <w:rFonts w:cs="Arial"/>
                <w:sz w:val="20"/>
              </w:rPr>
              <w:t>CS33-1</w:t>
            </w:r>
            <w:r w:rsidR="00B4123F" w:rsidRPr="003A5488">
              <w:rPr>
                <w:rFonts w:cs="Arial"/>
                <w:sz w:val="20"/>
              </w:rPr>
              <w:t>,</w:t>
            </w:r>
            <w:r w:rsidR="001203ED" w:rsidRPr="003A5488">
              <w:rPr>
                <w:rFonts w:cs="Arial"/>
                <w:sz w:val="20"/>
              </w:rPr>
              <w:t xml:space="preserve"> </w:t>
            </w:r>
            <w:r w:rsidR="00A130ED" w:rsidRPr="003A5488">
              <w:rPr>
                <w:rFonts w:cs="Arial"/>
                <w:sz w:val="20"/>
              </w:rPr>
              <w:t xml:space="preserve">Steven Weir (Lendlease) </w:t>
            </w:r>
            <w:r w:rsidR="007A7BEC" w:rsidRPr="003A5488">
              <w:rPr>
                <w:rFonts w:cs="Arial"/>
                <w:sz w:val="20"/>
              </w:rPr>
              <w:t xml:space="preserve">and </w:t>
            </w:r>
            <w:r w:rsidR="007A7BEC" w:rsidRPr="001D33DC">
              <w:rPr>
                <w:rFonts w:cs="Arial"/>
                <w:sz w:val="20"/>
              </w:rPr>
              <w:t>Tom</w:t>
            </w:r>
            <w:r w:rsidR="001D33DC">
              <w:rPr>
                <w:rFonts w:cs="Arial"/>
                <w:sz w:val="20"/>
              </w:rPr>
              <w:t xml:space="preserve"> Kleinitz</w:t>
            </w:r>
            <w:r w:rsidR="007A7BEC" w:rsidRPr="003A5488">
              <w:rPr>
                <w:rFonts w:cs="Arial"/>
                <w:sz w:val="20"/>
              </w:rPr>
              <w:t xml:space="preserve"> (Lendlease) provided a brief update </w:t>
            </w:r>
            <w:r w:rsidR="001203ED" w:rsidRPr="003A5488">
              <w:rPr>
                <w:rFonts w:cs="Arial"/>
                <w:sz w:val="20"/>
              </w:rPr>
              <w:t>on the status of the Town Hall Station Oversite Development</w:t>
            </w:r>
            <w:r w:rsidR="00294E13" w:rsidRPr="003A5488">
              <w:rPr>
                <w:rFonts w:cs="Arial"/>
                <w:sz w:val="20"/>
              </w:rPr>
              <w:t xml:space="preserve"> (OSD)</w:t>
            </w:r>
            <w:r w:rsidR="00A130ED" w:rsidRPr="003A5488">
              <w:rPr>
                <w:rFonts w:cs="Arial"/>
                <w:sz w:val="20"/>
              </w:rPr>
              <w:t xml:space="preserve">. </w:t>
            </w:r>
            <w:r w:rsidR="002251DC" w:rsidRPr="003A5488">
              <w:rPr>
                <w:rFonts w:cs="Arial"/>
                <w:sz w:val="20"/>
              </w:rPr>
              <w:t xml:space="preserve">Steven advised that </w:t>
            </w:r>
            <w:r w:rsidR="00EC058C" w:rsidRPr="003A5488">
              <w:rPr>
                <w:rFonts w:cs="Arial"/>
                <w:sz w:val="20"/>
              </w:rPr>
              <w:t>Lendlease is preparing to submit its final design submission</w:t>
            </w:r>
            <w:r w:rsidR="00301B8A" w:rsidRPr="003A5488">
              <w:rPr>
                <w:rFonts w:cs="Arial"/>
                <w:sz w:val="20"/>
              </w:rPr>
              <w:t xml:space="preserve"> and will then </w:t>
            </w:r>
            <w:r w:rsidR="007E5D79" w:rsidRPr="003A5488">
              <w:rPr>
                <w:rFonts w:cs="Arial"/>
                <w:sz w:val="20"/>
              </w:rPr>
              <w:t>share the design with</w:t>
            </w:r>
            <w:r w:rsidR="00301B8A" w:rsidRPr="003A5488">
              <w:rPr>
                <w:rFonts w:cs="Arial"/>
                <w:sz w:val="20"/>
              </w:rPr>
              <w:t xml:space="preserve"> individual stakeholders </w:t>
            </w:r>
            <w:r w:rsidR="007E5D79" w:rsidRPr="003A5488">
              <w:rPr>
                <w:rFonts w:cs="Arial"/>
                <w:sz w:val="20"/>
              </w:rPr>
              <w:t xml:space="preserve">towards the end of June 2022. </w:t>
            </w:r>
            <w:r w:rsidR="001203ED" w:rsidRPr="003A5488">
              <w:rPr>
                <w:rFonts w:cs="Arial"/>
                <w:sz w:val="20"/>
              </w:rPr>
              <w:t xml:space="preserve">Lendlease is scheduled to provide </w:t>
            </w:r>
            <w:r w:rsidR="00CB6FDC" w:rsidRPr="003A5488">
              <w:rPr>
                <w:rFonts w:cs="Arial"/>
                <w:sz w:val="20"/>
              </w:rPr>
              <w:t>a more detailed</w:t>
            </w:r>
            <w:r w:rsidR="001203ED" w:rsidRPr="003A5488">
              <w:rPr>
                <w:rFonts w:cs="Arial"/>
                <w:sz w:val="20"/>
              </w:rPr>
              <w:t xml:space="preserve"> update at the CRG meeting in September 2022</w:t>
            </w:r>
            <w:r w:rsidR="00CB6FDC" w:rsidRPr="003A5488">
              <w:rPr>
                <w:rFonts w:cs="Arial"/>
                <w:sz w:val="20"/>
              </w:rPr>
              <w:t xml:space="preserve">. </w:t>
            </w:r>
            <w:r w:rsidR="00C77F6E" w:rsidRPr="003A5488">
              <w:rPr>
                <w:rFonts w:cs="Arial"/>
                <w:sz w:val="20"/>
              </w:rPr>
              <w:t xml:space="preserve">Simon Pockley raised the opportunity to </w:t>
            </w:r>
            <w:r w:rsidR="00093C05" w:rsidRPr="003A5488">
              <w:rPr>
                <w:rFonts w:cs="Arial"/>
                <w:sz w:val="20"/>
              </w:rPr>
              <w:t>use</w:t>
            </w:r>
            <w:r w:rsidR="00453A1F" w:rsidRPr="003A5488">
              <w:rPr>
                <w:rFonts w:cs="Arial"/>
                <w:sz w:val="20"/>
              </w:rPr>
              <w:t xml:space="preserve"> different</w:t>
            </w:r>
            <w:r w:rsidR="00093C05" w:rsidRPr="003A5488">
              <w:rPr>
                <w:rFonts w:cs="Arial"/>
                <w:sz w:val="20"/>
              </w:rPr>
              <w:t xml:space="preserve"> </w:t>
            </w:r>
            <w:r w:rsidR="00453A1F" w:rsidRPr="003A5488">
              <w:rPr>
                <w:rFonts w:cs="Arial"/>
                <w:sz w:val="20"/>
              </w:rPr>
              <w:t>terminology to</w:t>
            </w:r>
            <w:r w:rsidR="00093C05" w:rsidRPr="003A5488">
              <w:rPr>
                <w:rFonts w:cs="Arial"/>
                <w:sz w:val="20"/>
              </w:rPr>
              <w:t xml:space="preserve"> </w:t>
            </w:r>
            <w:r w:rsidR="00C77F6E" w:rsidRPr="003A5488">
              <w:rPr>
                <w:rFonts w:cs="Arial"/>
                <w:sz w:val="20"/>
              </w:rPr>
              <w:t xml:space="preserve">delineate between the separate upper and lower OSD </w:t>
            </w:r>
            <w:r w:rsidR="00294E13" w:rsidRPr="003A5488">
              <w:rPr>
                <w:rFonts w:cs="Arial"/>
                <w:sz w:val="20"/>
              </w:rPr>
              <w:t>components</w:t>
            </w:r>
            <w:r w:rsidR="00C77F6E" w:rsidRPr="003A5488">
              <w:rPr>
                <w:rFonts w:cs="Arial"/>
                <w:sz w:val="20"/>
              </w:rPr>
              <w:t xml:space="preserve">. </w:t>
            </w:r>
            <w:r w:rsidR="00171F5D" w:rsidRPr="003A5488">
              <w:rPr>
                <w:rFonts w:cs="Arial"/>
                <w:sz w:val="20"/>
              </w:rPr>
              <w:t xml:space="preserve">Steven Weir (Lendlease) acknowledged the feedback. </w:t>
            </w:r>
          </w:p>
        </w:tc>
      </w:tr>
      <w:tr w:rsidR="00635205" w:rsidRPr="003A5488" w14:paraId="52E7D752" w14:textId="77777777" w:rsidTr="008625BC">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AC4A48A" w14:textId="42ED2721" w:rsidR="00635205" w:rsidRPr="003A5488" w:rsidRDefault="0092336B"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t>3</w:t>
            </w:r>
            <w:r w:rsidR="00635205"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4E93D78" w14:textId="2233E093" w:rsidR="00635205" w:rsidRPr="003A5488" w:rsidRDefault="00635205" w:rsidP="00635205">
            <w:pPr>
              <w:pStyle w:val="DTPLIintrotext"/>
              <w:spacing w:before="80" w:after="80"/>
              <w:rPr>
                <w:rFonts w:ascii="Arial" w:hAnsi="Arial"/>
                <w:color w:val="auto"/>
                <w:sz w:val="20"/>
                <w:lang w:eastAsia="en-US"/>
              </w:rPr>
            </w:pPr>
            <w:r w:rsidRPr="003A5488">
              <w:rPr>
                <w:rFonts w:ascii="Arial" w:hAnsi="Arial"/>
                <w:color w:val="auto"/>
                <w:sz w:val="20"/>
                <w:lang w:eastAsia="en-US"/>
              </w:rPr>
              <w:t xml:space="preserve">Presentation from Cross Yarra Partnership </w:t>
            </w:r>
          </w:p>
        </w:tc>
      </w:tr>
      <w:tr w:rsidR="00D9474D" w:rsidRPr="003A5488"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3A5488"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4A803F85" w14:textId="0A1CE3B2" w:rsidR="005831C3" w:rsidRPr="003A5488" w:rsidRDefault="005831C3" w:rsidP="00B72779">
            <w:pPr>
              <w:spacing w:before="80" w:after="80"/>
              <w:textAlignment w:val="center"/>
              <w:rPr>
                <w:rFonts w:ascii="Arial" w:hAnsi="Arial" w:cs="Arial"/>
                <w:sz w:val="20"/>
                <w:szCs w:val="20"/>
              </w:rPr>
            </w:pPr>
            <w:r w:rsidRPr="003A5488">
              <w:rPr>
                <w:rFonts w:ascii="Arial" w:hAnsi="Arial" w:cs="Arial"/>
                <w:sz w:val="20"/>
                <w:szCs w:val="20"/>
              </w:rPr>
              <w:t xml:space="preserve">Presentation from </w:t>
            </w:r>
            <w:r w:rsidR="006F0D70" w:rsidRPr="003A5488">
              <w:rPr>
                <w:rFonts w:ascii="Arial" w:hAnsi="Arial" w:cs="Arial"/>
                <w:sz w:val="20"/>
                <w:szCs w:val="20"/>
              </w:rPr>
              <w:t xml:space="preserve">Kate Walshe </w:t>
            </w:r>
            <w:r w:rsidR="000473A3" w:rsidRPr="003A5488">
              <w:rPr>
                <w:rFonts w:ascii="Arial" w:hAnsi="Arial" w:cs="Arial"/>
                <w:sz w:val="20"/>
                <w:szCs w:val="20"/>
              </w:rPr>
              <w:t xml:space="preserve">(CYP) </w:t>
            </w:r>
            <w:r w:rsidR="00A91B7E" w:rsidRPr="003A5488">
              <w:rPr>
                <w:rFonts w:ascii="Arial" w:hAnsi="Arial" w:cs="Arial"/>
                <w:sz w:val="20"/>
                <w:szCs w:val="20"/>
              </w:rPr>
              <w:t>on</w:t>
            </w:r>
            <w:r w:rsidR="000473A3" w:rsidRPr="003A5488">
              <w:rPr>
                <w:rFonts w:ascii="Arial" w:hAnsi="Arial" w:cs="Arial"/>
                <w:sz w:val="20"/>
                <w:szCs w:val="20"/>
              </w:rPr>
              <w:t xml:space="preserve"> </w:t>
            </w:r>
            <w:r w:rsidR="00962E30" w:rsidRPr="003A5488">
              <w:rPr>
                <w:rFonts w:ascii="Arial" w:hAnsi="Arial" w:cs="Arial"/>
                <w:sz w:val="20"/>
                <w:szCs w:val="20"/>
              </w:rPr>
              <w:t xml:space="preserve">the Project wide </w:t>
            </w:r>
            <w:r w:rsidR="00350BF3" w:rsidRPr="003A5488">
              <w:rPr>
                <w:rFonts w:ascii="Arial" w:hAnsi="Arial" w:cs="Arial"/>
                <w:sz w:val="20"/>
                <w:szCs w:val="20"/>
              </w:rPr>
              <w:t>Update.</w:t>
            </w:r>
          </w:p>
          <w:p w14:paraId="53952BC3" w14:textId="3E4EDFC8" w:rsidR="005275AE" w:rsidRPr="003A5488" w:rsidRDefault="00355AFB" w:rsidP="00B72779">
            <w:pPr>
              <w:spacing w:before="80" w:after="80"/>
              <w:textAlignment w:val="center"/>
              <w:rPr>
                <w:rFonts w:ascii="Arial" w:hAnsi="Arial" w:cs="Arial"/>
                <w:sz w:val="20"/>
                <w:szCs w:val="20"/>
              </w:rPr>
            </w:pPr>
            <w:r w:rsidRPr="003A5488">
              <w:rPr>
                <w:rFonts w:ascii="Arial" w:hAnsi="Arial" w:cs="Arial"/>
                <w:sz w:val="20"/>
                <w:szCs w:val="20"/>
              </w:rPr>
              <w:t>Presentation from Blythe Chidgey (CYP)</w:t>
            </w:r>
            <w:r w:rsidR="00D63004" w:rsidRPr="003A5488">
              <w:rPr>
                <w:rFonts w:ascii="Arial" w:hAnsi="Arial" w:cs="Arial"/>
                <w:sz w:val="20"/>
                <w:szCs w:val="20"/>
              </w:rPr>
              <w:t xml:space="preserve"> </w:t>
            </w:r>
            <w:r w:rsidRPr="003A5488">
              <w:rPr>
                <w:rFonts w:ascii="Arial" w:hAnsi="Arial" w:cs="Arial"/>
                <w:sz w:val="20"/>
                <w:szCs w:val="20"/>
              </w:rPr>
              <w:t xml:space="preserve">on </w:t>
            </w:r>
            <w:r w:rsidR="00542610" w:rsidRPr="003A5488">
              <w:rPr>
                <w:rFonts w:ascii="Arial" w:hAnsi="Arial" w:cs="Arial"/>
                <w:sz w:val="20"/>
                <w:szCs w:val="20"/>
              </w:rPr>
              <w:t xml:space="preserve">Town Hall </w:t>
            </w:r>
            <w:r w:rsidRPr="003A5488">
              <w:rPr>
                <w:rFonts w:ascii="Arial" w:hAnsi="Arial" w:cs="Arial"/>
                <w:sz w:val="20"/>
                <w:szCs w:val="20"/>
              </w:rPr>
              <w:t>Station</w:t>
            </w:r>
            <w:r w:rsidR="007F3B05" w:rsidRPr="003A5488">
              <w:rPr>
                <w:rFonts w:ascii="Arial" w:hAnsi="Arial" w:cs="Arial"/>
                <w:sz w:val="20"/>
                <w:szCs w:val="20"/>
              </w:rPr>
              <w:t xml:space="preserve"> update</w:t>
            </w:r>
            <w:r w:rsidR="005B25F4" w:rsidRPr="003A5488">
              <w:rPr>
                <w:rFonts w:ascii="Arial" w:hAnsi="Arial" w:cs="Arial"/>
                <w:sz w:val="20"/>
                <w:szCs w:val="20"/>
              </w:rPr>
              <w:t xml:space="preserve">. </w:t>
            </w:r>
          </w:p>
          <w:p w14:paraId="75CBED2E" w14:textId="786FC65E" w:rsidR="00243573" w:rsidRPr="003A5488" w:rsidRDefault="00243573" w:rsidP="00B72779">
            <w:pPr>
              <w:spacing w:before="80" w:after="80"/>
              <w:textAlignment w:val="center"/>
              <w:rPr>
                <w:rFonts w:ascii="Arial" w:hAnsi="Arial" w:cs="Arial"/>
                <w:sz w:val="20"/>
                <w:szCs w:val="20"/>
              </w:rPr>
            </w:pPr>
            <w:r w:rsidRPr="003A5488">
              <w:rPr>
                <w:rFonts w:ascii="Arial" w:hAnsi="Arial" w:cs="Arial"/>
                <w:sz w:val="20"/>
                <w:szCs w:val="20"/>
              </w:rPr>
              <w:t xml:space="preserve">Presentation from Kate Walshe (CYP) on the </w:t>
            </w:r>
            <w:r w:rsidR="00157398" w:rsidRPr="003A5488">
              <w:rPr>
                <w:rFonts w:ascii="Arial" w:hAnsi="Arial" w:cs="Arial"/>
                <w:sz w:val="20"/>
                <w:szCs w:val="20"/>
              </w:rPr>
              <w:t>a</w:t>
            </w:r>
            <w:r w:rsidRPr="003A5488">
              <w:rPr>
                <w:rFonts w:ascii="Arial" w:hAnsi="Arial" w:cs="Arial"/>
                <w:sz w:val="20"/>
                <w:szCs w:val="20"/>
              </w:rPr>
              <w:t>mended CBD South</w:t>
            </w:r>
            <w:r w:rsidR="001525F4" w:rsidRPr="003A5488">
              <w:rPr>
                <w:rFonts w:ascii="Arial" w:hAnsi="Arial" w:cs="Arial"/>
                <w:sz w:val="20"/>
                <w:szCs w:val="20"/>
              </w:rPr>
              <w:t xml:space="preserve"> Station</w:t>
            </w:r>
            <w:r w:rsidRPr="003A5488">
              <w:rPr>
                <w:rFonts w:ascii="Arial" w:hAnsi="Arial" w:cs="Arial"/>
                <w:sz w:val="20"/>
                <w:szCs w:val="20"/>
              </w:rPr>
              <w:t xml:space="preserve"> Precinct Development Plan. </w:t>
            </w:r>
          </w:p>
          <w:p w14:paraId="04C0F274" w14:textId="3511A683" w:rsidR="00B72779" w:rsidRPr="003A5488" w:rsidRDefault="00B72779" w:rsidP="00B72779">
            <w:pPr>
              <w:spacing w:before="80" w:after="80"/>
              <w:textAlignment w:val="center"/>
              <w:rPr>
                <w:rFonts w:ascii="Arial" w:hAnsi="Arial" w:cs="Arial"/>
                <w:sz w:val="20"/>
                <w:szCs w:val="20"/>
              </w:rPr>
            </w:pPr>
            <w:r w:rsidRPr="003A5488">
              <w:rPr>
                <w:rFonts w:ascii="Arial" w:hAnsi="Arial" w:cs="Arial"/>
                <w:sz w:val="20"/>
                <w:szCs w:val="20"/>
              </w:rPr>
              <w:t>Matters arising:</w:t>
            </w:r>
          </w:p>
          <w:p w14:paraId="606A78BD" w14:textId="79121673" w:rsidR="00214DAE" w:rsidRPr="003A5488" w:rsidRDefault="00CE3FBD" w:rsidP="00BF2AF2">
            <w:pPr>
              <w:pStyle w:val="ListParagraph"/>
              <w:numPr>
                <w:ilvl w:val="0"/>
                <w:numId w:val="32"/>
              </w:numPr>
              <w:spacing w:before="80" w:after="80"/>
              <w:ind w:hanging="357"/>
              <w:contextualSpacing w:val="0"/>
              <w:textAlignment w:val="center"/>
              <w:rPr>
                <w:rFonts w:cs="Arial"/>
                <w:sz w:val="20"/>
                <w:szCs w:val="20"/>
              </w:rPr>
            </w:pPr>
            <w:r w:rsidRPr="003A5488">
              <w:rPr>
                <w:rFonts w:cs="Arial"/>
                <w:sz w:val="20"/>
                <w:szCs w:val="20"/>
              </w:rPr>
              <w:t>Simon Pockley (Bible House)</w:t>
            </w:r>
            <w:r w:rsidR="009E0C15" w:rsidRPr="003A5488">
              <w:rPr>
                <w:rFonts w:cs="Arial"/>
                <w:sz w:val="20"/>
                <w:szCs w:val="20"/>
              </w:rPr>
              <w:t xml:space="preserve"> and </w:t>
            </w:r>
            <w:r w:rsidR="00F16DCF" w:rsidRPr="003A5488">
              <w:rPr>
                <w:rFonts w:cs="Arial"/>
                <w:sz w:val="20"/>
                <w:szCs w:val="20"/>
              </w:rPr>
              <w:t xml:space="preserve">Brendan Ryan </w:t>
            </w:r>
            <w:r w:rsidR="009E0C15" w:rsidRPr="003A5488">
              <w:rPr>
                <w:rFonts w:cs="Arial"/>
                <w:sz w:val="20"/>
                <w:szCs w:val="20"/>
              </w:rPr>
              <w:t>(MBCM City)</w:t>
            </w:r>
            <w:r w:rsidRPr="003A5488">
              <w:rPr>
                <w:rFonts w:cs="Arial"/>
                <w:sz w:val="20"/>
                <w:szCs w:val="20"/>
              </w:rPr>
              <w:t xml:space="preserve"> raised </w:t>
            </w:r>
            <w:r w:rsidR="00C01141" w:rsidRPr="003A5488">
              <w:rPr>
                <w:rFonts w:cs="Arial"/>
                <w:sz w:val="20"/>
                <w:szCs w:val="20"/>
              </w:rPr>
              <w:t xml:space="preserve">the impacts of construction noise </w:t>
            </w:r>
            <w:r w:rsidR="006B06E1" w:rsidRPr="003A5488">
              <w:rPr>
                <w:rFonts w:cs="Arial"/>
                <w:sz w:val="20"/>
                <w:szCs w:val="20"/>
              </w:rPr>
              <w:t xml:space="preserve">which </w:t>
            </w:r>
            <w:r w:rsidR="00C01141" w:rsidRPr="003A5488">
              <w:rPr>
                <w:rFonts w:cs="Arial"/>
                <w:sz w:val="20"/>
                <w:szCs w:val="20"/>
              </w:rPr>
              <w:t xml:space="preserve">has </w:t>
            </w:r>
            <w:r w:rsidR="00F66F0A" w:rsidRPr="003A5488">
              <w:rPr>
                <w:rFonts w:cs="Arial"/>
                <w:sz w:val="20"/>
                <w:szCs w:val="20"/>
              </w:rPr>
              <w:t xml:space="preserve">resulted in difficulties in </w:t>
            </w:r>
            <w:r w:rsidR="00A01857" w:rsidRPr="003A5488">
              <w:rPr>
                <w:rFonts w:cs="Arial"/>
                <w:sz w:val="20"/>
                <w:szCs w:val="20"/>
              </w:rPr>
              <w:t xml:space="preserve">renting out properties </w:t>
            </w:r>
            <w:r w:rsidR="00700296" w:rsidRPr="003A5488">
              <w:rPr>
                <w:rFonts w:cs="Arial"/>
                <w:sz w:val="20"/>
                <w:szCs w:val="20"/>
              </w:rPr>
              <w:t>close to the site</w:t>
            </w:r>
            <w:r w:rsidR="00A01857" w:rsidRPr="003A5488">
              <w:rPr>
                <w:rFonts w:cs="Arial"/>
                <w:sz w:val="20"/>
                <w:szCs w:val="20"/>
              </w:rPr>
              <w:t xml:space="preserve">. </w:t>
            </w:r>
            <w:r w:rsidR="0096435A" w:rsidRPr="003A5488">
              <w:rPr>
                <w:rFonts w:cs="Arial"/>
                <w:sz w:val="20"/>
                <w:szCs w:val="20"/>
              </w:rPr>
              <w:t xml:space="preserve">Graeme Blackman (Westin Owners Corporation) also raised the </w:t>
            </w:r>
            <w:r w:rsidR="00BF2C94" w:rsidRPr="003A5488">
              <w:rPr>
                <w:rFonts w:cs="Arial"/>
                <w:sz w:val="20"/>
                <w:szCs w:val="20"/>
              </w:rPr>
              <w:t xml:space="preserve">significant </w:t>
            </w:r>
            <w:r w:rsidR="0096435A" w:rsidRPr="003A5488">
              <w:rPr>
                <w:rFonts w:cs="Arial"/>
                <w:sz w:val="20"/>
                <w:szCs w:val="20"/>
              </w:rPr>
              <w:t>commercial impacts</w:t>
            </w:r>
            <w:r w:rsidR="007D293F" w:rsidRPr="003A5488">
              <w:rPr>
                <w:rFonts w:cs="Arial"/>
                <w:sz w:val="20"/>
                <w:szCs w:val="20"/>
              </w:rPr>
              <w:t>.</w:t>
            </w:r>
            <w:r w:rsidR="0096435A" w:rsidRPr="003A5488">
              <w:rPr>
                <w:rFonts w:cs="Arial"/>
                <w:sz w:val="20"/>
                <w:szCs w:val="20"/>
              </w:rPr>
              <w:t xml:space="preserve"> </w:t>
            </w:r>
            <w:r w:rsidR="00871876" w:rsidRPr="003A5488">
              <w:rPr>
                <w:rFonts w:cs="Arial"/>
                <w:sz w:val="20"/>
                <w:szCs w:val="20"/>
              </w:rPr>
              <w:t xml:space="preserve">CYP </w:t>
            </w:r>
            <w:r w:rsidR="00AE1780" w:rsidRPr="003A5488">
              <w:rPr>
                <w:rFonts w:cs="Arial"/>
                <w:sz w:val="20"/>
                <w:szCs w:val="20"/>
              </w:rPr>
              <w:t xml:space="preserve">acknowledged the impacts of the current excavation works and </w:t>
            </w:r>
            <w:r w:rsidR="00104BFC" w:rsidRPr="003A5488">
              <w:rPr>
                <w:rFonts w:cs="Arial"/>
                <w:sz w:val="20"/>
                <w:szCs w:val="20"/>
              </w:rPr>
              <w:t xml:space="preserve">advised that the works </w:t>
            </w:r>
            <w:r w:rsidR="00614D23" w:rsidRPr="003A5488">
              <w:rPr>
                <w:rFonts w:cs="Arial"/>
                <w:sz w:val="20"/>
                <w:szCs w:val="20"/>
              </w:rPr>
              <w:t xml:space="preserve">are due to be completed by </w:t>
            </w:r>
            <w:r w:rsidR="00AE1780" w:rsidRPr="003A5488">
              <w:rPr>
                <w:rFonts w:cs="Arial"/>
                <w:sz w:val="20"/>
                <w:szCs w:val="20"/>
              </w:rPr>
              <w:t xml:space="preserve">the end of </w:t>
            </w:r>
            <w:r w:rsidR="00614D23" w:rsidRPr="003A5488">
              <w:rPr>
                <w:rFonts w:cs="Arial"/>
                <w:sz w:val="20"/>
                <w:szCs w:val="20"/>
              </w:rPr>
              <w:t>July 2022</w:t>
            </w:r>
            <w:r w:rsidR="00AE1780" w:rsidRPr="003A5488">
              <w:rPr>
                <w:rFonts w:cs="Arial"/>
                <w:sz w:val="20"/>
                <w:szCs w:val="20"/>
              </w:rPr>
              <w:t xml:space="preserve">. </w:t>
            </w:r>
            <w:r w:rsidR="005971B0" w:rsidRPr="003A5488">
              <w:rPr>
                <w:rFonts w:cs="Arial"/>
                <w:sz w:val="20"/>
                <w:szCs w:val="20"/>
              </w:rPr>
              <w:t xml:space="preserve">CYP </w:t>
            </w:r>
            <w:r w:rsidR="004B0C78" w:rsidRPr="003A5488">
              <w:rPr>
                <w:rFonts w:cs="Arial"/>
                <w:sz w:val="20"/>
                <w:szCs w:val="20"/>
              </w:rPr>
              <w:t xml:space="preserve">advised it </w:t>
            </w:r>
            <w:r w:rsidR="005971B0" w:rsidRPr="003A5488">
              <w:rPr>
                <w:rFonts w:cs="Arial"/>
                <w:sz w:val="20"/>
                <w:szCs w:val="20"/>
              </w:rPr>
              <w:t xml:space="preserve">will continue to </w:t>
            </w:r>
            <w:r w:rsidR="00391EA0" w:rsidRPr="003A5488">
              <w:rPr>
                <w:rFonts w:cs="Arial"/>
                <w:sz w:val="20"/>
                <w:szCs w:val="20"/>
              </w:rPr>
              <w:t>consult with</w:t>
            </w:r>
            <w:r w:rsidR="005971B0" w:rsidRPr="003A5488">
              <w:rPr>
                <w:rFonts w:cs="Arial"/>
                <w:sz w:val="20"/>
                <w:szCs w:val="20"/>
              </w:rPr>
              <w:t xml:space="preserve"> </w:t>
            </w:r>
            <w:r w:rsidR="00E609B2" w:rsidRPr="003A5488">
              <w:rPr>
                <w:rFonts w:cs="Arial"/>
                <w:sz w:val="20"/>
                <w:szCs w:val="20"/>
              </w:rPr>
              <w:t xml:space="preserve">residents individually about their </w:t>
            </w:r>
            <w:r w:rsidR="00097C57" w:rsidRPr="003A5488">
              <w:rPr>
                <w:rFonts w:cs="Arial"/>
                <w:sz w:val="20"/>
                <w:szCs w:val="20"/>
              </w:rPr>
              <w:t>lived</w:t>
            </w:r>
            <w:r w:rsidR="00F74255" w:rsidRPr="003A5488">
              <w:rPr>
                <w:rFonts w:cs="Arial"/>
                <w:sz w:val="20"/>
                <w:szCs w:val="20"/>
              </w:rPr>
              <w:t xml:space="preserve"> experience</w:t>
            </w:r>
            <w:r w:rsidR="00E609B2" w:rsidRPr="003A5488">
              <w:rPr>
                <w:rFonts w:cs="Arial"/>
                <w:sz w:val="20"/>
                <w:szCs w:val="20"/>
              </w:rPr>
              <w:t xml:space="preserve"> a</w:t>
            </w:r>
            <w:r w:rsidR="00F91F17" w:rsidRPr="003A5488">
              <w:rPr>
                <w:rFonts w:cs="Arial"/>
                <w:sz w:val="20"/>
                <w:szCs w:val="20"/>
              </w:rPr>
              <w:t xml:space="preserve">nd </w:t>
            </w:r>
            <w:r w:rsidR="008C796A" w:rsidRPr="003A5488">
              <w:rPr>
                <w:rFonts w:cs="Arial"/>
                <w:sz w:val="20"/>
                <w:szCs w:val="20"/>
              </w:rPr>
              <w:t>re</w:t>
            </w:r>
            <w:r w:rsidR="006E00B2" w:rsidRPr="003A5488">
              <w:rPr>
                <w:rFonts w:cs="Arial"/>
                <w:sz w:val="20"/>
                <w:szCs w:val="20"/>
              </w:rPr>
              <w:t xml:space="preserve">spite opportunities will </w:t>
            </w:r>
            <w:r w:rsidR="004B0C78" w:rsidRPr="003A5488">
              <w:rPr>
                <w:rFonts w:cs="Arial"/>
                <w:sz w:val="20"/>
                <w:szCs w:val="20"/>
              </w:rPr>
              <w:t xml:space="preserve">continue to </w:t>
            </w:r>
            <w:r w:rsidR="006E00B2" w:rsidRPr="003A5488">
              <w:rPr>
                <w:rFonts w:cs="Arial"/>
                <w:sz w:val="20"/>
                <w:szCs w:val="20"/>
              </w:rPr>
              <w:t>be offered</w:t>
            </w:r>
            <w:r w:rsidR="00855BB9" w:rsidRPr="003A5488">
              <w:rPr>
                <w:rFonts w:cs="Arial"/>
                <w:sz w:val="20"/>
                <w:szCs w:val="20"/>
              </w:rPr>
              <w:t xml:space="preserve"> to manage the noise impacts.</w:t>
            </w:r>
            <w:r w:rsidR="005C0074" w:rsidRPr="003A5488">
              <w:rPr>
                <w:rFonts w:cs="Arial"/>
                <w:sz w:val="20"/>
                <w:szCs w:val="20"/>
              </w:rPr>
              <w:t xml:space="preserve"> </w:t>
            </w:r>
            <w:r w:rsidR="00DF54CF" w:rsidRPr="003A5488">
              <w:rPr>
                <w:rFonts w:cs="Arial"/>
                <w:sz w:val="20"/>
                <w:szCs w:val="20"/>
              </w:rPr>
              <w:t xml:space="preserve">RPV </w:t>
            </w:r>
            <w:r w:rsidR="003E5FF3" w:rsidRPr="003A5488">
              <w:rPr>
                <w:rFonts w:cs="Arial"/>
                <w:sz w:val="20"/>
                <w:szCs w:val="20"/>
              </w:rPr>
              <w:t>also noted it is happy to speak to individual stakeholders about their concerns</w:t>
            </w:r>
            <w:r w:rsidR="00F16DCF" w:rsidRPr="003A5488">
              <w:rPr>
                <w:rFonts w:cs="Arial"/>
                <w:sz w:val="20"/>
                <w:szCs w:val="20"/>
              </w:rPr>
              <w:t xml:space="preserve">. </w:t>
            </w:r>
            <w:r w:rsidR="00075E2E" w:rsidRPr="003A5488">
              <w:rPr>
                <w:rFonts w:cs="Arial"/>
                <w:sz w:val="20"/>
                <w:szCs w:val="20"/>
              </w:rPr>
              <w:t xml:space="preserve">RPV agreed to follow up with CYP and </w:t>
            </w:r>
            <w:r w:rsidR="00B76970" w:rsidRPr="003A5488">
              <w:rPr>
                <w:rFonts w:cs="Arial"/>
                <w:sz w:val="20"/>
                <w:szCs w:val="20"/>
              </w:rPr>
              <w:t>then reach out to relevant stakeholders</w:t>
            </w:r>
            <w:r w:rsidR="00044BA9" w:rsidRPr="003A5488">
              <w:rPr>
                <w:rFonts w:cs="Arial"/>
                <w:sz w:val="20"/>
                <w:szCs w:val="20"/>
              </w:rPr>
              <w:t xml:space="preserve"> on the issue following the CRG meeting. </w:t>
            </w:r>
          </w:p>
          <w:p w14:paraId="1F75BC4D" w14:textId="7CA1BB71" w:rsidR="0059312F" w:rsidRPr="003A5488" w:rsidRDefault="0059312F" w:rsidP="001674A8">
            <w:pPr>
              <w:pStyle w:val="ListParagraph"/>
              <w:numPr>
                <w:ilvl w:val="0"/>
                <w:numId w:val="32"/>
              </w:numPr>
              <w:spacing w:before="80" w:after="80"/>
              <w:ind w:left="714" w:hanging="357"/>
              <w:contextualSpacing w:val="0"/>
              <w:rPr>
                <w:rFonts w:cs="Arial"/>
                <w:sz w:val="20"/>
                <w:szCs w:val="20"/>
              </w:rPr>
            </w:pPr>
            <w:r w:rsidRPr="003A5488">
              <w:rPr>
                <w:rFonts w:cs="Arial"/>
                <w:sz w:val="20"/>
                <w:szCs w:val="20"/>
              </w:rPr>
              <w:t xml:space="preserve">Melanie Ashe (Flinders Quarter) asked </w:t>
            </w:r>
            <w:r w:rsidR="00A02F71" w:rsidRPr="003A5488">
              <w:rPr>
                <w:rFonts w:cs="Arial"/>
                <w:sz w:val="20"/>
                <w:szCs w:val="20"/>
              </w:rPr>
              <w:t xml:space="preserve">about the location of the pedestrian crossing </w:t>
            </w:r>
            <w:r w:rsidR="00236EE7" w:rsidRPr="003A5488">
              <w:rPr>
                <w:rFonts w:cs="Arial"/>
                <w:sz w:val="20"/>
                <w:szCs w:val="20"/>
              </w:rPr>
              <w:t xml:space="preserve">on Flinders Street. CYP confirmed it would remain in the same </w:t>
            </w:r>
            <w:r w:rsidR="001674A8" w:rsidRPr="003A5488">
              <w:rPr>
                <w:rFonts w:cs="Arial"/>
                <w:sz w:val="20"/>
                <w:szCs w:val="20"/>
              </w:rPr>
              <w:t xml:space="preserve">position as it was prior to commencement of the works. </w:t>
            </w:r>
          </w:p>
          <w:p w14:paraId="63A0CB85" w14:textId="555DD3FC" w:rsidR="001674A8" w:rsidRPr="003A5488" w:rsidRDefault="001674A8" w:rsidP="001674A8">
            <w:pPr>
              <w:pStyle w:val="ListParagraph"/>
              <w:numPr>
                <w:ilvl w:val="0"/>
                <w:numId w:val="32"/>
              </w:numPr>
              <w:spacing w:before="80" w:after="80"/>
              <w:ind w:left="714" w:hanging="357"/>
              <w:contextualSpacing w:val="0"/>
              <w:rPr>
                <w:rFonts w:cs="Arial"/>
                <w:sz w:val="20"/>
                <w:szCs w:val="20"/>
              </w:rPr>
            </w:pPr>
            <w:r w:rsidRPr="003A5488">
              <w:rPr>
                <w:rFonts w:cs="Arial"/>
                <w:sz w:val="20"/>
                <w:szCs w:val="20"/>
              </w:rPr>
              <w:t xml:space="preserve">Melanie Ashe (Flinders Quarter) asked when the </w:t>
            </w:r>
            <w:r w:rsidR="006110FE" w:rsidRPr="003A5488">
              <w:rPr>
                <w:rFonts w:cs="Arial"/>
                <w:sz w:val="20"/>
                <w:szCs w:val="20"/>
              </w:rPr>
              <w:t xml:space="preserve">lane closest to </w:t>
            </w:r>
            <w:r w:rsidR="002A54C3" w:rsidRPr="003A5488">
              <w:rPr>
                <w:rFonts w:cs="Arial"/>
                <w:sz w:val="20"/>
                <w:szCs w:val="20"/>
              </w:rPr>
              <w:t>the tram stop on Flinders Street would be re</w:t>
            </w:r>
            <w:r w:rsidR="006110FE" w:rsidRPr="003A5488">
              <w:rPr>
                <w:rFonts w:cs="Arial"/>
                <w:sz w:val="20"/>
                <w:szCs w:val="20"/>
              </w:rPr>
              <w:t xml:space="preserve">opened to public traffic. </w:t>
            </w:r>
            <w:r w:rsidR="002A54C3" w:rsidRPr="003A5488">
              <w:rPr>
                <w:rFonts w:cs="Arial"/>
                <w:sz w:val="20"/>
                <w:szCs w:val="20"/>
              </w:rPr>
              <w:t xml:space="preserve">CYP advised that the south southern east bound lane would be opened around Christmas 2022. </w:t>
            </w:r>
            <w:r w:rsidR="00F45769" w:rsidRPr="003A5488">
              <w:rPr>
                <w:rFonts w:cs="Arial"/>
                <w:sz w:val="20"/>
                <w:szCs w:val="20"/>
              </w:rPr>
              <w:t xml:space="preserve">CYP agreed to </w:t>
            </w:r>
            <w:r w:rsidR="00EF0100" w:rsidRPr="003A5488">
              <w:rPr>
                <w:rFonts w:cs="Arial"/>
                <w:sz w:val="20"/>
                <w:szCs w:val="20"/>
              </w:rPr>
              <w:t>check and confirm whether the ho</w:t>
            </w:r>
            <w:r w:rsidR="007E155B" w:rsidRPr="003A5488">
              <w:rPr>
                <w:rFonts w:cs="Arial"/>
                <w:sz w:val="20"/>
                <w:szCs w:val="20"/>
              </w:rPr>
              <w:t xml:space="preserve">ardings on the tram stop </w:t>
            </w:r>
            <w:r w:rsidR="00FF17B8" w:rsidRPr="003A5488">
              <w:rPr>
                <w:rFonts w:cs="Arial"/>
                <w:sz w:val="20"/>
                <w:szCs w:val="20"/>
              </w:rPr>
              <w:t xml:space="preserve">would be removed when the lane reopens. </w:t>
            </w:r>
          </w:p>
          <w:p w14:paraId="33060A12" w14:textId="4E1A9C77" w:rsidR="00E435EF" w:rsidRPr="003A5488" w:rsidRDefault="00FA2C63" w:rsidP="00BF2AF2">
            <w:pPr>
              <w:pStyle w:val="ListParagraph"/>
              <w:numPr>
                <w:ilvl w:val="0"/>
                <w:numId w:val="32"/>
              </w:numPr>
              <w:spacing w:before="80" w:after="80"/>
              <w:ind w:hanging="357"/>
              <w:contextualSpacing w:val="0"/>
              <w:textAlignment w:val="center"/>
              <w:rPr>
                <w:rFonts w:cs="Arial"/>
                <w:sz w:val="20"/>
                <w:szCs w:val="20"/>
              </w:rPr>
            </w:pPr>
            <w:r w:rsidRPr="003A5488">
              <w:rPr>
                <w:rFonts w:cs="Arial"/>
                <w:sz w:val="20"/>
                <w:szCs w:val="20"/>
              </w:rPr>
              <w:t xml:space="preserve">Melanie Ashe (Flinders Quarter) asked about the reinstatement of the footpath on Flinders Street. CYP advised </w:t>
            </w:r>
            <w:r w:rsidR="0056330C" w:rsidRPr="003A5488">
              <w:rPr>
                <w:rFonts w:cs="Arial"/>
                <w:sz w:val="20"/>
                <w:szCs w:val="20"/>
              </w:rPr>
              <w:t>it is still on track to reopen the footbath toward</w:t>
            </w:r>
            <w:r w:rsidR="000A4D6F" w:rsidRPr="003A5488">
              <w:rPr>
                <w:rFonts w:cs="Arial"/>
                <w:sz w:val="20"/>
                <w:szCs w:val="20"/>
              </w:rPr>
              <w:t>s</w:t>
            </w:r>
            <w:r w:rsidR="0056330C" w:rsidRPr="003A5488">
              <w:rPr>
                <w:rFonts w:cs="Arial"/>
                <w:sz w:val="20"/>
                <w:szCs w:val="20"/>
              </w:rPr>
              <w:t xml:space="preserve"> the end of </w:t>
            </w:r>
            <w:r w:rsidR="008828C4" w:rsidRPr="003A5488">
              <w:rPr>
                <w:rFonts w:cs="Arial"/>
                <w:sz w:val="20"/>
                <w:szCs w:val="20"/>
              </w:rPr>
              <w:t>September</w:t>
            </w:r>
            <w:r w:rsidR="0056330C" w:rsidRPr="003A5488">
              <w:rPr>
                <w:rFonts w:cs="Arial"/>
                <w:sz w:val="20"/>
                <w:szCs w:val="20"/>
              </w:rPr>
              <w:t xml:space="preserve"> / start of</w:t>
            </w:r>
            <w:r w:rsidR="00650BCA" w:rsidRPr="003A5488">
              <w:rPr>
                <w:rFonts w:cs="Arial"/>
                <w:sz w:val="20"/>
                <w:szCs w:val="20"/>
              </w:rPr>
              <w:t xml:space="preserve"> </w:t>
            </w:r>
            <w:r w:rsidRPr="003A5488">
              <w:rPr>
                <w:rFonts w:cs="Arial"/>
                <w:sz w:val="20"/>
                <w:szCs w:val="20"/>
              </w:rPr>
              <w:t>October 2022</w:t>
            </w:r>
            <w:r w:rsidR="008828C4" w:rsidRPr="003A5488">
              <w:rPr>
                <w:rFonts w:cs="Arial"/>
                <w:sz w:val="20"/>
                <w:szCs w:val="20"/>
              </w:rPr>
              <w:t xml:space="preserve">. </w:t>
            </w:r>
          </w:p>
          <w:p w14:paraId="629D68DD" w14:textId="4B48D7CF" w:rsidR="00157398" w:rsidRPr="003A5488" w:rsidRDefault="00157398" w:rsidP="00BF2AF2">
            <w:pPr>
              <w:pStyle w:val="ListParagraph"/>
              <w:numPr>
                <w:ilvl w:val="0"/>
                <w:numId w:val="32"/>
              </w:numPr>
              <w:spacing w:before="80" w:after="80"/>
              <w:ind w:hanging="357"/>
              <w:contextualSpacing w:val="0"/>
              <w:textAlignment w:val="center"/>
              <w:rPr>
                <w:rFonts w:cs="Arial"/>
                <w:sz w:val="20"/>
                <w:szCs w:val="20"/>
              </w:rPr>
            </w:pPr>
            <w:r w:rsidRPr="003A5488">
              <w:rPr>
                <w:rFonts w:cs="Arial"/>
                <w:sz w:val="20"/>
                <w:szCs w:val="20"/>
              </w:rPr>
              <w:t>The CRG discussed the amended CBD South Station Precinct Development Plan:</w:t>
            </w:r>
          </w:p>
          <w:p w14:paraId="4C396370" w14:textId="33AE0C4E" w:rsidR="006024AB" w:rsidRPr="003A5488" w:rsidRDefault="006024AB" w:rsidP="006024AB">
            <w:pPr>
              <w:pStyle w:val="ListParagraph"/>
              <w:numPr>
                <w:ilvl w:val="1"/>
                <w:numId w:val="32"/>
              </w:numPr>
              <w:rPr>
                <w:rFonts w:cs="Arial"/>
                <w:sz w:val="20"/>
                <w:szCs w:val="20"/>
              </w:rPr>
            </w:pPr>
            <w:r w:rsidRPr="003A5488">
              <w:rPr>
                <w:rFonts w:cs="Arial"/>
                <w:sz w:val="20"/>
                <w:szCs w:val="20"/>
              </w:rPr>
              <w:t xml:space="preserve">Peter Brown (Manchester House) asked when </w:t>
            </w:r>
            <w:r w:rsidR="00D2393E" w:rsidRPr="003A5488">
              <w:rPr>
                <w:rFonts w:cs="Arial"/>
                <w:sz w:val="20"/>
                <w:szCs w:val="20"/>
              </w:rPr>
              <w:t xml:space="preserve">those who made a submission on the Development Plan Amendment can expect to receive a response. </w:t>
            </w:r>
            <w:r w:rsidR="00D17F1F" w:rsidRPr="003A5488">
              <w:rPr>
                <w:rFonts w:cs="Arial"/>
                <w:sz w:val="20"/>
                <w:szCs w:val="20"/>
              </w:rPr>
              <w:t xml:space="preserve">Peter noted that the key concern for residents of Manchester House relates to the loading dock area at Royston Place. </w:t>
            </w:r>
            <w:r w:rsidR="00D2393E" w:rsidRPr="003A5488">
              <w:rPr>
                <w:rFonts w:cs="Arial"/>
                <w:sz w:val="20"/>
                <w:szCs w:val="20"/>
              </w:rPr>
              <w:t xml:space="preserve">CYP </w:t>
            </w:r>
            <w:r w:rsidR="00D17F1F">
              <w:rPr>
                <w:rFonts w:cs="Arial"/>
                <w:sz w:val="20"/>
                <w:szCs w:val="20"/>
              </w:rPr>
              <w:t xml:space="preserve">confirmed that the public submission processed closed on Wednesday 1 June, less than 48 hours ago, and the Project team has commence the review of submissions, this is a comprehensive process that includes the review of all </w:t>
            </w:r>
            <w:r w:rsidR="00D17F1F">
              <w:rPr>
                <w:rFonts w:cs="Arial"/>
                <w:sz w:val="20"/>
                <w:szCs w:val="20"/>
              </w:rPr>
              <w:lastRenderedPageBreak/>
              <w:t xml:space="preserve">submissions by the Project team, review of the Development Plan amendment documentation, and preparation of a consultation summary. </w:t>
            </w:r>
            <w:r w:rsidR="00816CD8" w:rsidRPr="003A5488">
              <w:rPr>
                <w:rFonts w:cs="Arial"/>
                <w:sz w:val="20"/>
                <w:szCs w:val="20"/>
              </w:rPr>
              <w:t xml:space="preserve"> </w:t>
            </w:r>
            <w:r w:rsidR="00D17F1F">
              <w:rPr>
                <w:rFonts w:cs="Arial"/>
                <w:sz w:val="20"/>
                <w:szCs w:val="20"/>
              </w:rPr>
              <w:t xml:space="preserve">CYP noted that it is a detailed process that is now underway, and as part of the review process, feedback will be provided to key stakeholders, and individual submitters where details are provided, as well as the CRG. Feedback will include the key issues raised, and response. </w:t>
            </w:r>
            <w:r w:rsidR="0042640D" w:rsidRPr="003A5488">
              <w:rPr>
                <w:rFonts w:cs="Arial"/>
                <w:sz w:val="20"/>
                <w:szCs w:val="20"/>
              </w:rPr>
              <w:t xml:space="preserve"> </w:t>
            </w:r>
          </w:p>
          <w:p w14:paraId="448C1097" w14:textId="444DFA44" w:rsidR="00157398" w:rsidRPr="003A5488" w:rsidRDefault="0034283F" w:rsidP="00157398">
            <w:pPr>
              <w:pStyle w:val="ListParagraph"/>
              <w:numPr>
                <w:ilvl w:val="1"/>
                <w:numId w:val="32"/>
              </w:numPr>
              <w:spacing w:before="80" w:after="80"/>
              <w:contextualSpacing w:val="0"/>
              <w:textAlignment w:val="center"/>
              <w:rPr>
                <w:rFonts w:cs="Arial"/>
                <w:sz w:val="20"/>
                <w:szCs w:val="20"/>
              </w:rPr>
            </w:pPr>
            <w:r w:rsidRPr="003A5488">
              <w:rPr>
                <w:rFonts w:cs="Arial"/>
                <w:sz w:val="20"/>
                <w:szCs w:val="20"/>
              </w:rPr>
              <w:t xml:space="preserve">Simon Pockley (Bible House) </w:t>
            </w:r>
            <w:r w:rsidR="003D1B9F" w:rsidRPr="003A5488">
              <w:rPr>
                <w:rFonts w:cs="Arial"/>
                <w:sz w:val="20"/>
                <w:szCs w:val="20"/>
              </w:rPr>
              <w:t>raised concern</w:t>
            </w:r>
            <w:r w:rsidR="00DA0C79" w:rsidRPr="003A5488">
              <w:rPr>
                <w:rFonts w:cs="Arial"/>
                <w:sz w:val="20"/>
                <w:szCs w:val="20"/>
              </w:rPr>
              <w:t>s</w:t>
            </w:r>
            <w:r w:rsidR="003D1B9F" w:rsidRPr="003A5488">
              <w:rPr>
                <w:rFonts w:cs="Arial"/>
                <w:sz w:val="20"/>
                <w:szCs w:val="20"/>
              </w:rPr>
              <w:t xml:space="preserve"> that summarising the submissions </w:t>
            </w:r>
            <w:r w:rsidR="00F85B7E" w:rsidRPr="003A5488">
              <w:rPr>
                <w:rFonts w:cs="Arial"/>
                <w:sz w:val="20"/>
                <w:szCs w:val="20"/>
              </w:rPr>
              <w:t>will lose some of the important details</w:t>
            </w:r>
            <w:r w:rsidR="00105D84" w:rsidRPr="003A5488">
              <w:rPr>
                <w:rFonts w:cs="Arial"/>
                <w:sz w:val="20"/>
                <w:szCs w:val="20"/>
              </w:rPr>
              <w:t xml:space="preserve"> and may not accurately express the concerns of residents</w:t>
            </w:r>
            <w:r w:rsidR="00F85B7E" w:rsidRPr="003A5488">
              <w:rPr>
                <w:rFonts w:cs="Arial"/>
                <w:sz w:val="20"/>
                <w:szCs w:val="20"/>
              </w:rPr>
              <w:t xml:space="preserve">. Simon </w:t>
            </w:r>
            <w:r w:rsidR="00825379" w:rsidRPr="003A5488">
              <w:rPr>
                <w:rFonts w:cs="Arial"/>
                <w:sz w:val="20"/>
                <w:szCs w:val="20"/>
              </w:rPr>
              <w:t xml:space="preserve">also raised dissatisfaction </w:t>
            </w:r>
            <w:r w:rsidR="00A7373A" w:rsidRPr="003A5488">
              <w:rPr>
                <w:rFonts w:cs="Arial"/>
                <w:sz w:val="20"/>
                <w:szCs w:val="20"/>
              </w:rPr>
              <w:t xml:space="preserve">with </w:t>
            </w:r>
            <w:r w:rsidR="00825379" w:rsidRPr="003A5488">
              <w:rPr>
                <w:rFonts w:cs="Arial"/>
                <w:sz w:val="20"/>
                <w:szCs w:val="20"/>
              </w:rPr>
              <w:t xml:space="preserve">the consultation </w:t>
            </w:r>
            <w:r w:rsidR="00C15E16" w:rsidRPr="003A5488">
              <w:rPr>
                <w:rFonts w:cs="Arial"/>
                <w:sz w:val="20"/>
                <w:szCs w:val="20"/>
              </w:rPr>
              <w:t>process and</w:t>
            </w:r>
            <w:r w:rsidR="00754AE7" w:rsidRPr="003A5488">
              <w:rPr>
                <w:rFonts w:cs="Arial"/>
                <w:sz w:val="20"/>
                <w:szCs w:val="20"/>
              </w:rPr>
              <w:t xml:space="preserve"> asked whether the </w:t>
            </w:r>
            <w:r w:rsidR="0050415F" w:rsidRPr="003A5488">
              <w:rPr>
                <w:rFonts w:cs="Arial"/>
                <w:sz w:val="20"/>
                <w:szCs w:val="20"/>
              </w:rPr>
              <w:t xml:space="preserve">summary </w:t>
            </w:r>
            <w:r w:rsidR="00754AE7" w:rsidRPr="003A5488">
              <w:rPr>
                <w:rFonts w:cs="Arial"/>
                <w:sz w:val="20"/>
                <w:szCs w:val="20"/>
              </w:rPr>
              <w:t xml:space="preserve">of the submissions will be shared with the CRG. </w:t>
            </w:r>
            <w:r w:rsidR="00D17F1F">
              <w:rPr>
                <w:rFonts w:cs="Arial"/>
                <w:sz w:val="20"/>
                <w:szCs w:val="20"/>
              </w:rPr>
              <w:t xml:space="preserve">CYP advised that a detailed consultation report is provided to the Minister, and includes all feedback received through the public display process via the </w:t>
            </w:r>
            <w:r w:rsidR="001D33DC">
              <w:rPr>
                <w:rFonts w:cs="Arial"/>
                <w:sz w:val="20"/>
                <w:szCs w:val="20"/>
              </w:rPr>
              <w:t>E</w:t>
            </w:r>
            <w:r w:rsidR="00D17F1F">
              <w:rPr>
                <w:rFonts w:cs="Arial"/>
                <w:sz w:val="20"/>
                <w:szCs w:val="20"/>
              </w:rPr>
              <w:t>ngage</w:t>
            </w:r>
            <w:r w:rsidR="001D33DC">
              <w:rPr>
                <w:rFonts w:cs="Arial"/>
                <w:sz w:val="20"/>
                <w:szCs w:val="20"/>
              </w:rPr>
              <w:t xml:space="preserve"> V</w:t>
            </w:r>
            <w:r w:rsidR="00D17F1F">
              <w:rPr>
                <w:rFonts w:cs="Arial"/>
                <w:sz w:val="20"/>
                <w:szCs w:val="20"/>
              </w:rPr>
              <w:t>ic</w:t>
            </w:r>
            <w:r w:rsidR="001D33DC">
              <w:rPr>
                <w:rFonts w:cs="Arial"/>
                <w:sz w:val="20"/>
                <w:szCs w:val="20"/>
              </w:rPr>
              <w:t>toria</w:t>
            </w:r>
            <w:r w:rsidR="00D17F1F">
              <w:rPr>
                <w:rFonts w:cs="Arial"/>
                <w:sz w:val="20"/>
                <w:szCs w:val="20"/>
              </w:rPr>
              <w:t xml:space="preserve"> website, the report </w:t>
            </w:r>
            <w:r w:rsidR="00C90B48">
              <w:rPr>
                <w:rFonts w:cs="Arial"/>
                <w:sz w:val="20"/>
                <w:szCs w:val="20"/>
              </w:rPr>
              <w:t>includes Project responses to issues raised. CYP confirmed that key stakeholders and community members will receive a response from the Project (where contact details have been provided) to their submission. CYP confirmed that the consultation summary register relating to an individual submitters comments can be provided if requested.</w:t>
            </w:r>
            <w:r w:rsidR="006943D7" w:rsidRPr="003A5488">
              <w:rPr>
                <w:rFonts w:cs="Arial"/>
                <w:sz w:val="20"/>
                <w:szCs w:val="20"/>
              </w:rPr>
              <w:t xml:space="preserve"> </w:t>
            </w:r>
            <w:r w:rsidR="00B577DD" w:rsidRPr="003A5488">
              <w:rPr>
                <w:rFonts w:cs="Arial"/>
                <w:sz w:val="20"/>
                <w:szCs w:val="20"/>
              </w:rPr>
              <w:t xml:space="preserve">RPV </w:t>
            </w:r>
            <w:r w:rsidR="00F12C47" w:rsidRPr="003A5488">
              <w:rPr>
                <w:rFonts w:cs="Arial"/>
                <w:sz w:val="20"/>
                <w:szCs w:val="20"/>
              </w:rPr>
              <w:t xml:space="preserve">confirmed that </w:t>
            </w:r>
            <w:r w:rsidR="00FC2FB9" w:rsidRPr="003A5488">
              <w:rPr>
                <w:rFonts w:cs="Arial"/>
                <w:sz w:val="20"/>
                <w:szCs w:val="20"/>
              </w:rPr>
              <w:t xml:space="preserve">each </w:t>
            </w:r>
            <w:r w:rsidR="00E0094E" w:rsidRPr="003A5488">
              <w:rPr>
                <w:rFonts w:cs="Arial"/>
                <w:sz w:val="20"/>
                <w:szCs w:val="20"/>
              </w:rPr>
              <w:t xml:space="preserve">submission received as part of the Development Plan Amendment process is </w:t>
            </w:r>
            <w:r w:rsidR="00661879" w:rsidRPr="003A5488">
              <w:rPr>
                <w:rFonts w:cs="Arial"/>
                <w:sz w:val="20"/>
                <w:szCs w:val="20"/>
              </w:rPr>
              <w:t xml:space="preserve">reviewed and given full consideration. </w:t>
            </w:r>
          </w:p>
          <w:p w14:paraId="42C69AD4" w14:textId="3CC504EE" w:rsidR="005A158D" w:rsidRPr="003A5488" w:rsidRDefault="00126293" w:rsidP="00157398">
            <w:pPr>
              <w:pStyle w:val="ListParagraph"/>
              <w:numPr>
                <w:ilvl w:val="1"/>
                <w:numId w:val="32"/>
              </w:numPr>
              <w:spacing w:before="80" w:after="80"/>
              <w:contextualSpacing w:val="0"/>
              <w:textAlignment w:val="center"/>
              <w:rPr>
                <w:rFonts w:cs="Arial"/>
                <w:sz w:val="20"/>
                <w:szCs w:val="20"/>
              </w:rPr>
            </w:pPr>
            <w:r w:rsidRPr="003A5488">
              <w:rPr>
                <w:rFonts w:cs="Arial"/>
                <w:sz w:val="20"/>
                <w:szCs w:val="20"/>
              </w:rPr>
              <w:t xml:space="preserve">Simon Pockley (Bible House) </w:t>
            </w:r>
            <w:r w:rsidR="00822980" w:rsidRPr="003A5488">
              <w:rPr>
                <w:rFonts w:cs="Arial"/>
                <w:sz w:val="20"/>
                <w:szCs w:val="20"/>
              </w:rPr>
              <w:t>asked who from the</w:t>
            </w:r>
            <w:r w:rsidR="0036639E" w:rsidRPr="003A5488">
              <w:rPr>
                <w:rFonts w:cs="Arial"/>
                <w:sz w:val="20"/>
                <w:szCs w:val="20"/>
              </w:rPr>
              <w:t xml:space="preserve"> project </w:t>
            </w:r>
            <w:r w:rsidR="00822980" w:rsidRPr="003A5488">
              <w:rPr>
                <w:rFonts w:cs="Arial"/>
                <w:sz w:val="20"/>
                <w:szCs w:val="20"/>
              </w:rPr>
              <w:t xml:space="preserve">is responsible for </w:t>
            </w:r>
            <w:r w:rsidR="0036639E" w:rsidRPr="003A5488">
              <w:rPr>
                <w:rFonts w:cs="Arial"/>
                <w:sz w:val="20"/>
                <w:szCs w:val="20"/>
              </w:rPr>
              <w:t>conside</w:t>
            </w:r>
            <w:r w:rsidR="00822980" w:rsidRPr="003A5488">
              <w:rPr>
                <w:rFonts w:cs="Arial"/>
                <w:sz w:val="20"/>
                <w:szCs w:val="20"/>
              </w:rPr>
              <w:t>ring</w:t>
            </w:r>
            <w:r w:rsidR="0036639E" w:rsidRPr="003A5488">
              <w:rPr>
                <w:rFonts w:cs="Arial"/>
                <w:sz w:val="20"/>
                <w:szCs w:val="20"/>
              </w:rPr>
              <w:t xml:space="preserve"> the whole scope of works and how each component </w:t>
            </w:r>
            <w:r w:rsidR="003E4934" w:rsidRPr="003A5488">
              <w:rPr>
                <w:rFonts w:cs="Arial"/>
                <w:sz w:val="20"/>
                <w:szCs w:val="20"/>
              </w:rPr>
              <w:t xml:space="preserve">may impact another area. </w:t>
            </w:r>
            <w:r w:rsidR="006B718D" w:rsidRPr="003A5488">
              <w:rPr>
                <w:rFonts w:cs="Arial"/>
                <w:sz w:val="20"/>
                <w:szCs w:val="20"/>
              </w:rPr>
              <w:t xml:space="preserve">CYP advised that </w:t>
            </w:r>
            <w:r w:rsidR="00F631AE" w:rsidRPr="003A5488">
              <w:rPr>
                <w:rFonts w:cs="Arial"/>
                <w:sz w:val="20"/>
                <w:szCs w:val="20"/>
              </w:rPr>
              <w:t xml:space="preserve">the </w:t>
            </w:r>
            <w:r w:rsidR="00FC158A" w:rsidRPr="003A5488">
              <w:rPr>
                <w:rFonts w:cs="Arial"/>
                <w:sz w:val="20"/>
                <w:szCs w:val="20"/>
              </w:rPr>
              <w:t>proposed Development Plan</w:t>
            </w:r>
            <w:r w:rsidR="00F631AE" w:rsidRPr="003A5488">
              <w:rPr>
                <w:rFonts w:cs="Arial"/>
                <w:sz w:val="20"/>
                <w:szCs w:val="20"/>
              </w:rPr>
              <w:t xml:space="preserve"> which i</w:t>
            </w:r>
            <w:r w:rsidR="00295C6A" w:rsidRPr="003A5488">
              <w:rPr>
                <w:rFonts w:cs="Arial"/>
                <w:sz w:val="20"/>
                <w:szCs w:val="20"/>
              </w:rPr>
              <w:t>s</w:t>
            </w:r>
            <w:r w:rsidR="00F631AE" w:rsidRPr="003A5488">
              <w:rPr>
                <w:rFonts w:cs="Arial"/>
                <w:sz w:val="20"/>
                <w:szCs w:val="20"/>
              </w:rPr>
              <w:t xml:space="preserve"> </w:t>
            </w:r>
            <w:r w:rsidR="00FC158A" w:rsidRPr="003A5488">
              <w:rPr>
                <w:rFonts w:cs="Arial"/>
                <w:sz w:val="20"/>
                <w:szCs w:val="20"/>
              </w:rPr>
              <w:t>submitted</w:t>
            </w:r>
            <w:r w:rsidR="00F631AE" w:rsidRPr="003A5488">
              <w:rPr>
                <w:rFonts w:cs="Arial"/>
                <w:sz w:val="20"/>
                <w:szCs w:val="20"/>
              </w:rPr>
              <w:t xml:space="preserve"> to the Minister for Planning </w:t>
            </w:r>
            <w:r w:rsidR="00EC18EA" w:rsidRPr="003A5488">
              <w:rPr>
                <w:rFonts w:cs="Arial"/>
                <w:sz w:val="20"/>
                <w:szCs w:val="20"/>
              </w:rPr>
              <w:t xml:space="preserve">is reviewed by </w:t>
            </w:r>
            <w:r w:rsidR="00E165BD" w:rsidRPr="003A5488">
              <w:rPr>
                <w:rFonts w:cs="Arial"/>
                <w:sz w:val="20"/>
                <w:szCs w:val="20"/>
              </w:rPr>
              <w:t xml:space="preserve">RPV, </w:t>
            </w:r>
            <w:r w:rsidR="00EC18EA" w:rsidRPr="003A5488">
              <w:rPr>
                <w:rFonts w:cs="Arial"/>
                <w:sz w:val="20"/>
                <w:szCs w:val="20"/>
              </w:rPr>
              <w:t>Department of Planning</w:t>
            </w:r>
            <w:r w:rsidR="00E165BD" w:rsidRPr="003A5488">
              <w:rPr>
                <w:rFonts w:cs="Arial"/>
                <w:sz w:val="20"/>
                <w:szCs w:val="20"/>
              </w:rPr>
              <w:t>, Office of the Victorian Government Architect</w:t>
            </w:r>
            <w:r w:rsidR="00EC18EA" w:rsidRPr="003A5488">
              <w:rPr>
                <w:rFonts w:cs="Arial"/>
                <w:sz w:val="20"/>
                <w:szCs w:val="20"/>
              </w:rPr>
              <w:t xml:space="preserve"> as well as a number of other organisations as required under the </w:t>
            </w:r>
            <w:r w:rsidR="00EF4AD8" w:rsidRPr="003A5488">
              <w:rPr>
                <w:rFonts w:cs="Arial"/>
                <w:sz w:val="20"/>
                <w:szCs w:val="20"/>
              </w:rPr>
              <w:t>Environmental Management Framework which was approved for the project</w:t>
            </w:r>
            <w:r w:rsidR="00A4427A" w:rsidRPr="003A5488">
              <w:rPr>
                <w:rFonts w:cs="Arial"/>
                <w:sz w:val="20"/>
                <w:szCs w:val="20"/>
              </w:rPr>
              <w:t xml:space="preserve"> by the Minister of Planning</w:t>
            </w:r>
            <w:r w:rsidR="002C32FA" w:rsidRPr="003A5488">
              <w:rPr>
                <w:rFonts w:cs="Arial"/>
                <w:sz w:val="20"/>
                <w:szCs w:val="20"/>
              </w:rPr>
              <w:t xml:space="preserve"> following the Environment Effects Statement (EES) process. </w:t>
            </w:r>
            <w:r w:rsidR="000808A9" w:rsidRPr="003A5488">
              <w:rPr>
                <w:rFonts w:cs="Arial"/>
                <w:sz w:val="20"/>
                <w:szCs w:val="20"/>
              </w:rPr>
              <w:t xml:space="preserve">Simon asked if CRG members could </w:t>
            </w:r>
            <w:r w:rsidR="00FB5A61" w:rsidRPr="003A5488">
              <w:rPr>
                <w:rFonts w:cs="Arial"/>
                <w:sz w:val="20"/>
                <w:szCs w:val="20"/>
              </w:rPr>
              <w:t>contact the review committee directly. CYP advised that it is a</w:t>
            </w:r>
            <w:r w:rsidR="00D9275C" w:rsidRPr="003A5488">
              <w:rPr>
                <w:rFonts w:cs="Arial"/>
                <w:sz w:val="20"/>
                <w:szCs w:val="20"/>
              </w:rPr>
              <w:t>n</w:t>
            </w:r>
            <w:r w:rsidR="00FB5A61" w:rsidRPr="003A5488">
              <w:rPr>
                <w:rFonts w:cs="Arial"/>
                <w:sz w:val="20"/>
                <w:szCs w:val="20"/>
              </w:rPr>
              <w:t xml:space="preserve"> internal government committee and would therefor</w:t>
            </w:r>
            <w:r w:rsidR="00C90B48">
              <w:rPr>
                <w:rFonts w:cs="Arial"/>
                <w:sz w:val="20"/>
                <w:szCs w:val="20"/>
              </w:rPr>
              <w:t>e</w:t>
            </w:r>
            <w:r w:rsidR="00FB5A61" w:rsidRPr="003A5488">
              <w:rPr>
                <w:rFonts w:cs="Arial"/>
                <w:sz w:val="20"/>
                <w:szCs w:val="20"/>
              </w:rPr>
              <w:t xml:space="preserve"> need to seek advice. </w:t>
            </w:r>
          </w:p>
          <w:p w14:paraId="36247BD0" w14:textId="0D553115" w:rsidR="00720F0E" w:rsidRPr="003A5488" w:rsidRDefault="00720F0E" w:rsidP="00157398">
            <w:pPr>
              <w:pStyle w:val="ListParagraph"/>
              <w:numPr>
                <w:ilvl w:val="1"/>
                <w:numId w:val="32"/>
              </w:numPr>
              <w:spacing w:before="80" w:after="80"/>
              <w:contextualSpacing w:val="0"/>
              <w:textAlignment w:val="center"/>
              <w:rPr>
                <w:rFonts w:cs="Arial"/>
                <w:sz w:val="20"/>
                <w:szCs w:val="20"/>
              </w:rPr>
            </w:pPr>
            <w:r w:rsidRPr="003A5488">
              <w:rPr>
                <w:rFonts w:cs="Arial"/>
                <w:sz w:val="20"/>
                <w:szCs w:val="20"/>
              </w:rPr>
              <w:t xml:space="preserve">Melanie Ashe (Flinders Quarter) </w:t>
            </w:r>
            <w:r w:rsidR="00C90B48">
              <w:rPr>
                <w:rFonts w:cs="Arial"/>
                <w:sz w:val="20"/>
                <w:szCs w:val="20"/>
              </w:rPr>
              <w:t>suggested that there had been a</w:t>
            </w:r>
            <w:r w:rsidR="00825510" w:rsidRPr="003A5488">
              <w:rPr>
                <w:rFonts w:cs="Arial"/>
                <w:sz w:val="20"/>
                <w:szCs w:val="20"/>
              </w:rPr>
              <w:t xml:space="preserve"> lack of information provided to resident</w:t>
            </w:r>
            <w:r w:rsidR="00D9275C" w:rsidRPr="003A5488">
              <w:rPr>
                <w:rFonts w:cs="Arial"/>
                <w:sz w:val="20"/>
                <w:szCs w:val="20"/>
              </w:rPr>
              <w:t xml:space="preserve">s in </w:t>
            </w:r>
            <w:r w:rsidR="00825510" w:rsidRPr="003A5488">
              <w:rPr>
                <w:rFonts w:cs="Arial"/>
                <w:sz w:val="20"/>
                <w:szCs w:val="20"/>
              </w:rPr>
              <w:t xml:space="preserve">relation to </w:t>
            </w:r>
            <w:r w:rsidR="007D25EB" w:rsidRPr="003A5488">
              <w:rPr>
                <w:rFonts w:cs="Arial"/>
                <w:sz w:val="20"/>
                <w:szCs w:val="20"/>
              </w:rPr>
              <w:t>waste access and loading</w:t>
            </w:r>
            <w:r w:rsidR="00860154" w:rsidRPr="003A5488">
              <w:rPr>
                <w:rFonts w:cs="Arial"/>
                <w:sz w:val="20"/>
                <w:szCs w:val="20"/>
              </w:rPr>
              <w:t xml:space="preserve"> in Royston Place / Flinders Lane</w:t>
            </w:r>
            <w:r w:rsidR="00825510" w:rsidRPr="003A5488">
              <w:rPr>
                <w:rFonts w:cs="Arial"/>
                <w:sz w:val="20"/>
                <w:szCs w:val="20"/>
              </w:rPr>
              <w:t>.</w:t>
            </w:r>
            <w:r w:rsidR="00E82EF9" w:rsidRPr="003A5488">
              <w:rPr>
                <w:rFonts w:cs="Arial"/>
                <w:sz w:val="20"/>
                <w:szCs w:val="20"/>
              </w:rPr>
              <w:t xml:space="preserve"> Melanie Ashe (Flinders Quarter) requested a copy of the Independent Modelling </w:t>
            </w:r>
            <w:r w:rsidR="00A63D69" w:rsidRPr="003A5488">
              <w:rPr>
                <w:rFonts w:cs="Arial"/>
                <w:sz w:val="20"/>
                <w:szCs w:val="20"/>
              </w:rPr>
              <w:t xml:space="preserve">data </w:t>
            </w:r>
            <w:r w:rsidR="00E82EF9" w:rsidRPr="003A5488">
              <w:rPr>
                <w:rFonts w:cs="Arial"/>
                <w:sz w:val="20"/>
                <w:szCs w:val="20"/>
              </w:rPr>
              <w:t xml:space="preserve">which </w:t>
            </w:r>
            <w:r w:rsidR="0098221A" w:rsidRPr="003A5488">
              <w:rPr>
                <w:rFonts w:cs="Arial"/>
                <w:sz w:val="20"/>
                <w:szCs w:val="20"/>
              </w:rPr>
              <w:t>was</w:t>
            </w:r>
            <w:r w:rsidR="00E82EF9" w:rsidRPr="003A5488">
              <w:rPr>
                <w:rFonts w:cs="Arial"/>
                <w:sz w:val="20"/>
                <w:szCs w:val="20"/>
              </w:rPr>
              <w:t xml:space="preserve"> undertaken. </w:t>
            </w:r>
            <w:r w:rsidR="008C236C" w:rsidRPr="003A5488">
              <w:rPr>
                <w:rFonts w:cs="Arial"/>
                <w:sz w:val="20"/>
                <w:szCs w:val="20"/>
              </w:rPr>
              <w:t xml:space="preserve">RPV </w:t>
            </w:r>
            <w:r w:rsidR="0051313C" w:rsidRPr="003A5488">
              <w:rPr>
                <w:rFonts w:cs="Arial"/>
                <w:sz w:val="20"/>
                <w:szCs w:val="20"/>
              </w:rPr>
              <w:t>advised that</w:t>
            </w:r>
            <w:r w:rsidR="00F10C52" w:rsidRPr="003A5488">
              <w:rPr>
                <w:rFonts w:cs="Arial"/>
                <w:sz w:val="20"/>
                <w:szCs w:val="20"/>
              </w:rPr>
              <w:t xml:space="preserve"> it is committed to continuing to provide CRG members with accurate and timely information and CRG members are also </w:t>
            </w:r>
            <w:r w:rsidR="00A63D69" w:rsidRPr="003A5488">
              <w:rPr>
                <w:rFonts w:cs="Arial"/>
                <w:sz w:val="20"/>
                <w:szCs w:val="20"/>
              </w:rPr>
              <w:t>encouraged</w:t>
            </w:r>
            <w:r w:rsidR="00F10C52" w:rsidRPr="003A5488">
              <w:rPr>
                <w:rFonts w:cs="Arial"/>
                <w:sz w:val="20"/>
                <w:szCs w:val="20"/>
              </w:rPr>
              <w:t xml:space="preserve"> to contact </w:t>
            </w:r>
            <w:r w:rsidR="00A319E7" w:rsidRPr="003A5488">
              <w:rPr>
                <w:rFonts w:cs="Arial"/>
                <w:sz w:val="20"/>
                <w:szCs w:val="20"/>
              </w:rPr>
              <w:t>RPV or CYP outside of the regular meetings.</w:t>
            </w:r>
            <w:r w:rsidR="007D25EB" w:rsidRPr="003A5488">
              <w:rPr>
                <w:rFonts w:cs="Arial"/>
                <w:sz w:val="20"/>
                <w:szCs w:val="20"/>
              </w:rPr>
              <w:t xml:space="preserve"> </w:t>
            </w:r>
            <w:r w:rsidR="007A689D" w:rsidRPr="003A5488">
              <w:rPr>
                <w:rFonts w:cs="Arial"/>
                <w:sz w:val="20"/>
                <w:szCs w:val="20"/>
              </w:rPr>
              <w:t xml:space="preserve">CYP </w:t>
            </w:r>
            <w:r w:rsidR="00B44719" w:rsidRPr="003A5488">
              <w:rPr>
                <w:rFonts w:cs="Arial"/>
                <w:sz w:val="20"/>
                <w:szCs w:val="20"/>
              </w:rPr>
              <w:t>advised that the Independent Modelling data was distributed by RPV</w:t>
            </w:r>
            <w:r w:rsidR="00996EC1" w:rsidRPr="003A5488">
              <w:rPr>
                <w:rFonts w:cs="Arial"/>
                <w:sz w:val="20"/>
                <w:szCs w:val="20"/>
              </w:rPr>
              <w:t>,</w:t>
            </w:r>
            <w:r w:rsidR="00B44719" w:rsidRPr="003A5488">
              <w:rPr>
                <w:rFonts w:cs="Arial"/>
                <w:sz w:val="20"/>
                <w:szCs w:val="20"/>
              </w:rPr>
              <w:t xml:space="preserve"> however </w:t>
            </w:r>
            <w:r w:rsidR="00996EC1" w:rsidRPr="003A5488">
              <w:rPr>
                <w:rFonts w:cs="Arial"/>
                <w:sz w:val="20"/>
                <w:szCs w:val="20"/>
              </w:rPr>
              <w:t>Melanie may not have been included in the distribution list</w:t>
            </w:r>
            <w:r w:rsidR="00A20388" w:rsidRPr="003A5488">
              <w:rPr>
                <w:rFonts w:cs="Arial"/>
                <w:sz w:val="20"/>
                <w:szCs w:val="20"/>
              </w:rPr>
              <w:t>. Simon Pockley (Bible House) confirmed he has received the data</w:t>
            </w:r>
            <w:r w:rsidR="00AD431D" w:rsidRPr="003A5488">
              <w:rPr>
                <w:rFonts w:cs="Arial"/>
                <w:sz w:val="20"/>
                <w:szCs w:val="20"/>
              </w:rPr>
              <w:t>.</w:t>
            </w:r>
            <w:r w:rsidR="00C90B48">
              <w:rPr>
                <w:rFonts w:cs="Arial"/>
                <w:sz w:val="20"/>
                <w:szCs w:val="20"/>
              </w:rPr>
              <w:t xml:space="preserve"> CYP confirmed the data would be sent directly to Melanie following the meeting. </w:t>
            </w:r>
            <w:r w:rsidR="00AD431D" w:rsidRPr="003A5488">
              <w:rPr>
                <w:rFonts w:cs="Arial"/>
                <w:sz w:val="20"/>
                <w:szCs w:val="20"/>
              </w:rPr>
              <w:t xml:space="preserve"> </w:t>
            </w:r>
          </w:p>
          <w:p w14:paraId="0481797E" w14:textId="407160B7" w:rsidR="008158A2" w:rsidRPr="003A5488" w:rsidRDefault="008158A2" w:rsidP="007C2138">
            <w:pPr>
              <w:pStyle w:val="ListParagraph"/>
              <w:numPr>
                <w:ilvl w:val="0"/>
                <w:numId w:val="32"/>
              </w:numPr>
              <w:spacing w:before="80" w:after="80"/>
              <w:contextualSpacing w:val="0"/>
              <w:textAlignment w:val="center"/>
              <w:rPr>
                <w:rFonts w:cs="Arial"/>
                <w:sz w:val="20"/>
                <w:szCs w:val="20"/>
              </w:rPr>
            </w:pPr>
            <w:r w:rsidRPr="003A5488">
              <w:rPr>
                <w:rFonts w:cs="Arial"/>
                <w:sz w:val="20"/>
                <w:szCs w:val="20"/>
              </w:rPr>
              <w:t>Graeme Blackman (Westin Owners Corporation) raised the opinion that the CBD South CRG is not meeting its</w:t>
            </w:r>
            <w:r w:rsidR="00206A59" w:rsidRPr="003A5488">
              <w:rPr>
                <w:rFonts w:cs="Arial"/>
                <w:sz w:val="20"/>
                <w:szCs w:val="20"/>
              </w:rPr>
              <w:t xml:space="preserve"> objectives as per the Terms of Reference. </w:t>
            </w:r>
            <w:r w:rsidR="00EC035E" w:rsidRPr="003A5488">
              <w:rPr>
                <w:rFonts w:cs="Arial"/>
                <w:sz w:val="20"/>
                <w:szCs w:val="20"/>
              </w:rPr>
              <w:t xml:space="preserve">Graeme </w:t>
            </w:r>
            <w:r w:rsidR="007656B6" w:rsidRPr="003A5488">
              <w:rPr>
                <w:rFonts w:cs="Arial"/>
                <w:sz w:val="20"/>
                <w:szCs w:val="20"/>
              </w:rPr>
              <w:t xml:space="preserve">noted the significant impacts </w:t>
            </w:r>
            <w:r w:rsidR="00FE51FB" w:rsidRPr="003A5488">
              <w:rPr>
                <w:rFonts w:cs="Arial"/>
                <w:sz w:val="20"/>
                <w:szCs w:val="20"/>
              </w:rPr>
              <w:t xml:space="preserve">the project has had </w:t>
            </w:r>
            <w:r w:rsidR="007656B6" w:rsidRPr="003A5488">
              <w:rPr>
                <w:rFonts w:cs="Arial"/>
                <w:sz w:val="20"/>
                <w:szCs w:val="20"/>
              </w:rPr>
              <w:t xml:space="preserve">on some residents. </w:t>
            </w:r>
            <w:r w:rsidR="00A76724" w:rsidRPr="003A5488">
              <w:rPr>
                <w:rFonts w:cs="Arial"/>
                <w:sz w:val="20"/>
                <w:szCs w:val="20"/>
              </w:rPr>
              <w:t xml:space="preserve">RPV acknowledged the feedback </w:t>
            </w:r>
            <w:r w:rsidR="00E41D8C" w:rsidRPr="003A5488">
              <w:rPr>
                <w:rFonts w:cs="Arial"/>
                <w:sz w:val="20"/>
                <w:szCs w:val="20"/>
              </w:rPr>
              <w:t xml:space="preserve">and the impacts which the project is having on residents. </w:t>
            </w:r>
            <w:r w:rsidR="008C6E4B" w:rsidRPr="003A5488">
              <w:rPr>
                <w:rFonts w:cs="Arial"/>
                <w:sz w:val="20"/>
                <w:szCs w:val="20"/>
              </w:rPr>
              <w:t xml:space="preserve">RPV </w:t>
            </w:r>
            <w:r w:rsidR="00056003" w:rsidRPr="003A5488">
              <w:rPr>
                <w:rFonts w:cs="Arial"/>
                <w:sz w:val="20"/>
                <w:szCs w:val="20"/>
              </w:rPr>
              <w:t xml:space="preserve">advised that the CRG is a critical forum for </w:t>
            </w:r>
            <w:r w:rsidR="00BC6802" w:rsidRPr="003A5488">
              <w:rPr>
                <w:rFonts w:cs="Arial"/>
                <w:sz w:val="20"/>
                <w:szCs w:val="20"/>
              </w:rPr>
              <w:t>discussion,</w:t>
            </w:r>
            <w:r w:rsidR="00056003" w:rsidRPr="003A5488">
              <w:rPr>
                <w:rFonts w:cs="Arial"/>
                <w:sz w:val="20"/>
                <w:szCs w:val="20"/>
              </w:rPr>
              <w:t xml:space="preserve"> but it </w:t>
            </w:r>
            <w:r w:rsidR="008C6E4B" w:rsidRPr="003A5488">
              <w:rPr>
                <w:rFonts w:cs="Arial"/>
                <w:sz w:val="20"/>
                <w:szCs w:val="20"/>
              </w:rPr>
              <w:t xml:space="preserve">does not believe that it is within the CRG remit to resolve individual stakeholder concerns. </w:t>
            </w:r>
            <w:r w:rsidR="00BC6802" w:rsidRPr="003A5488">
              <w:rPr>
                <w:rFonts w:cs="Arial"/>
                <w:sz w:val="20"/>
                <w:szCs w:val="20"/>
              </w:rPr>
              <w:t xml:space="preserve">RPV </w:t>
            </w:r>
            <w:r w:rsidR="002A113B" w:rsidRPr="003A5488">
              <w:rPr>
                <w:rFonts w:cs="Arial"/>
                <w:sz w:val="20"/>
                <w:szCs w:val="20"/>
              </w:rPr>
              <w:t xml:space="preserve">also noted there is significant engagement with residents </w:t>
            </w:r>
            <w:r w:rsidR="00B161BB" w:rsidRPr="003A5488">
              <w:rPr>
                <w:rFonts w:cs="Arial"/>
                <w:sz w:val="20"/>
                <w:szCs w:val="20"/>
              </w:rPr>
              <w:t xml:space="preserve">separately from the CRG meetings. </w:t>
            </w:r>
          </w:p>
          <w:p w14:paraId="6635F603" w14:textId="14B03894" w:rsidR="00A32BE0" w:rsidRPr="003A5488" w:rsidRDefault="007C2138" w:rsidP="00E007A5">
            <w:pPr>
              <w:pStyle w:val="ListParagraph"/>
              <w:numPr>
                <w:ilvl w:val="0"/>
                <w:numId w:val="32"/>
              </w:numPr>
              <w:spacing w:before="80" w:after="80"/>
              <w:contextualSpacing w:val="0"/>
              <w:textAlignment w:val="center"/>
              <w:rPr>
                <w:rFonts w:cs="Arial"/>
                <w:sz w:val="20"/>
                <w:szCs w:val="20"/>
              </w:rPr>
            </w:pPr>
            <w:r w:rsidRPr="003A5488">
              <w:rPr>
                <w:rFonts w:cs="Arial"/>
                <w:sz w:val="20"/>
                <w:szCs w:val="20"/>
              </w:rPr>
              <w:t xml:space="preserve">Graeme Blackman (Westin Owners Corporation) raised the opportunity to arrange a </w:t>
            </w:r>
            <w:r w:rsidR="0050415F" w:rsidRPr="003A5488">
              <w:rPr>
                <w:rFonts w:cs="Arial"/>
                <w:sz w:val="20"/>
                <w:szCs w:val="20"/>
              </w:rPr>
              <w:t xml:space="preserve">Town Hall </w:t>
            </w:r>
            <w:r w:rsidRPr="003A5488">
              <w:rPr>
                <w:rFonts w:cs="Arial"/>
                <w:sz w:val="20"/>
                <w:szCs w:val="20"/>
              </w:rPr>
              <w:t xml:space="preserve">meeting with the Minister </w:t>
            </w:r>
            <w:r w:rsidR="00FE3507" w:rsidRPr="003A5488">
              <w:rPr>
                <w:rFonts w:cs="Arial"/>
                <w:sz w:val="20"/>
                <w:szCs w:val="20"/>
              </w:rPr>
              <w:t xml:space="preserve">to allow </w:t>
            </w:r>
            <w:r w:rsidR="00CF462E" w:rsidRPr="003A5488">
              <w:rPr>
                <w:rFonts w:cs="Arial"/>
                <w:sz w:val="20"/>
                <w:szCs w:val="20"/>
              </w:rPr>
              <w:t xml:space="preserve">the concerns of the </w:t>
            </w:r>
            <w:r w:rsidR="00FE3507" w:rsidRPr="003A5488">
              <w:rPr>
                <w:rFonts w:cs="Arial"/>
                <w:sz w:val="20"/>
                <w:szCs w:val="20"/>
              </w:rPr>
              <w:t xml:space="preserve">CRG members </w:t>
            </w:r>
            <w:r w:rsidR="00CF462E" w:rsidRPr="003A5488">
              <w:rPr>
                <w:rFonts w:cs="Arial"/>
                <w:sz w:val="20"/>
                <w:szCs w:val="20"/>
              </w:rPr>
              <w:t xml:space="preserve">to be heard. </w:t>
            </w:r>
            <w:r w:rsidR="00B710D5" w:rsidRPr="003A5488">
              <w:rPr>
                <w:rFonts w:cs="Arial"/>
                <w:sz w:val="20"/>
                <w:szCs w:val="20"/>
              </w:rPr>
              <w:t>Chris Lovell (Chair) agreed to follow up with RPV and CYP to consider an appropriate way forward for the CRG</w:t>
            </w:r>
            <w:r w:rsidR="00E007A5" w:rsidRPr="003A5488">
              <w:rPr>
                <w:rFonts w:cs="Arial"/>
                <w:sz w:val="20"/>
                <w:szCs w:val="20"/>
              </w:rPr>
              <w:t xml:space="preserve"> and provide a response at the next meeting</w:t>
            </w:r>
            <w:r w:rsidR="00B710D5" w:rsidRPr="003A5488">
              <w:rPr>
                <w:rFonts w:cs="Arial"/>
                <w:sz w:val="20"/>
                <w:szCs w:val="20"/>
              </w:rPr>
              <w:t xml:space="preserve">. </w:t>
            </w:r>
          </w:p>
        </w:tc>
      </w:tr>
      <w:tr w:rsidR="00D9474D" w:rsidRPr="003A5488" w14:paraId="0A87B5FA" w14:textId="77777777" w:rsidTr="0052585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2E56A770" w:rsidR="00083F68" w:rsidRPr="003A5488" w:rsidRDefault="0092336B"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lastRenderedPageBreak/>
              <w:t>4</w:t>
            </w:r>
            <w:r w:rsidR="00083F68" w:rsidRPr="003A5488">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3A5488" w:rsidRDefault="00083F68" w:rsidP="00083F68">
            <w:pPr>
              <w:pStyle w:val="DTPLIintrotext"/>
              <w:spacing w:before="80" w:after="80"/>
              <w:rPr>
                <w:rFonts w:ascii="Arial" w:hAnsi="Arial"/>
                <w:color w:val="auto"/>
                <w:sz w:val="20"/>
                <w:lang w:eastAsia="en-US"/>
              </w:rPr>
            </w:pPr>
            <w:r w:rsidRPr="003A5488">
              <w:rPr>
                <w:rFonts w:ascii="Arial" w:hAnsi="Arial"/>
                <w:color w:val="auto"/>
                <w:sz w:val="20"/>
                <w:lang w:eastAsia="en-US"/>
              </w:rPr>
              <w:t>General feedback, items for future discussion and meeting close.</w:t>
            </w:r>
          </w:p>
        </w:tc>
      </w:tr>
      <w:tr w:rsidR="00D9474D" w:rsidRPr="003A5488" w14:paraId="4FB1907D" w14:textId="77777777" w:rsidTr="00A91B7E">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3A5488"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980D651" w14:textId="77777777" w:rsidR="000E756A" w:rsidRPr="003A5488" w:rsidRDefault="00D41AA6" w:rsidP="000E756A">
            <w:pPr>
              <w:spacing w:before="80" w:after="80"/>
              <w:rPr>
                <w:rFonts w:ascii="Arial" w:hAnsi="Arial" w:cs="Arial"/>
                <w:sz w:val="20"/>
                <w:szCs w:val="20"/>
                <w:lang w:eastAsia="en-US"/>
              </w:rPr>
            </w:pPr>
            <w:r w:rsidRPr="003A5488">
              <w:rPr>
                <w:rFonts w:ascii="Arial" w:hAnsi="Arial" w:cs="Arial"/>
                <w:sz w:val="20"/>
                <w:szCs w:val="20"/>
                <w:lang w:eastAsia="en-US"/>
              </w:rPr>
              <w:t>Matters arising:</w:t>
            </w:r>
          </w:p>
          <w:p w14:paraId="34879024" w14:textId="2FBC6210" w:rsidR="00A02A94" w:rsidRPr="003A5488" w:rsidRDefault="00E20B3B" w:rsidP="00E007A5">
            <w:pPr>
              <w:numPr>
                <w:ilvl w:val="0"/>
                <w:numId w:val="35"/>
              </w:numPr>
              <w:spacing w:before="60" w:after="60"/>
              <w:rPr>
                <w:rFonts w:ascii="Arial" w:hAnsi="Arial" w:cs="Arial"/>
                <w:sz w:val="20"/>
                <w:szCs w:val="20"/>
                <w:lang w:eastAsia="en-US"/>
              </w:rPr>
            </w:pPr>
            <w:r w:rsidRPr="003A5488">
              <w:rPr>
                <w:rFonts w:ascii="Arial" w:hAnsi="Arial" w:cs="Arial"/>
                <w:sz w:val="20"/>
                <w:szCs w:val="20"/>
                <w:lang w:eastAsia="en-US"/>
              </w:rPr>
              <w:t xml:space="preserve">Rob Moore (City of Melbourne) advised </w:t>
            </w:r>
            <w:r w:rsidR="00392AAB" w:rsidRPr="003A5488">
              <w:rPr>
                <w:rFonts w:ascii="Arial" w:hAnsi="Arial" w:cs="Arial"/>
                <w:sz w:val="20"/>
                <w:szCs w:val="20"/>
                <w:lang w:eastAsia="en-US"/>
              </w:rPr>
              <w:t xml:space="preserve">he will be leaving the </w:t>
            </w:r>
            <w:r w:rsidR="00A0435E" w:rsidRPr="003A5488">
              <w:rPr>
                <w:rFonts w:ascii="Arial" w:hAnsi="Arial" w:cs="Arial"/>
                <w:sz w:val="20"/>
                <w:szCs w:val="20"/>
                <w:lang w:eastAsia="en-US"/>
              </w:rPr>
              <w:t>CRG</w:t>
            </w:r>
            <w:r w:rsidR="00A57F1A" w:rsidRPr="003A5488">
              <w:rPr>
                <w:rFonts w:ascii="Arial" w:hAnsi="Arial" w:cs="Arial"/>
                <w:sz w:val="20"/>
                <w:szCs w:val="20"/>
                <w:lang w:eastAsia="en-US"/>
              </w:rPr>
              <w:t xml:space="preserve"> following today</w:t>
            </w:r>
            <w:r w:rsidR="00970EB4" w:rsidRPr="003A5488">
              <w:rPr>
                <w:rFonts w:ascii="Arial" w:hAnsi="Arial" w:cs="Arial"/>
                <w:sz w:val="20"/>
                <w:szCs w:val="20"/>
                <w:lang w:eastAsia="en-US"/>
              </w:rPr>
              <w:t>’</w:t>
            </w:r>
            <w:r w:rsidR="00A57F1A" w:rsidRPr="003A5488">
              <w:rPr>
                <w:rFonts w:ascii="Arial" w:hAnsi="Arial" w:cs="Arial"/>
                <w:sz w:val="20"/>
                <w:szCs w:val="20"/>
                <w:lang w:eastAsia="en-US"/>
              </w:rPr>
              <w:t xml:space="preserve">s </w:t>
            </w:r>
            <w:r w:rsidR="00970EB4" w:rsidRPr="003A5488">
              <w:rPr>
                <w:rFonts w:ascii="Arial" w:hAnsi="Arial" w:cs="Arial"/>
                <w:sz w:val="20"/>
                <w:szCs w:val="20"/>
                <w:lang w:eastAsia="en-US"/>
              </w:rPr>
              <w:t>meeting. Chris Lovell</w:t>
            </w:r>
            <w:r w:rsidR="005628BF" w:rsidRPr="003A5488">
              <w:rPr>
                <w:rFonts w:ascii="Arial" w:hAnsi="Arial" w:cs="Arial"/>
                <w:sz w:val="20"/>
                <w:szCs w:val="20"/>
                <w:lang w:eastAsia="en-US"/>
              </w:rPr>
              <w:t xml:space="preserve"> (Chair)</w:t>
            </w:r>
            <w:r w:rsidR="00970EB4" w:rsidRPr="003A5488">
              <w:rPr>
                <w:rFonts w:ascii="Arial" w:hAnsi="Arial" w:cs="Arial"/>
                <w:sz w:val="20"/>
                <w:szCs w:val="20"/>
                <w:lang w:eastAsia="en-US"/>
              </w:rPr>
              <w:t xml:space="preserve"> and the CRG Member</w:t>
            </w:r>
            <w:r w:rsidR="001A08D7" w:rsidRPr="003A5488">
              <w:rPr>
                <w:rFonts w:ascii="Arial" w:hAnsi="Arial" w:cs="Arial"/>
                <w:sz w:val="20"/>
                <w:szCs w:val="20"/>
                <w:lang w:eastAsia="en-US"/>
              </w:rPr>
              <w:t>s</w:t>
            </w:r>
            <w:r w:rsidR="00970EB4" w:rsidRPr="003A5488">
              <w:rPr>
                <w:rFonts w:ascii="Arial" w:hAnsi="Arial" w:cs="Arial"/>
                <w:sz w:val="20"/>
                <w:szCs w:val="20"/>
                <w:lang w:eastAsia="en-US"/>
              </w:rPr>
              <w:t xml:space="preserve"> acknowledged Rob for his valuable contribution to the CRG. </w:t>
            </w:r>
          </w:p>
        </w:tc>
      </w:tr>
      <w:tr w:rsidR="00A91B7E" w:rsidRPr="003A5488" w14:paraId="384AA6C2" w14:textId="77777777" w:rsidTr="00A91B7E">
        <w:trPr>
          <w:trHeight w:val="101"/>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01390AD" w14:textId="0671CC66" w:rsidR="00A91B7E" w:rsidRPr="003A5488" w:rsidRDefault="0092336B" w:rsidP="00C81C28">
            <w:pPr>
              <w:spacing w:before="80" w:after="80"/>
              <w:rPr>
                <w:rFonts w:ascii="Arial" w:hAnsi="Arial" w:cs="Arial"/>
                <w:b/>
                <w:sz w:val="20"/>
                <w:szCs w:val="20"/>
                <w:lang w:eastAsia="en-US"/>
              </w:rPr>
            </w:pPr>
            <w:r w:rsidRPr="003A5488">
              <w:rPr>
                <w:rFonts w:ascii="Arial" w:hAnsi="Arial" w:cs="Arial"/>
                <w:b/>
                <w:sz w:val="20"/>
                <w:szCs w:val="20"/>
                <w:lang w:eastAsia="en-US"/>
              </w:rPr>
              <w:lastRenderedPageBreak/>
              <w:t>5</w:t>
            </w:r>
            <w:r w:rsidR="00A91B7E" w:rsidRPr="003A5488">
              <w:rPr>
                <w:rFonts w:ascii="Arial" w:hAnsi="Arial" w:cs="Arial"/>
                <w:b/>
                <w:sz w:val="20"/>
                <w:szCs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9A20946" w14:textId="35AB4A25" w:rsidR="00A91B7E" w:rsidRPr="003A5488" w:rsidRDefault="00A91B7E" w:rsidP="006A18E8">
            <w:pPr>
              <w:spacing w:before="80" w:after="80"/>
              <w:rPr>
                <w:rFonts w:ascii="Arial" w:hAnsi="Arial" w:cs="Arial"/>
                <w:b/>
                <w:sz w:val="20"/>
                <w:szCs w:val="20"/>
                <w:lang w:eastAsia="en-US"/>
              </w:rPr>
            </w:pPr>
            <w:r w:rsidRPr="003A5488">
              <w:rPr>
                <w:rFonts w:ascii="Arial" w:hAnsi="Arial" w:cs="Arial"/>
                <w:b/>
                <w:sz w:val="20"/>
                <w:szCs w:val="20"/>
                <w:lang w:eastAsia="en-US"/>
              </w:rPr>
              <w:t>Meeting close</w:t>
            </w:r>
          </w:p>
        </w:tc>
      </w:tr>
      <w:tr w:rsidR="00A91B7E" w:rsidRPr="003A5488" w14:paraId="1903E3CA" w14:textId="77777777" w:rsidTr="00525859">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530D57" w14:textId="77777777" w:rsidR="00A91B7E" w:rsidRPr="003A5488" w:rsidRDefault="00A91B7E"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D336DB0" w14:textId="7CA3C71A" w:rsidR="00A91B7E" w:rsidRPr="003A5488" w:rsidRDefault="00874467" w:rsidP="006A18E8">
            <w:pPr>
              <w:spacing w:before="80" w:after="80"/>
              <w:rPr>
                <w:rFonts w:ascii="Arial" w:hAnsi="Arial" w:cs="Arial"/>
                <w:sz w:val="20"/>
                <w:szCs w:val="20"/>
                <w:lang w:eastAsia="en-US"/>
              </w:rPr>
            </w:pPr>
            <w:r w:rsidRPr="003A5488">
              <w:rPr>
                <w:rFonts w:ascii="Arial" w:hAnsi="Arial" w:cs="Arial"/>
                <w:sz w:val="20"/>
                <w:szCs w:val="20"/>
                <w:lang w:val="en-GB"/>
              </w:rPr>
              <w:t>Next meeting</w:t>
            </w:r>
            <w:r w:rsidR="00D22567" w:rsidRPr="003A5488">
              <w:rPr>
                <w:rFonts w:ascii="Arial" w:hAnsi="Arial" w:cs="Arial"/>
                <w:sz w:val="20"/>
                <w:szCs w:val="20"/>
                <w:lang w:val="en-GB"/>
              </w:rPr>
              <w:t xml:space="preserve"> </w:t>
            </w:r>
            <w:r w:rsidR="00F13278" w:rsidRPr="003A5488">
              <w:rPr>
                <w:rFonts w:ascii="Arial" w:hAnsi="Arial" w:cs="Arial"/>
                <w:sz w:val="20"/>
                <w:szCs w:val="20"/>
              </w:rPr>
              <w:t xml:space="preserve">Friday </w:t>
            </w:r>
            <w:r w:rsidR="007A6A15" w:rsidRPr="003A5488">
              <w:rPr>
                <w:rFonts w:ascii="Arial" w:hAnsi="Arial" w:cs="Arial"/>
                <w:sz w:val="20"/>
                <w:szCs w:val="20"/>
              </w:rPr>
              <w:t>15</w:t>
            </w:r>
            <w:r w:rsidR="00F13278" w:rsidRPr="003A5488">
              <w:rPr>
                <w:rFonts w:ascii="Arial" w:hAnsi="Arial" w:cs="Arial"/>
                <w:sz w:val="20"/>
                <w:szCs w:val="20"/>
              </w:rPr>
              <w:t xml:space="preserve"> Ju</w:t>
            </w:r>
            <w:r w:rsidR="007A6A15" w:rsidRPr="003A5488">
              <w:rPr>
                <w:rFonts w:ascii="Arial" w:hAnsi="Arial" w:cs="Arial"/>
                <w:sz w:val="20"/>
                <w:szCs w:val="20"/>
              </w:rPr>
              <w:t>ly</w:t>
            </w:r>
            <w:r w:rsidR="00F13278" w:rsidRPr="003A5488">
              <w:rPr>
                <w:rFonts w:ascii="Arial" w:hAnsi="Arial" w:cs="Arial"/>
                <w:sz w:val="20"/>
                <w:szCs w:val="20"/>
              </w:rPr>
              <w:t xml:space="preserve"> 2022, </w:t>
            </w:r>
            <w:r w:rsidRPr="003A5488">
              <w:rPr>
                <w:rFonts w:ascii="Arial" w:hAnsi="Arial" w:cs="Arial"/>
                <w:sz w:val="20"/>
                <w:szCs w:val="20"/>
                <w:lang w:val="en-GB"/>
              </w:rPr>
              <w:t>8.00am-9.</w:t>
            </w:r>
            <w:r w:rsidR="0065122E" w:rsidRPr="003A5488">
              <w:rPr>
                <w:rFonts w:ascii="Arial" w:hAnsi="Arial" w:cs="Arial"/>
                <w:sz w:val="20"/>
                <w:szCs w:val="20"/>
                <w:lang w:val="en-GB"/>
              </w:rPr>
              <w:t>30</w:t>
            </w:r>
            <w:r w:rsidRPr="003A5488">
              <w:rPr>
                <w:rFonts w:ascii="Arial" w:hAnsi="Arial" w:cs="Arial"/>
                <w:sz w:val="20"/>
                <w:szCs w:val="20"/>
                <w:lang w:val="en-GB"/>
              </w:rPr>
              <w:t xml:space="preserve">am, </w:t>
            </w:r>
            <w:r w:rsidR="00E0635C" w:rsidRPr="003A5488">
              <w:rPr>
                <w:rFonts w:ascii="Arial" w:hAnsi="Arial" w:cs="Arial"/>
                <w:sz w:val="20"/>
                <w:szCs w:val="20"/>
                <w:lang w:val="en-GB"/>
              </w:rPr>
              <w:t>o</w:t>
            </w:r>
            <w:r w:rsidR="00E92BD8" w:rsidRPr="003A5488">
              <w:rPr>
                <w:rFonts w:ascii="Arial" w:hAnsi="Arial" w:cs="Arial"/>
                <w:sz w:val="20"/>
                <w:szCs w:val="20"/>
                <w:lang w:val="en-GB"/>
              </w:rPr>
              <w:t>nline</w:t>
            </w:r>
            <w:r w:rsidR="00E0635C" w:rsidRPr="003A5488">
              <w:rPr>
                <w:rFonts w:ascii="Arial" w:hAnsi="Arial" w:cs="Arial"/>
                <w:sz w:val="20"/>
                <w:szCs w:val="20"/>
                <w:lang w:val="en-GB"/>
              </w:rPr>
              <w:t xml:space="preserve"> via Zoom.</w:t>
            </w:r>
          </w:p>
        </w:tc>
      </w:tr>
    </w:tbl>
    <w:p w14:paraId="1A02AD49" w14:textId="77777777" w:rsidR="00AB58E5" w:rsidRPr="003A5488" w:rsidRDefault="00AB58E5" w:rsidP="00D64C53">
      <w:pPr>
        <w:spacing w:before="240" w:after="120"/>
        <w:rPr>
          <w:rFonts w:ascii="Arial" w:hAnsi="Arial" w:cs="Arial"/>
          <w:b/>
          <w:sz w:val="20"/>
          <w:szCs w:val="20"/>
        </w:rPr>
      </w:pPr>
    </w:p>
    <w:p w14:paraId="18EAF9D4" w14:textId="5D3A20A1" w:rsidR="00083F68" w:rsidRPr="003A5488" w:rsidRDefault="00083F68" w:rsidP="00D64C53">
      <w:pPr>
        <w:spacing w:before="240" w:after="120"/>
        <w:rPr>
          <w:rFonts w:ascii="Arial" w:hAnsi="Arial" w:cs="Arial"/>
          <w:b/>
          <w:sz w:val="20"/>
          <w:szCs w:val="20"/>
        </w:rPr>
      </w:pPr>
      <w:r w:rsidRPr="003A5488">
        <w:rPr>
          <w:rFonts w:ascii="Arial" w:hAnsi="Arial" w:cs="Arial"/>
          <w:b/>
          <w:sz w:val="20"/>
          <w:szCs w:val="20"/>
        </w:rPr>
        <w:t>OUTSTANDING ACTIONS AND ISSUES REGISTER</w:t>
      </w:r>
    </w:p>
    <w:tbl>
      <w:tblPr>
        <w:tblStyle w:val="TableGrid"/>
        <w:tblW w:w="10178"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4"/>
        <w:gridCol w:w="7513"/>
        <w:gridCol w:w="1531"/>
      </w:tblGrid>
      <w:tr w:rsidR="00AB58E5" w:rsidRPr="003A5488" w14:paraId="3A61809B" w14:textId="77777777" w:rsidTr="00DB0F1D">
        <w:trPr>
          <w:trHeight w:val="349"/>
        </w:trPr>
        <w:tc>
          <w:tcPr>
            <w:tcW w:w="1134" w:type="dxa"/>
            <w:shd w:val="clear" w:color="auto" w:fill="D9D9D9" w:themeFill="background1" w:themeFillShade="D9"/>
            <w:vAlign w:val="center"/>
          </w:tcPr>
          <w:p w14:paraId="5D3D5AB3" w14:textId="77777777" w:rsidR="00AB58E5" w:rsidRPr="003A5488" w:rsidRDefault="00AB58E5" w:rsidP="00217798">
            <w:pPr>
              <w:pStyle w:val="DTPLIintrotext"/>
              <w:spacing w:before="80" w:after="80"/>
              <w:jc w:val="center"/>
              <w:rPr>
                <w:rFonts w:ascii="Arial" w:hAnsi="Arial"/>
                <w:color w:val="auto"/>
                <w:sz w:val="20"/>
              </w:rPr>
            </w:pPr>
            <w:r w:rsidRPr="003A5488">
              <w:rPr>
                <w:rFonts w:ascii="Arial" w:hAnsi="Arial"/>
                <w:color w:val="auto"/>
                <w:sz w:val="20"/>
              </w:rPr>
              <w:t>#</w:t>
            </w:r>
          </w:p>
        </w:tc>
        <w:tc>
          <w:tcPr>
            <w:tcW w:w="7513" w:type="dxa"/>
            <w:shd w:val="clear" w:color="auto" w:fill="D9D9D9" w:themeFill="background1" w:themeFillShade="D9"/>
            <w:vAlign w:val="center"/>
          </w:tcPr>
          <w:p w14:paraId="15CD677C" w14:textId="77777777" w:rsidR="00AB58E5" w:rsidRPr="003A5488" w:rsidRDefault="00AB58E5" w:rsidP="00217798">
            <w:pPr>
              <w:spacing w:before="80" w:after="80"/>
              <w:rPr>
                <w:rFonts w:ascii="Arial" w:hAnsi="Arial" w:cs="Arial"/>
                <w:b/>
              </w:rPr>
            </w:pPr>
            <w:r w:rsidRPr="003A5488">
              <w:rPr>
                <w:rFonts w:ascii="Arial" w:hAnsi="Arial" w:cs="Arial"/>
                <w:b/>
              </w:rPr>
              <w:t>ACTION / ISSUE</w:t>
            </w:r>
          </w:p>
        </w:tc>
        <w:tc>
          <w:tcPr>
            <w:tcW w:w="1531" w:type="dxa"/>
            <w:shd w:val="clear" w:color="auto" w:fill="D9D9D9" w:themeFill="background1" w:themeFillShade="D9"/>
            <w:vAlign w:val="center"/>
          </w:tcPr>
          <w:p w14:paraId="0407CD74" w14:textId="77777777" w:rsidR="00AB58E5" w:rsidRPr="003A5488" w:rsidRDefault="00AB58E5" w:rsidP="00217798">
            <w:pPr>
              <w:spacing w:before="80" w:after="80"/>
              <w:rPr>
                <w:rFonts w:ascii="Arial" w:hAnsi="Arial" w:cs="Arial"/>
                <w:b/>
              </w:rPr>
            </w:pPr>
            <w:r w:rsidRPr="003A5488">
              <w:rPr>
                <w:rFonts w:ascii="Arial" w:hAnsi="Arial" w:cs="Arial"/>
                <w:b/>
              </w:rPr>
              <w:t xml:space="preserve">OWNER </w:t>
            </w:r>
          </w:p>
        </w:tc>
      </w:tr>
      <w:tr w:rsidR="00AB58E5" w:rsidRPr="003A5488" w14:paraId="259DFDB1" w14:textId="77777777" w:rsidTr="008C143E">
        <w:trPr>
          <w:trHeight w:val="754"/>
        </w:trPr>
        <w:tc>
          <w:tcPr>
            <w:tcW w:w="1134" w:type="dxa"/>
            <w:tcBorders>
              <w:top w:val="nil"/>
              <w:bottom w:val="single" w:sz="4" w:space="0" w:color="808080" w:themeColor="background1" w:themeShade="80"/>
            </w:tcBorders>
            <w:shd w:val="clear" w:color="auto" w:fill="auto"/>
            <w:vAlign w:val="center"/>
          </w:tcPr>
          <w:p w14:paraId="498F8D41" w14:textId="7B300A3D" w:rsidR="00AB58E5" w:rsidRPr="003A5488" w:rsidRDefault="0029362D" w:rsidP="00217798">
            <w:pPr>
              <w:spacing w:before="40" w:after="40"/>
              <w:jc w:val="center"/>
              <w:rPr>
                <w:rFonts w:ascii="Arial" w:hAnsi="Arial" w:cs="Arial"/>
                <w:b/>
              </w:rPr>
            </w:pPr>
            <w:r w:rsidRPr="003A5488">
              <w:rPr>
                <w:rFonts w:ascii="Arial" w:hAnsi="Arial" w:cs="Arial"/>
                <w:b/>
              </w:rPr>
              <w:t>CS</w:t>
            </w:r>
            <w:r w:rsidR="00972DFC" w:rsidRPr="003A5488">
              <w:rPr>
                <w:rFonts w:ascii="Arial" w:hAnsi="Arial" w:cs="Arial"/>
                <w:b/>
              </w:rPr>
              <w:t>44-1</w:t>
            </w:r>
          </w:p>
        </w:tc>
        <w:tc>
          <w:tcPr>
            <w:tcW w:w="7513" w:type="dxa"/>
            <w:tcBorders>
              <w:top w:val="nil"/>
              <w:bottom w:val="single" w:sz="4" w:space="0" w:color="808080" w:themeColor="background1" w:themeShade="80"/>
            </w:tcBorders>
            <w:shd w:val="clear" w:color="auto" w:fill="auto"/>
            <w:vAlign w:val="center"/>
          </w:tcPr>
          <w:p w14:paraId="232AD360" w14:textId="56C45043" w:rsidR="00AB58E5" w:rsidRPr="001D33DC" w:rsidRDefault="00164459" w:rsidP="00217798">
            <w:pPr>
              <w:spacing w:before="40" w:after="40"/>
              <w:rPr>
                <w:rFonts w:ascii="Arial" w:hAnsi="Arial" w:cs="Arial"/>
                <w:bCs/>
                <w:sz w:val="20"/>
                <w:szCs w:val="20"/>
              </w:rPr>
            </w:pPr>
            <w:r w:rsidRPr="001D33DC">
              <w:rPr>
                <w:rFonts w:ascii="Arial" w:hAnsi="Arial" w:cs="Arial"/>
                <w:bCs/>
                <w:sz w:val="20"/>
                <w:szCs w:val="20"/>
              </w:rPr>
              <w:t xml:space="preserve">RPV to consult with CYP and then reach out to relevant stakeholders </w:t>
            </w:r>
            <w:r w:rsidR="00DD3011" w:rsidRPr="001D33DC">
              <w:rPr>
                <w:rFonts w:ascii="Arial" w:hAnsi="Arial" w:cs="Arial"/>
                <w:bCs/>
                <w:sz w:val="20"/>
                <w:szCs w:val="20"/>
              </w:rPr>
              <w:t xml:space="preserve">in relation to </w:t>
            </w:r>
            <w:r w:rsidR="00DB1D9D" w:rsidRPr="001D33DC">
              <w:rPr>
                <w:rFonts w:ascii="Arial" w:hAnsi="Arial" w:cs="Arial"/>
                <w:bCs/>
                <w:sz w:val="20"/>
                <w:szCs w:val="20"/>
              </w:rPr>
              <w:t>stakeholder concerns about noise impacts and effectiveness of CRG</w:t>
            </w:r>
            <w:r w:rsidR="009B291D" w:rsidRPr="001D33DC">
              <w:rPr>
                <w:rFonts w:ascii="Arial" w:hAnsi="Arial" w:cs="Arial"/>
                <w:bCs/>
                <w:sz w:val="20"/>
                <w:szCs w:val="20"/>
              </w:rPr>
              <w:t xml:space="preserve">. </w:t>
            </w:r>
          </w:p>
        </w:tc>
        <w:tc>
          <w:tcPr>
            <w:tcW w:w="1531" w:type="dxa"/>
            <w:tcBorders>
              <w:bottom w:val="single" w:sz="4" w:space="0" w:color="808080" w:themeColor="background1" w:themeShade="80"/>
            </w:tcBorders>
            <w:shd w:val="clear" w:color="auto" w:fill="auto"/>
            <w:vAlign w:val="center"/>
          </w:tcPr>
          <w:p w14:paraId="3CFBDEC5" w14:textId="3DFE212E" w:rsidR="00AB58E5" w:rsidRPr="001D33DC" w:rsidRDefault="00DB1D9D" w:rsidP="00217798">
            <w:pPr>
              <w:spacing w:before="40" w:after="40"/>
              <w:textAlignment w:val="center"/>
              <w:rPr>
                <w:rFonts w:ascii="Arial" w:hAnsi="Arial" w:cs="Arial"/>
                <w:sz w:val="20"/>
                <w:szCs w:val="22"/>
              </w:rPr>
            </w:pPr>
            <w:r w:rsidRPr="001D33DC">
              <w:rPr>
                <w:rFonts w:ascii="Arial" w:hAnsi="Arial" w:cs="Arial"/>
                <w:sz w:val="20"/>
                <w:szCs w:val="22"/>
              </w:rPr>
              <w:t>RPV/</w:t>
            </w:r>
            <w:r w:rsidR="00AB58E5" w:rsidRPr="001D33DC">
              <w:rPr>
                <w:rFonts w:ascii="Arial" w:hAnsi="Arial" w:cs="Arial"/>
                <w:sz w:val="20"/>
                <w:szCs w:val="22"/>
              </w:rPr>
              <w:t>CYP</w:t>
            </w:r>
          </w:p>
        </w:tc>
      </w:tr>
      <w:tr w:rsidR="009B291D" w:rsidRPr="003A5488" w14:paraId="008E7015" w14:textId="77777777" w:rsidTr="008C143E">
        <w:trPr>
          <w:trHeight w:val="754"/>
        </w:trPr>
        <w:tc>
          <w:tcPr>
            <w:tcW w:w="1134" w:type="dxa"/>
            <w:tcBorders>
              <w:top w:val="single" w:sz="4" w:space="0" w:color="808080" w:themeColor="background1" w:themeShade="80"/>
              <w:bottom w:val="single" w:sz="12" w:space="0" w:color="808080" w:themeColor="background1" w:themeShade="80"/>
            </w:tcBorders>
            <w:shd w:val="clear" w:color="auto" w:fill="auto"/>
            <w:vAlign w:val="center"/>
          </w:tcPr>
          <w:p w14:paraId="55A58C16" w14:textId="1F1F301D" w:rsidR="009B291D" w:rsidRPr="003A5488" w:rsidRDefault="009B291D" w:rsidP="00217798">
            <w:pPr>
              <w:spacing w:before="40" w:after="40"/>
              <w:jc w:val="center"/>
              <w:rPr>
                <w:rFonts w:ascii="Arial" w:hAnsi="Arial" w:cs="Arial"/>
                <w:b/>
              </w:rPr>
            </w:pPr>
            <w:r w:rsidRPr="003A5488">
              <w:rPr>
                <w:rFonts w:ascii="Arial" w:hAnsi="Arial" w:cs="Arial"/>
                <w:b/>
              </w:rPr>
              <w:t>CS44-2</w:t>
            </w:r>
          </w:p>
        </w:tc>
        <w:tc>
          <w:tcPr>
            <w:tcW w:w="7513" w:type="dxa"/>
            <w:tcBorders>
              <w:top w:val="single" w:sz="4" w:space="0" w:color="808080" w:themeColor="background1" w:themeShade="80"/>
              <w:bottom w:val="single" w:sz="12" w:space="0" w:color="808080" w:themeColor="background1" w:themeShade="80"/>
            </w:tcBorders>
            <w:shd w:val="clear" w:color="auto" w:fill="auto"/>
            <w:vAlign w:val="center"/>
          </w:tcPr>
          <w:p w14:paraId="4AFC17C9" w14:textId="5DB6B6DA" w:rsidR="009B291D" w:rsidRPr="001D33DC" w:rsidRDefault="00766446" w:rsidP="00217798">
            <w:pPr>
              <w:spacing w:before="40" w:after="40"/>
              <w:rPr>
                <w:rFonts w:ascii="Arial" w:hAnsi="Arial" w:cs="Arial"/>
                <w:bCs/>
                <w:sz w:val="20"/>
                <w:szCs w:val="20"/>
              </w:rPr>
            </w:pPr>
            <w:r w:rsidRPr="001D33DC">
              <w:rPr>
                <w:rFonts w:ascii="Arial" w:hAnsi="Arial" w:cs="Arial"/>
                <w:sz w:val="20"/>
                <w:szCs w:val="20"/>
              </w:rPr>
              <w:t xml:space="preserve">Chris Lovell (Chair) to follow up with RPV and CYP to consider an appropriate way forward for the CRG </w:t>
            </w:r>
            <w:r w:rsidR="00D86762" w:rsidRPr="001D33DC">
              <w:rPr>
                <w:rFonts w:ascii="Arial" w:hAnsi="Arial" w:cs="Arial"/>
                <w:sz w:val="20"/>
                <w:szCs w:val="20"/>
              </w:rPr>
              <w:t xml:space="preserve">following issues raised by the CRG in relation to </w:t>
            </w:r>
            <w:r w:rsidR="008C143E" w:rsidRPr="001D33DC">
              <w:rPr>
                <w:rFonts w:ascii="Arial" w:hAnsi="Arial" w:cs="Arial"/>
                <w:sz w:val="20"/>
                <w:szCs w:val="20"/>
              </w:rPr>
              <w:t xml:space="preserve">the consultation process for the Development Plan Amendment and the functions of the CRG. </w:t>
            </w:r>
          </w:p>
        </w:tc>
        <w:tc>
          <w:tcPr>
            <w:tcW w:w="1531" w:type="dxa"/>
            <w:tcBorders>
              <w:top w:val="single" w:sz="4" w:space="0" w:color="808080" w:themeColor="background1" w:themeShade="80"/>
              <w:bottom w:val="single" w:sz="12" w:space="0" w:color="808080" w:themeColor="background1" w:themeShade="80"/>
            </w:tcBorders>
            <w:shd w:val="clear" w:color="auto" w:fill="auto"/>
            <w:vAlign w:val="center"/>
          </w:tcPr>
          <w:p w14:paraId="3B87B2A5" w14:textId="77777777" w:rsidR="00DB0F1D" w:rsidRPr="001D33DC" w:rsidRDefault="00DB0F1D" w:rsidP="00217798">
            <w:pPr>
              <w:spacing w:before="40" w:after="40"/>
              <w:textAlignment w:val="center"/>
              <w:rPr>
                <w:rFonts w:ascii="Arial" w:hAnsi="Arial" w:cs="Arial"/>
                <w:sz w:val="20"/>
                <w:szCs w:val="22"/>
              </w:rPr>
            </w:pPr>
            <w:r w:rsidRPr="001D33DC">
              <w:rPr>
                <w:rFonts w:ascii="Arial" w:hAnsi="Arial" w:cs="Arial"/>
                <w:sz w:val="20"/>
                <w:szCs w:val="22"/>
              </w:rPr>
              <w:t xml:space="preserve">RPV / </w:t>
            </w:r>
          </w:p>
          <w:p w14:paraId="44295429" w14:textId="5F077105" w:rsidR="009B291D" w:rsidRPr="001D33DC" w:rsidRDefault="00DB0F1D" w:rsidP="00217798">
            <w:pPr>
              <w:spacing w:before="40" w:after="40"/>
              <w:textAlignment w:val="center"/>
              <w:rPr>
                <w:rFonts w:ascii="Arial" w:hAnsi="Arial" w:cs="Arial"/>
                <w:sz w:val="20"/>
                <w:szCs w:val="22"/>
              </w:rPr>
            </w:pPr>
            <w:r w:rsidRPr="001D33DC">
              <w:rPr>
                <w:rFonts w:ascii="Arial" w:hAnsi="Arial" w:cs="Arial"/>
                <w:sz w:val="20"/>
                <w:szCs w:val="22"/>
              </w:rPr>
              <w:t>Chris Lovell</w:t>
            </w:r>
          </w:p>
        </w:tc>
      </w:tr>
    </w:tbl>
    <w:p w14:paraId="24149766" w14:textId="11B80FA8" w:rsidR="008E660B" w:rsidRPr="003A5488" w:rsidRDefault="008E660B" w:rsidP="00AB58E5">
      <w:pPr>
        <w:spacing w:before="240" w:after="120"/>
        <w:rPr>
          <w:rFonts w:ascii="Arial" w:hAnsi="Arial" w:cs="Arial"/>
          <w:i/>
          <w:sz w:val="20"/>
          <w:szCs w:val="20"/>
        </w:rPr>
      </w:pPr>
    </w:p>
    <w:sectPr w:rsidR="008E660B" w:rsidRPr="003A5488"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6C10" w14:textId="77777777" w:rsidR="00A65ADE" w:rsidRDefault="00A65ADE" w:rsidP="00EE4DCE">
      <w:r>
        <w:separator/>
      </w:r>
    </w:p>
  </w:endnote>
  <w:endnote w:type="continuationSeparator" w:id="0">
    <w:p w14:paraId="57EE821C" w14:textId="77777777" w:rsidR="00A65ADE" w:rsidRDefault="00A65ADE" w:rsidP="00EE4DCE">
      <w:r>
        <w:continuationSeparator/>
      </w:r>
    </w:p>
  </w:endnote>
  <w:endnote w:type="continuationNotice" w:id="1">
    <w:p w14:paraId="178F43E4" w14:textId="77777777" w:rsidR="00A65ADE" w:rsidRDefault="00A65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DB47" w14:textId="77777777" w:rsidR="00A65ADE" w:rsidRDefault="00A65ADE" w:rsidP="00EE4DCE">
      <w:r>
        <w:separator/>
      </w:r>
    </w:p>
  </w:footnote>
  <w:footnote w:type="continuationSeparator" w:id="0">
    <w:p w14:paraId="3E98C66D" w14:textId="77777777" w:rsidR="00A65ADE" w:rsidRDefault="00A65ADE" w:rsidP="00EE4DCE">
      <w:r>
        <w:continuationSeparator/>
      </w:r>
    </w:p>
  </w:footnote>
  <w:footnote w:type="continuationNotice" w:id="1">
    <w:p w14:paraId="757110BC" w14:textId="77777777" w:rsidR="00A65ADE" w:rsidRDefault="00A65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68A7AD38" w:rsidR="00861464" w:rsidRDefault="0092341D" w:rsidP="00861464">
    <w:pPr>
      <w:pStyle w:val="Headertitle"/>
    </w:pPr>
    <w:r>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03E9"/>
    <w:multiLevelType w:val="hybridMultilevel"/>
    <w:tmpl w:val="5230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D3E18"/>
    <w:multiLevelType w:val="hybridMultilevel"/>
    <w:tmpl w:val="B7E6798A"/>
    <w:lvl w:ilvl="0" w:tplc="2A4880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692C"/>
    <w:multiLevelType w:val="hybridMultilevel"/>
    <w:tmpl w:val="3B3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E55E2"/>
    <w:multiLevelType w:val="hybridMultilevel"/>
    <w:tmpl w:val="1B446716"/>
    <w:lvl w:ilvl="0" w:tplc="412E05E4">
      <w:start w:val="1"/>
      <w:numFmt w:val="bullet"/>
      <w:lvlText w:val=""/>
      <w:lvlJc w:val="left"/>
      <w:pPr>
        <w:ind w:left="720" w:hanging="360"/>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F47EC"/>
    <w:multiLevelType w:val="hybridMultilevel"/>
    <w:tmpl w:val="FA40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E5B9C"/>
    <w:multiLevelType w:val="hybridMultilevel"/>
    <w:tmpl w:val="BFFEE672"/>
    <w:lvl w:ilvl="0" w:tplc="334AF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F58B5"/>
    <w:multiLevelType w:val="hybridMultilevel"/>
    <w:tmpl w:val="A066E20E"/>
    <w:lvl w:ilvl="0" w:tplc="59465542">
      <w:numFmt w:val="bullet"/>
      <w:lvlText w:val=""/>
      <w:lvlJc w:val="left"/>
      <w:pPr>
        <w:tabs>
          <w:tab w:val="num" w:pos="426"/>
        </w:tabs>
        <w:ind w:left="426" w:hanging="360"/>
      </w:pPr>
      <w:rPr>
        <w:rFonts w:ascii="Symbol" w:eastAsia="Times New Roman" w:hAnsi="Symbol" w:cs="Arial" w:hint="default"/>
      </w:rPr>
    </w:lvl>
    <w:lvl w:ilvl="1" w:tplc="0C09000B">
      <w:start w:val="1"/>
      <w:numFmt w:val="bullet"/>
      <w:lvlText w:val=""/>
      <w:lvlJc w:val="left"/>
      <w:pPr>
        <w:tabs>
          <w:tab w:val="num" w:pos="1222"/>
        </w:tabs>
        <w:ind w:left="1222" w:hanging="360"/>
      </w:pPr>
      <w:rPr>
        <w:rFonts w:ascii="Wingdings" w:hAnsi="Wingdings"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AA0666"/>
    <w:multiLevelType w:val="hybridMultilevel"/>
    <w:tmpl w:val="34A28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AC1788"/>
    <w:multiLevelType w:val="hybridMultilevel"/>
    <w:tmpl w:val="BE44E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7650F6"/>
    <w:multiLevelType w:val="multilevel"/>
    <w:tmpl w:val="44B6653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BE5539"/>
    <w:multiLevelType w:val="hybridMultilevel"/>
    <w:tmpl w:val="4F443C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631707"/>
    <w:multiLevelType w:val="hybridMultilevel"/>
    <w:tmpl w:val="D43C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824D36"/>
    <w:multiLevelType w:val="hybridMultilevel"/>
    <w:tmpl w:val="B57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90860"/>
    <w:multiLevelType w:val="hybridMultilevel"/>
    <w:tmpl w:val="1BE203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37"/>
  </w:num>
  <w:num w:numId="4">
    <w:abstractNumId w:val="19"/>
  </w:num>
  <w:num w:numId="5">
    <w:abstractNumId w:val="12"/>
  </w:num>
  <w:num w:numId="6">
    <w:abstractNumId w:val="1"/>
  </w:num>
  <w:num w:numId="7">
    <w:abstractNumId w:val="24"/>
  </w:num>
  <w:num w:numId="8">
    <w:abstractNumId w:val="18"/>
  </w:num>
  <w:num w:numId="9">
    <w:abstractNumId w:val="22"/>
  </w:num>
  <w:num w:numId="10">
    <w:abstractNumId w:val="13"/>
  </w:num>
  <w:num w:numId="11">
    <w:abstractNumId w:val="4"/>
  </w:num>
  <w:num w:numId="12">
    <w:abstractNumId w:val="29"/>
  </w:num>
  <w:num w:numId="13">
    <w:abstractNumId w:val="17"/>
  </w:num>
  <w:num w:numId="14">
    <w:abstractNumId w:val="11"/>
  </w:num>
  <w:num w:numId="15">
    <w:abstractNumId w:val="2"/>
  </w:num>
  <w:num w:numId="16">
    <w:abstractNumId w:val="6"/>
  </w:num>
  <w:num w:numId="17">
    <w:abstractNumId w:val="20"/>
  </w:num>
  <w:num w:numId="18">
    <w:abstractNumId w:val="10"/>
  </w:num>
  <w:num w:numId="19">
    <w:abstractNumId w:val="26"/>
  </w:num>
  <w:num w:numId="20">
    <w:abstractNumId w:val="36"/>
  </w:num>
  <w:num w:numId="21">
    <w:abstractNumId w:val="21"/>
  </w:num>
  <w:num w:numId="22">
    <w:abstractNumId w:val="35"/>
  </w:num>
  <w:num w:numId="23">
    <w:abstractNumId w:val="0"/>
  </w:num>
  <w:num w:numId="24">
    <w:abstractNumId w:val="31"/>
  </w:num>
  <w:num w:numId="25">
    <w:abstractNumId w:val="32"/>
  </w:num>
  <w:num w:numId="26">
    <w:abstractNumId w:val="15"/>
  </w:num>
  <w:num w:numId="27">
    <w:abstractNumId w:val="27"/>
  </w:num>
  <w:num w:numId="28">
    <w:abstractNumId w:val="3"/>
  </w:num>
  <w:num w:numId="29">
    <w:abstractNumId w:val="14"/>
  </w:num>
  <w:num w:numId="30">
    <w:abstractNumId w:val="30"/>
  </w:num>
  <w:num w:numId="31">
    <w:abstractNumId w:val="33"/>
  </w:num>
  <w:num w:numId="32">
    <w:abstractNumId w:val="8"/>
  </w:num>
  <w:num w:numId="33">
    <w:abstractNumId w:val="34"/>
  </w:num>
  <w:num w:numId="34">
    <w:abstractNumId w:val="28"/>
  </w:num>
  <w:num w:numId="35">
    <w:abstractNumId w:val="23"/>
  </w:num>
  <w:num w:numId="36">
    <w:abstractNumId w:val="25"/>
  </w:num>
  <w:num w:numId="37">
    <w:abstractNumId w:val="5"/>
  </w:num>
  <w:num w:numId="38">
    <w:abstractNumId w:val="9"/>
  </w:num>
  <w:num w:numId="3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8EC"/>
    <w:rsid w:val="00000BA2"/>
    <w:rsid w:val="000012FC"/>
    <w:rsid w:val="000015FB"/>
    <w:rsid w:val="000020BF"/>
    <w:rsid w:val="000027B4"/>
    <w:rsid w:val="00003099"/>
    <w:rsid w:val="00003877"/>
    <w:rsid w:val="00003C06"/>
    <w:rsid w:val="00004DCE"/>
    <w:rsid w:val="000057B3"/>
    <w:rsid w:val="0000598E"/>
    <w:rsid w:val="00006AC4"/>
    <w:rsid w:val="000079CD"/>
    <w:rsid w:val="00007FE3"/>
    <w:rsid w:val="000108C9"/>
    <w:rsid w:val="000114F9"/>
    <w:rsid w:val="000115F2"/>
    <w:rsid w:val="000122F4"/>
    <w:rsid w:val="00012344"/>
    <w:rsid w:val="0001247B"/>
    <w:rsid w:val="00013129"/>
    <w:rsid w:val="000133BB"/>
    <w:rsid w:val="00013F4D"/>
    <w:rsid w:val="000144B8"/>
    <w:rsid w:val="0001733B"/>
    <w:rsid w:val="00021DA1"/>
    <w:rsid w:val="00023145"/>
    <w:rsid w:val="00023562"/>
    <w:rsid w:val="0002671C"/>
    <w:rsid w:val="00026842"/>
    <w:rsid w:val="00026CEA"/>
    <w:rsid w:val="00027231"/>
    <w:rsid w:val="00030B08"/>
    <w:rsid w:val="000312B6"/>
    <w:rsid w:val="00031C26"/>
    <w:rsid w:val="00031FA6"/>
    <w:rsid w:val="00032332"/>
    <w:rsid w:val="0003242E"/>
    <w:rsid w:val="00033390"/>
    <w:rsid w:val="0003372D"/>
    <w:rsid w:val="00034E74"/>
    <w:rsid w:val="00035C6C"/>
    <w:rsid w:val="0003675A"/>
    <w:rsid w:val="00036B18"/>
    <w:rsid w:val="000379B7"/>
    <w:rsid w:val="00037F9A"/>
    <w:rsid w:val="000405E1"/>
    <w:rsid w:val="00041E00"/>
    <w:rsid w:val="00041E15"/>
    <w:rsid w:val="00041E6F"/>
    <w:rsid w:val="00042555"/>
    <w:rsid w:val="000449BC"/>
    <w:rsid w:val="00044BA9"/>
    <w:rsid w:val="00044F84"/>
    <w:rsid w:val="000458A3"/>
    <w:rsid w:val="0004705B"/>
    <w:rsid w:val="000473A3"/>
    <w:rsid w:val="000479BC"/>
    <w:rsid w:val="00050571"/>
    <w:rsid w:val="00051047"/>
    <w:rsid w:val="00051508"/>
    <w:rsid w:val="00051CED"/>
    <w:rsid w:val="0005262D"/>
    <w:rsid w:val="00052BCD"/>
    <w:rsid w:val="00054B3B"/>
    <w:rsid w:val="00056003"/>
    <w:rsid w:val="000560F5"/>
    <w:rsid w:val="000562A1"/>
    <w:rsid w:val="0005742B"/>
    <w:rsid w:val="00060C5E"/>
    <w:rsid w:val="00060FF4"/>
    <w:rsid w:val="000613B1"/>
    <w:rsid w:val="00061769"/>
    <w:rsid w:val="00061B08"/>
    <w:rsid w:val="00062116"/>
    <w:rsid w:val="000626B3"/>
    <w:rsid w:val="000631E4"/>
    <w:rsid w:val="00064294"/>
    <w:rsid w:val="00064F5D"/>
    <w:rsid w:val="000667E3"/>
    <w:rsid w:val="0007036F"/>
    <w:rsid w:val="00072273"/>
    <w:rsid w:val="0007360E"/>
    <w:rsid w:val="00073B97"/>
    <w:rsid w:val="00074676"/>
    <w:rsid w:val="00075E2E"/>
    <w:rsid w:val="000807C3"/>
    <w:rsid w:val="000807E9"/>
    <w:rsid w:val="000808A9"/>
    <w:rsid w:val="0008128C"/>
    <w:rsid w:val="00081AFD"/>
    <w:rsid w:val="0008216B"/>
    <w:rsid w:val="0008269F"/>
    <w:rsid w:val="000829F3"/>
    <w:rsid w:val="0008393A"/>
    <w:rsid w:val="00083F68"/>
    <w:rsid w:val="0008444A"/>
    <w:rsid w:val="00084707"/>
    <w:rsid w:val="0008615E"/>
    <w:rsid w:val="000869B5"/>
    <w:rsid w:val="00086DCC"/>
    <w:rsid w:val="000872E8"/>
    <w:rsid w:val="00090DCC"/>
    <w:rsid w:val="00091250"/>
    <w:rsid w:val="0009213A"/>
    <w:rsid w:val="00092246"/>
    <w:rsid w:val="00092469"/>
    <w:rsid w:val="00092C96"/>
    <w:rsid w:val="00093C05"/>
    <w:rsid w:val="00094227"/>
    <w:rsid w:val="0009463A"/>
    <w:rsid w:val="00095469"/>
    <w:rsid w:val="00095A73"/>
    <w:rsid w:val="000960F7"/>
    <w:rsid w:val="000973F3"/>
    <w:rsid w:val="00097C57"/>
    <w:rsid w:val="00097E90"/>
    <w:rsid w:val="00097E9F"/>
    <w:rsid w:val="000A02A9"/>
    <w:rsid w:val="000A0342"/>
    <w:rsid w:val="000A0A4A"/>
    <w:rsid w:val="000A0EE5"/>
    <w:rsid w:val="000A2CF3"/>
    <w:rsid w:val="000A3CB3"/>
    <w:rsid w:val="000A4D6F"/>
    <w:rsid w:val="000A51B8"/>
    <w:rsid w:val="000A540D"/>
    <w:rsid w:val="000A5F65"/>
    <w:rsid w:val="000A60D2"/>
    <w:rsid w:val="000B1803"/>
    <w:rsid w:val="000B18B4"/>
    <w:rsid w:val="000B19B3"/>
    <w:rsid w:val="000B1BC4"/>
    <w:rsid w:val="000B1D2A"/>
    <w:rsid w:val="000B3CB4"/>
    <w:rsid w:val="000B5D6E"/>
    <w:rsid w:val="000B5DC6"/>
    <w:rsid w:val="000B62BE"/>
    <w:rsid w:val="000B70D7"/>
    <w:rsid w:val="000B7A25"/>
    <w:rsid w:val="000C1B3E"/>
    <w:rsid w:val="000C2107"/>
    <w:rsid w:val="000C31D0"/>
    <w:rsid w:val="000C4808"/>
    <w:rsid w:val="000C4D18"/>
    <w:rsid w:val="000C5923"/>
    <w:rsid w:val="000C6021"/>
    <w:rsid w:val="000C7E87"/>
    <w:rsid w:val="000D0746"/>
    <w:rsid w:val="000D0C03"/>
    <w:rsid w:val="000D1414"/>
    <w:rsid w:val="000D3350"/>
    <w:rsid w:val="000D3704"/>
    <w:rsid w:val="000D3DB1"/>
    <w:rsid w:val="000D44F3"/>
    <w:rsid w:val="000D4814"/>
    <w:rsid w:val="000D4818"/>
    <w:rsid w:val="000D4A48"/>
    <w:rsid w:val="000D4C89"/>
    <w:rsid w:val="000D4F25"/>
    <w:rsid w:val="000D509E"/>
    <w:rsid w:val="000D579D"/>
    <w:rsid w:val="000D6F99"/>
    <w:rsid w:val="000D766B"/>
    <w:rsid w:val="000D7AA9"/>
    <w:rsid w:val="000D7AE2"/>
    <w:rsid w:val="000E2E71"/>
    <w:rsid w:val="000E37FD"/>
    <w:rsid w:val="000E3A91"/>
    <w:rsid w:val="000E3C73"/>
    <w:rsid w:val="000E42D4"/>
    <w:rsid w:val="000E435E"/>
    <w:rsid w:val="000E4B43"/>
    <w:rsid w:val="000E5D31"/>
    <w:rsid w:val="000E6E49"/>
    <w:rsid w:val="000E74B4"/>
    <w:rsid w:val="000E756A"/>
    <w:rsid w:val="000E768C"/>
    <w:rsid w:val="000F0733"/>
    <w:rsid w:val="000F0937"/>
    <w:rsid w:val="000F0ED1"/>
    <w:rsid w:val="000F1C80"/>
    <w:rsid w:val="000F2A96"/>
    <w:rsid w:val="000F2C21"/>
    <w:rsid w:val="000F2F71"/>
    <w:rsid w:val="000F3118"/>
    <w:rsid w:val="000F33FA"/>
    <w:rsid w:val="000F35D0"/>
    <w:rsid w:val="000F3A18"/>
    <w:rsid w:val="000F441A"/>
    <w:rsid w:val="000F45F5"/>
    <w:rsid w:val="000F4C1E"/>
    <w:rsid w:val="000F4D6C"/>
    <w:rsid w:val="000F555A"/>
    <w:rsid w:val="000F57D6"/>
    <w:rsid w:val="000F5956"/>
    <w:rsid w:val="000F5B29"/>
    <w:rsid w:val="000F7002"/>
    <w:rsid w:val="000F75F1"/>
    <w:rsid w:val="000F769A"/>
    <w:rsid w:val="0010070E"/>
    <w:rsid w:val="0010123E"/>
    <w:rsid w:val="001018CD"/>
    <w:rsid w:val="00101A9C"/>
    <w:rsid w:val="00101F3F"/>
    <w:rsid w:val="001023C9"/>
    <w:rsid w:val="0010241E"/>
    <w:rsid w:val="00102EC1"/>
    <w:rsid w:val="00104BFC"/>
    <w:rsid w:val="00104DE3"/>
    <w:rsid w:val="00104F29"/>
    <w:rsid w:val="0010502B"/>
    <w:rsid w:val="001053DA"/>
    <w:rsid w:val="00105638"/>
    <w:rsid w:val="00105D84"/>
    <w:rsid w:val="00106666"/>
    <w:rsid w:val="00106946"/>
    <w:rsid w:val="0010717C"/>
    <w:rsid w:val="00107D14"/>
    <w:rsid w:val="00110138"/>
    <w:rsid w:val="0011040F"/>
    <w:rsid w:val="00110D45"/>
    <w:rsid w:val="00111CED"/>
    <w:rsid w:val="00112577"/>
    <w:rsid w:val="001125E2"/>
    <w:rsid w:val="001127FB"/>
    <w:rsid w:val="00114604"/>
    <w:rsid w:val="00114704"/>
    <w:rsid w:val="00114B32"/>
    <w:rsid w:val="001200DD"/>
    <w:rsid w:val="001203ED"/>
    <w:rsid w:val="00120F4E"/>
    <w:rsid w:val="001210BC"/>
    <w:rsid w:val="00121362"/>
    <w:rsid w:val="001218F4"/>
    <w:rsid w:val="00122422"/>
    <w:rsid w:val="00122B04"/>
    <w:rsid w:val="00122E07"/>
    <w:rsid w:val="00123564"/>
    <w:rsid w:val="00125CDD"/>
    <w:rsid w:val="00126293"/>
    <w:rsid w:val="00130BBA"/>
    <w:rsid w:val="00130DAD"/>
    <w:rsid w:val="001315E1"/>
    <w:rsid w:val="001318E6"/>
    <w:rsid w:val="00131FC4"/>
    <w:rsid w:val="0013293A"/>
    <w:rsid w:val="001339D3"/>
    <w:rsid w:val="00134701"/>
    <w:rsid w:val="00134B9C"/>
    <w:rsid w:val="0013544C"/>
    <w:rsid w:val="00135ABB"/>
    <w:rsid w:val="00135FC0"/>
    <w:rsid w:val="001368A4"/>
    <w:rsid w:val="00136B37"/>
    <w:rsid w:val="001371D4"/>
    <w:rsid w:val="001375C1"/>
    <w:rsid w:val="00137780"/>
    <w:rsid w:val="00140381"/>
    <w:rsid w:val="00140774"/>
    <w:rsid w:val="00140FB4"/>
    <w:rsid w:val="001416DD"/>
    <w:rsid w:val="0014232E"/>
    <w:rsid w:val="0014245B"/>
    <w:rsid w:val="00142609"/>
    <w:rsid w:val="001429A8"/>
    <w:rsid w:val="001431DC"/>
    <w:rsid w:val="00143285"/>
    <w:rsid w:val="0014458B"/>
    <w:rsid w:val="001458F8"/>
    <w:rsid w:val="00145AF9"/>
    <w:rsid w:val="00145CE0"/>
    <w:rsid w:val="00145F69"/>
    <w:rsid w:val="0014723B"/>
    <w:rsid w:val="00147384"/>
    <w:rsid w:val="001475B7"/>
    <w:rsid w:val="001477FC"/>
    <w:rsid w:val="0015056A"/>
    <w:rsid w:val="001509FA"/>
    <w:rsid w:val="00151324"/>
    <w:rsid w:val="0015178E"/>
    <w:rsid w:val="00151E04"/>
    <w:rsid w:val="001525F4"/>
    <w:rsid w:val="00152FB0"/>
    <w:rsid w:val="00153323"/>
    <w:rsid w:val="00153B82"/>
    <w:rsid w:val="00153C06"/>
    <w:rsid w:val="00153EDF"/>
    <w:rsid w:val="0015420D"/>
    <w:rsid w:val="001550D7"/>
    <w:rsid w:val="001555D6"/>
    <w:rsid w:val="0015584E"/>
    <w:rsid w:val="00155BD9"/>
    <w:rsid w:val="00157398"/>
    <w:rsid w:val="00157853"/>
    <w:rsid w:val="00157BB9"/>
    <w:rsid w:val="001601D7"/>
    <w:rsid w:val="00161FF7"/>
    <w:rsid w:val="00163845"/>
    <w:rsid w:val="00163E7E"/>
    <w:rsid w:val="00164459"/>
    <w:rsid w:val="0016496A"/>
    <w:rsid w:val="001665FD"/>
    <w:rsid w:val="001674A8"/>
    <w:rsid w:val="001676D4"/>
    <w:rsid w:val="00171F5D"/>
    <w:rsid w:val="001723EE"/>
    <w:rsid w:val="001727A1"/>
    <w:rsid w:val="00172A4F"/>
    <w:rsid w:val="00172DFE"/>
    <w:rsid w:val="001733EA"/>
    <w:rsid w:val="001739EB"/>
    <w:rsid w:val="00173A45"/>
    <w:rsid w:val="00174618"/>
    <w:rsid w:val="00175464"/>
    <w:rsid w:val="00176327"/>
    <w:rsid w:val="00176F54"/>
    <w:rsid w:val="0017771D"/>
    <w:rsid w:val="00177ABA"/>
    <w:rsid w:val="00181968"/>
    <w:rsid w:val="001820C6"/>
    <w:rsid w:val="001825B4"/>
    <w:rsid w:val="00182986"/>
    <w:rsid w:val="001837B2"/>
    <w:rsid w:val="00183DD2"/>
    <w:rsid w:val="00183FB5"/>
    <w:rsid w:val="00184D3F"/>
    <w:rsid w:val="00185E5D"/>
    <w:rsid w:val="00186D09"/>
    <w:rsid w:val="00187D57"/>
    <w:rsid w:val="00190D2C"/>
    <w:rsid w:val="00190DEC"/>
    <w:rsid w:val="00191251"/>
    <w:rsid w:val="001915A3"/>
    <w:rsid w:val="00191F20"/>
    <w:rsid w:val="00192EEB"/>
    <w:rsid w:val="00193EDF"/>
    <w:rsid w:val="0019438C"/>
    <w:rsid w:val="001951F0"/>
    <w:rsid w:val="00196A4B"/>
    <w:rsid w:val="001A08D7"/>
    <w:rsid w:val="001A0D54"/>
    <w:rsid w:val="001A151B"/>
    <w:rsid w:val="001A2136"/>
    <w:rsid w:val="001A2873"/>
    <w:rsid w:val="001A3E36"/>
    <w:rsid w:val="001A4378"/>
    <w:rsid w:val="001A45A7"/>
    <w:rsid w:val="001A4888"/>
    <w:rsid w:val="001A488C"/>
    <w:rsid w:val="001A5744"/>
    <w:rsid w:val="001A5A47"/>
    <w:rsid w:val="001A5CC3"/>
    <w:rsid w:val="001A5E9B"/>
    <w:rsid w:val="001A5F8F"/>
    <w:rsid w:val="001A667B"/>
    <w:rsid w:val="001B0427"/>
    <w:rsid w:val="001B18A5"/>
    <w:rsid w:val="001B1EBA"/>
    <w:rsid w:val="001B2222"/>
    <w:rsid w:val="001B3865"/>
    <w:rsid w:val="001B38AC"/>
    <w:rsid w:val="001B3E87"/>
    <w:rsid w:val="001B4237"/>
    <w:rsid w:val="001B4251"/>
    <w:rsid w:val="001B46F1"/>
    <w:rsid w:val="001B4EFF"/>
    <w:rsid w:val="001B504C"/>
    <w:rsid w:val="001B584A"/>
    <w:rsid w:val="001B6A65"/>
    <w:rsid w:val="001B6D5E"/>
    <w:rsid w:val="001B7132"/>
    <w:rsid w:val="001B7DB4"/>
    <w:rsid w:val="001C14B6"/>
    <w:rsid w:val="001C23D6"/>
    <w:rsid w:val="001C34C2"/>
    <w:rsid w:val="001C3D40"/>
    <w:rsid w:val="001C4CA7"/>
    <w:rsid w:val="001C6B45"/>
    <w:rsid w:val="001C7F16"/>
    <w:rsid w:val="001D05CF"/>
    <w:rsid w:val="001D0E24"/>
    <w:rsid w:val="001D0FDA"/>
    <w:rsid w:val="001D12E6"/>
    <w:rsid w:val="001D18EE"/>
    <w:rsid w:val="001D1A1C"/>
    <w:rsid w:val="001D2799"/>
    <w:rsid w:val="001D2AF7"/>
    <w:rsid w:val="001D33DC"/>
    <w:rsid w:val="001D3878"/>
    <w:rsid w:val="001D3E9A"/>
    <w:rsid w:val="001D409E"/>
    <w:rsid w:val="001D5528"/>
    <w:rsid w:val="001D64C9"/>
    <w:rsid w:val="001D776B"/>
    <w:rsid w:val="001D7CB2"/>
    <w:rsid w:val="001E05CA"/>
    <w:rsid w:val="001E0A41"/>
    <w:rsid w:val="001E0CB4"/>
    <w:rsid w:val="001E1D57"/>
    <w:rsid w:val="001E210C"/>
    <w:rsid w:val="001E2EBB"/>
    <w:rsid w:val="001E4083"/>
    <w:rsid w:val="001E4280"/>
    <w:rsid w:val="001E73C4"/>
    <w:rsid w:val="001E7A2A"/>
    <w:rsid w:val="001E7E54"/>
    <w:rsid w:val="001E7E99"/>
    <w:rsid w:val="001F2B22"/>
    <w:rsid w:val="001F2E4F"/>
    <w:rsid w:val="001F2EA4"/>
    <w:rsid w:val="001F32B1"/>
    <w:rsid w:val="001F5E8E"/>
    <w:rsid w:val="001F6274"/>
    <w:rsid w:val="001F70EF"/>
    <w:rsid w:val="001F7236"/>
    <w:rsid w:val="001F785C"/>
    <w:rsid w:val="002000AD"/>
    <w:rsid w:val="00200405"/>
    <w:rsid w:val="00201765"/>
    <w:rsid w:val="00202F63"/>
    <w:rsid w:val="00203B77"/>
    <w:rsid w:val="0020413C"/>
    <w:rsid w:val="002045FF"/>
    <w:rsid w:val="002047E1"/>
    <w:rsid w:val="00205F33"/>
    <w:rsid w:val="00206A59"/>
    <w:rsid w:val="00206C59"/>
    <w:rsid w:val="0021067B"/>
    <w:rsid w:val="0021072D"/>
    <w:rsid w:val="00211864"/>
    <w:rsid w:val="002119A0"/>
    <w:rsid w:val="00211AE3"/>
    <w:rsid w:val="002122CE"/>
    <w:rsid w:val="002124CF"/>
    <w:rsid w:val="00212694"/>
    <w:rsid w:val="0021291E"/>
    <w:rsid w:val="00212C47"/>
    <w:rsid w:val="002139F2"/>
    <w:rsid w:val="0021412A"/>
    <w:rsid w:val="002141A7"/>
    <w:rsid w:val="00214DAE"/>
    <w:rsid w:val="00214F5E"/>
    <w:rsid w:val="00214F98"/>
    <w:rsid w:val="00215E5E"/>
    <w:rsid w:val="002161EA"/>
    <w:rsid w:val="00216372"/>
    <w:rsid w:val="002165DA"/>
    <w:rsid w:val="00216A3F"/>
    <w:rsid w:val="00216E19"/>
    <w:rsid w:val="00217531"/>
    <w:rsid w:val="002201BC"/>
    <w:rsid w:val="002207B8"/>
    <w:rsid w:val="00220B22"/>
    <w:rsid w:val="00220CDF"/>
    <w:rsid w:val="00221A3C"/>
    <w:rsid w:val="00221BA8"/>
    <w:rsid w:val="002235D8"/>
    <w:rsid w:val="002236C8"/>
    <w:rsid w:val="0022504A"/>
    <w:rsid w:val="002251DC"/>
    <w:rsid w:val="00226603"/>
    <w:rsid w:val="0022666B"/>
    <w:rsid w:val="002267F4"/>
    <w:rsid w:val="00227B2A"/>
    <w:rsid w:val="00227F06"/>
    <w:rsid w:val="00230095"/>
    <w:rsid w:val="00230118"/>
    <w:rsid w:val="0023017C"/>
    <w:rsid w:val="002304B3"/>
    <w:rsid w:val="002304CA"/>
    <w:rsid w:val="00230A11"/>
    <w:rsid w:val="00230D19"/>
    <w:rsid w:val="00231989"/>
    <w:rsid w:val="002326EC"/>
    <w:rsid w:val="002343D3"/>
    <w:rsid w:val="00234792"/>
    <w:rsid w:val="00235553"/>
    <w:rsid w:val="0023557B"/>
    <w:rsid w:val="00235785"/>
    <w:rsid w:val="00236EE7"/>
    <w:rsid w:val="002371CD"/>
    <w:rsid w:val="0023777E"/>
    <w:rsid w:val="00237F0B"/>
    <w:rsid w:val="002403BC"/>
    <w:rsid w:val="002409D5"/>
    <w:rsid w:val="00240ADA"/>
    <w:rsid w:val="00240BAA"/>
    <w:rsid w:val="00241B29"/>
    <w:rsid w:val="00242710"/>
    <w:rsid w:val="00243573"/>
    <w:rsid w:val="00243A4D"/>
    <w:rsid w:val="00244C0D"/>
    <w:rsid w:val="00244C8A"/>
    <w:rsid w:val="00244F61"/>
    <w:rsid w:val="00245526"/>
    <w:rsid w:val="0024569E"/>
    <w:rsid w:val="00245919"/>
    <w:rsid w:val="002459FD"/>
    <w:rsid w:val="00245C4C"/>
    <w:rsid w:val="00245F39"/>
    <w:rsid w:val="00246637"/>
    <w:rsid w:val="002469F1"/>
    <w:rsid w:val="00246EE4"/>
    <w:rsid w:val="0024722E"/>
    <w:rsid w:val="00247717"/>
    <w:rsid w:val="0025101E"/>
    <w:rsid w:val="002514FD"/>
    <w:rsid w:val="00251BC2"/>
    <w:rsid w:val="00252824"/>
    <w:rsid w:val="002546E4"/>
    <w:rsid w:val="00254E7F"/>
    <w:rsid w:val="00254EBC"/>
    <w:rsid w:val="00255151"/>
    <w:rsid w:val="002553CC"/>
    <w:rsid w:val="00256934"/>
    <w:rsid w:val="002610CF"/>
    <w:rsid w:val="002612C5"/>
    <w:rsid w:val="00261B91"/>
    <w:rsid w:val="002626CD"/>
    <w:rsid w:val="00263344"/>
    <w:rsid w:val="002638DB"/>
    <w:rsid w:val="002641FF"/>
    <w:rsid w:val="00264CF8"/>
    <w:rsid w:val="002660C7"/>
    <w:rsid w:val="00266F88"/>
    <w:rsid w:val="0026799B"/>
    <w:rsid w:val="00270E99"/>
    <w:rsid w:val="002710AC"/>
    <w:rsid w:val="0027167E"/>
    <w:rsid w:val="00271FB8"/>
    <w:rsid w:val="00272736"/>
    <w:rsid w:val="00272E67"/>
    <w:rsid w:val="00272F78"/>
    <w:rsid w:val="00273D2F"/>
    <w:rsid w:val="00274CD9"/>
    <w:rsid w:val="00274D22"/>
    <w:rsid w:val="0027503E"/>
    <w:rsid w:val="0027543C"/>
    <w:rsid w:val="0027592E"/>
    <w:rsid w:val="00276D3D"/>
    <w:rsid w:val="00276EF3"/>
    <w:rsid w:val="002771CC"/>
    <w:rsid w:val="00277F76"/>
    <w:rsid w:val="00280E14"/>
    <w:rsid w:val="00281D47"/>
    <w:rsid w:val="00283592"/>
    <w:rsid w:val="00283ED8"/>
    <w:rsid w:val="0028414D"/>
    <w:rsid w:val="002846F8"/>
    <w:rsid w:val="00284738"/>
    <w:rsid w:val="00284CDD"/>
    <w:rsid w:val="00285EA4"/>
    <w:rsid w:val="002864EE"/>
    <w:rsid w:val="00286C81"/>
    <w:rsid w:val="00286D10"/>
    <w:rsid w:val="00287325"/>
    <w:rsid w:val="00287C3E"/>
    <w:rsid w:val="002909EF"/>
    <w:rsid w:val="002912C6"/>
    <w:rsid w:val="002927F3"/>
    <w:rsid w:val="0029362D"/>
    <w:rsid w:val="00294138"/>
    <w:rsid w:val="00294E13"/>
    <w:rsid w:val="00295841"/>
    <w:rsid w:val="00295A7F"/>
    <w:rsid w:val="00295C6A"/>
    <w:rsid w:val="00295D66"/>
    <w:rsid w:val="00296004"/>
    <w:rsid w:val="00296528"/>
    <w:rsid w:val="002A113B"/>
    <w:rsid w:val="002A1BAE"/>
    <w:rsid w:val="002A1ED1"/>
    <w:rsid w:val="002A25D9"/>
    <w:rsid w:val="002A280D"/>
    <w:rsid w:val="002A2C8D"/>
    <w:rsid w:val="002A2FCF"/>
    <w:rsid w:val="002A40AB"/>
    <w:rsid w:val="002A4D64"/>
    <w:rsid w:val="002A54C3"/>
    <w:rsid w:val="002A6DC0"/>
    <w:rsid w:val="002A71DA"/>
    <w:rsid w:val="002A7773"/>
    <w:rsid w:val="002A7E98"/>
    <w:rsid w:val="002B028E"/>
    <w:rsid w:val="002B061E"/>
    <w:rsid w:val="002B0F36"/>
    <w:rsid w:val="002B25F4"/>
    <w:rsid w:val="002B2B38"/>
    <w:rsid w:val="002B2E59"/>
    <w:rsid w:val="002B3224"/>
    <w:rsid w:val="002B45AF"/>
    <w:rsid w:val="002B4C40"/>
    <w:rsid w:val="002B5E9A"/>
    <w:rsid w:val="002B6326"/>
    <w:rsid w:val="002B63A8"/>
    <w:rsid w:val="002B7D4E"/>
    <w:rsid w:val="002C06A1"/>
    <w:rsid w:val="002C0B0D"/>
    <w:rsid w:val="002C1BA8"/>
    <w:rsid w:val="002C20CF"/>
    <w:rsid w:val="002C32FA"/>
    <w:rsid w:val="002C37D0"/>
    <w:rsid w:val="002C3DBF"/>
    <w:rsid w:val="002C5B7D"/>
    <w:rsid w:val="002C6B98"/>
    <w:rsid w:val="002D1ECD"/>
    <w:rsid w:val="002D3554"/>
    <w:rsid w:val="002D4694"/>
    <w:rsid w:val="002D53AF"/>
    <w:rsid w:val="002D6521"/>
    <w:rsid w:val="002D690F"/>
    <w:rsid w:val="002D7194"/>
    <w:rsid w:val="002D726F"/>
    <w:rsid w:val="002D778A"/>
    <w:rsid w:val="002D78C0"/>
    <w:rsid w:val="002D7B6E"/>
    <w:rsid w:val="002E0ABE"/>
    <w:rsid w:val="002E0FEE"/>
    <w:rsid w:val="002E1742"/>
    <w:rsid w:val="002E1ABB"/>
    <w:rsid w:val="002E1B1B"/>
    <w:rsid w:val="002E356F"/>
    <w:rsid w:val="002E46A1"/>
    <w:rsid w:val="002E5431"/>
    <w:rsid w:val="002E5D9D"/>
    <w:rsid w:val="002F0665"/>
    <w:rsid w:val="002F1130"/>
    <w:rsid w:val="002F113C"/>
    <w:rsid w:val="002F33D1"/>
    <w:rsid w:val="002F38B7"/>
    <w:rsid w:val="002F3F34"/>
    <w:rsid w:val="002F59AB"/>
    <w:rsid w:val="00300568"/>
    <w:rsid w:val="0030122A"/>
    <w:rsid w:val="00301A89"/>
    <w:rsid w:val="00301B8A"/>
    <w:rsid w:val="00302115"/>
    <w:rsid w:val="00302509"/>
    <w:rsid w:val="00304B6D"/>
    <w:rsid w:val="00304F6D"/>
    <w:rsid w:val="00307241"/>
    <w:rsid w:val="00307783"/>
    <w:rsid w:val="00310ABE"/>
    <w:rsid w:val="00310E73"/>
    <w:rsid w:val="00310ED0"/>
    <w:rsid w:val="00310F9C"/>
    <w:rsid w:val="003130C9"/>
    <w:rsid w:val="003134CB"/>
    <w:rsid w:val="0031506B"/>
    <w:rsid w:val="00315487"/>
    <w:rsid w:val="00315632"/>
    <w:rsid w:val="00315B81"/>
    <w:rsid w:val="003163CE"/>
    <w:rsid w:val="00316DD2"/>
    <w:rsid w:val="003209E0"/>
    <w:rsid w:val="00320EAD"/>
    <w:rsid w:val="00321129"/>
    <w:rsid w:val="00323946"/>
    <w:rsid w:val="00326B03"/>
    <w:rsid w:val="00326CA9"/>
    <w:rsid w:val="003274E3"/>
    <w:rsid w:val="0033048F"/>
    <w:rsid w:val="00331E7E"/>
    <w:rsid w:val="00334913"/>
    <w:rsid w:val="00334C58"/>
    <w:rsid w:val="00334FC8"/>
    <w:rsid w:val="0033510D"/>
    <w:rsid w:val="00336806"/>
    <w:rsid w:val="00337ADE"/>
    <w:rsid w:val="00340209"/>
    <w:rsid w:val="00340FB3"/>
    <w:rsid w:val="00341208"/>
    <w:rsid w:val="0034141A"/>
    <w:rsid w:val="00341CAF"/>
    <w:rsid w:val="00342702"/>
    <w:rsid w:val="0034283F"/>
    <w:rsid w:val="0034290B"/>
    <w:rsid w:val="00342B2E"/>
    <w:rsid w:val="00343913"/>
    <w:rsid w:val="00345E7C"/>
    <w:rsid w:val="0034604C"/>
    <w:rsid w:val="00346A99"/>
    <w:rsid w:val="00346F18"/>
    <w:rsid w:val="00347381"/>
    <w:rsid w:val="00347D77"/>
    <w:rsid w:val="003506F3"/>
    <w:rsid w:val="00350BF3"/>
    <w:rsid w:val="00351037"/>
    <w:rsid w:val="0035105E"/>
    <w:rsid w:val="0035204A"/>
    <w:rsid w:val="00352694"/>
    <w:rsid w:val="0035277C"/>
    <w:rsid w:val="00352905"/>
    <w:rsid w:val="0035304C"/>
    <w:rsid w:val="003533BD"/>
    <w:rsid w:val="00353668"/>
    <w:rsid w:val="0035374F"/>
    <w:rsid w:val="003540E2"/>
    <w:rsid w:val="003548AC"/>
    <w:rsid w:val="00354D15"/>
    <w:rsid w:val="00354E6F"/>
    <w:rsid w:val="0035582B"/>
    <w:rsid w:val="00355AFB"/>
    <w:rsid w:val="00355C3F"/>
    <w:rsid w:val="00356FAE"/>
    <w:rsid w:val="00356FB7"/>
    <w:rsid w:val="00357436"/>
    <w:rsid w:val="00357BEA"/>
    <w:rsid w:val="00357E38"/>
    <w:rsid w:val="00361D0C"/>
    <w:rsid w:val="00363055"/>
    <w:rsid w:val="0036462C"/>
    <w:rsid w:val="003647DC"/>
    <w:rsid w:val="0036580F"/>
    <w:rsid w:val="00365B77"/>
    <w:rsid w:val="0036639E"/>
    <w:rsid w:val="00367774"/>
    <w:rsid w:val="00367D69"/>
    <w:rsid w:val="0037035B"/>
    <w:rsid w:val="0037086E"/>
    <w:rsid w:val="00370DFE"/>
    <w:rsid w:val="00371D15"/>
    <w:rsid w:val="00371D2D"/>
    <w:rsid w:val="00371D3E"/>
    <w:rsid w:val="0037314A"/>
    <w:rsid w:val="003743BE"/>
    <w:rsid w:val="00374E1D"/>
    <w:rsid w:val="003750A4"/>
    <w:rsid w:val="00375672"/>
    <w:rsid w:val="003758E8"/>
    <w:rsid w:val="00375B19"/>
    <w:rsid w:val="00377591"/>
    <w:rsid w:val="00377741"/>
    <w:rsid w:val="003805E9"/>
    <w:rsid w:val="00381927"/>
    <w:rsid w:val="00382A89"/>
    <w:rsid w:val="00384447"/>
    <w:rsid w:val="00385337"/>
    <w:rsid w:val="00385540"/>
    <w:rsid w:val="00385AF1"/>
    <w:rsid w:val="00385BC2"/>
    <w:rsid w:val="003862A6"/>
    <w:rsid w:val="00386622"/>
    <w:rsid w:val="00387166"/>
    <w:rsid w:val="00387EE3"/>
    <w:rsid w:val="00391BFD"/>
    <w:rsid w:val="00391EA0"/>
    <w:rsid w:val="00392738"/>
    <w:rsid w:val="00392AAB"/>
    <w:rsid w:val="00392FCD"/>
    <w:rsid w:val="0039381D"/>
    <w:rsid w:val="0039388E"/>
    <w:rsid w:val="00394111"/>
    <w:rsid w:val="00396B12"/>
    <w:rsid w:val="003976E3"/>
    <w:rsid w:val="003A0E8A"/>
    <w:rsid w:val="003A144E"/>
    <w:rsid w:val="003A2176"/>
    <w:rsid w:val="003A2CDC"/>
    <w:rsid w:val="003A32F0"/>
    <w:rsid w:val="003A38AD"/>
    <w:rsid w:val="003A5488"/>
    <w:rsid w:val="003A5923"/>
    <w:rsid w:val="003A5941"/>
    <w:rsid w:val="003A5A42"/>
    <w:rsid w:val="003A5F6F"/>
    <w:rsid w:val="003A65C0"/>
    <w:rsid w:val="003A6EAA"/>
    <w:rsid w:val="003A7841"/>
    <w:rsid w:val="003A7BDE"/>
    <w:rsid w:val="003B0049"/>
    <w:rsid w:val="003B0465"/>
    <w:rsid w:val="003B10C5"/>
    <w:rsid w:val="003B1864"/>
    <w:rsid w:val="003B1CA1"/>
    <w:rsid w:val="003B1F41"/>
    <w:rsid w:val="003B2143"/>
    <w:rsid w:val="003B3517"/>
    <w:rsid w:val="003B3CC0"/>
    <w:rsid w:val="003B5CD6"/>
    <w:rsid w:val="003B6421"/>
    <w:rsid w:val="003B6568"/>
    <w:rsid w:val="003B6AAB"/>
    <w:rsid w:val="003B6ADD"/>
    <w:rsid w:val="003B6EA5"/>
    <w:rsid w:val="003B6EB4"/>
    <w:rsid w:val="003B6F88"/>
    <w:rsid w:val="003B7140"/>
    <w:rsid w:val="003C1ADC"/>
    <w:rsid w:val="003C1C62"/>
    <w:rsid w:val="003C1DDB"/>
    <w:rsid w:val="003C3BAD"/>
    <w:rsid w:val="003C5244"/>
    <w:rsid w:val="003C6188"/>
    <w:rsid w:val="003C6629"/>
    <w:rsid w:val="003C66FE"/>
    <w:rsid w:val="003C6759"/>
    <w:rsid w:val="003C6DDA"/>
    <w:rsid w:val="003C771E"/>
    <w:rsid w:val="003D00E3"/>
    <w:rsid w:val="003D0C15"/>
    <w:rsid w:val="003D149A"/>
    <w:rsid w:val="003D1B9F"/>
    <w:rsid w:val="003D300E"/>
    <w:rsid w:val="003D3B31"/>
    <w:rsid w:val="003D448C"/>
    <w:rsid w:val="003D4CB7"/>
    <w:rsid w:val="003D57AC"/>
    <w:rsid w:val="003D5937"/>
    <w:rsid w:val="003D5AE8"/>
    <w:rsid w:val="003D66B9"/>
    <w:rsid w:val="003E00B7"/>
    <w:rsid w:val="003E1013"/>
    <w:rsid w:val="003E286B"/>
    <w:rsid w:val="003E3980"/>
    <w:rsid w:val="003E3B21"/>
    <w:rsid w:val="003E3B68"/>
    <w:rsid w:val="003E3F82"/>
    <w:rsid w:val="003E40D8"/>
    <w:rsid w:val="003E4381"/>
    <w:rsid w:val="003E43B3"/>
    <w:rsid w:val="003E4459"/>
    <w:rsid w:val="003E4934"/>
    <w:rsid w:val="003E4E7E"/>
    <w:rsid w:val="003E5E3C"/>
    <w:rsid w:val="003E5FF3"/>
    <w:rsid w:val="003E68A8"/>
    <w:rsid w:val="003E7886"/>
    <w:rsid w:val="003E799E"/>
    <w:rsid w:val="003E7A40"/>
    <w:rsid w:val="003E7AE2"/>
    <w:rsid w:val="003F0ED6"/>
    <w:rsid w:val="003F21DC"/>
    <w:rsid w:val="003F2291"/>
    <w:rsid w:val="003F2BE1"/>
    <w:rsid w:val="003F2F92"/>
    <w:rsid w:val="003F33F6"/>
    <w:rsid w:val="003F3CFF"/>
    <w:rsid w:val="003F5BF6"/>
    <w:rsid w:val="003F6312"/>
    <w:rsid w:val="003F6BAE"/>
    <w:rsid w:val="003F7C32"/>
    <w:rsid w:val="0040009E"/>
    <w:rsid w:val="00400588"/>
    <w:rsid w:val="004006B4"/>
    <w:rsid w:val="00400A9E"/>
    <w:rsid w:val="00400DBD"/>
    <w:rsid w:val="004013B7"/>
    <w:rsid w:val="00401AD2"/>
    <w:rsid w:val="00401E21"/>
    <w:rsid w:val="004027B6"/>
    <w:rsid w:val="00402B58"/>
    <w:rsid w:val="00403FA9"/>
    <w:rsid w:val="00404FA5"/>
    <w:rsid w:val="004053B2"/>
    <w:rsid w:val="00406175"/>
    <w:rsid w:val="00406440"/>
    <w:rsid w:val="00407208"/>
    <w:rsid w:val="0041140F"/>
    <w:rsid w:val="004129A9"/>
    <w:rsid w:val="00412A3D"/>
    <w:rsid w:val="00413791"/>
    <w:rsid w:val="004143AF"/>
    <w:rsid w:val="004145B5"/>
    <w:rsid w:val="00420D0A"/>
    <w:rsid w:val="004214B0"/>
    <w:rsid w:val="0042385C"/>
    <w:rsid w:val="00423A24"/>
    <w:rsid w:val="00424322"/>
    <w:rsid w:val="0042447F"/>
    <w:rsid w:val="00424557"/>
    <w:rsid w:val="00424EDB"/>
    <w:rsid w:val="004253EE"/>
    <w:rsid w:val="0042640D"/>
    <w:rsid w:val="0042663B"/>
    <w:rsid w:val="0042791F"/>
    <w:rsid w:val="00427AF6"/>
    <w:rsid w:val="0043085D"/>
    <w:rsid w:val="00430FD4"/>
    <w:rsid w:val="00432180"/>
    <w:rsid w:val="0043262C"/>
    <w:rsid w:val="004335B2"/>
    <w:rsid w:val="0043378A"/>
    <w:rsid w:val="00433D01"/>
    <w:rsid w:val="004344A0"/>
    <w:rsid w:val="00434C05"/>
    <w:rsid w:val="00434E75"/>
    <w:rsid w:val="00436042"/>
    <w:rsid w:val="00437606"/>
    <w:rsid w:val="00437B62"/>
    <w:rsid w:val="00437EED"/>
    <w:rsid w:val="00440A6D"/>
    <w:rsid w:val="00443AB4"/>
    <w:rsid w:val="00446F61"/>
    <w:rsid w:val="0044772D"/>
    <w:rsid w:val="00451DA7"/>
    <w:rsid w:val="0045324D"/>
    <w:rsid w:val="00453A1F"/>
    <w:rsid w:val="00454FF1"/>
    <w:rsid w:val="00456A66"/>
    <w:rsid w:val="00457586"/>
    <w:rsid w:val="004579F3"/>
    <w:rsid w:val="004601C5"/>
    <w:rsid w:val="00461A22"/>
    <w:rsid w:val="00462BA6"/>
    <w:rsid w:val="00462D71"/>
    <w:rsid w:val="004634E7"/>
    <w:rsid w:val="00463EA1"/>
    <w:rsid w:val="00464261"/>
    <w:rsid w:val="00465F20"/>
    <w:rsid w:val="004662C1"/>
    <w:rsid w:val="00466C88"/>
    <w:rsid w:val="0047079D"/>
    <w:rsid w:val="00470ADF"/>
    <w:rsid w:val="0047163C"/>
    <w:rsid w:val="00471EE6"/>
    <w:rsid w:val="00474347"/>
    <w:rsid w:val="00474E7F"/>
    <w:rsid w:val="00475CEF"/>
    <w:rsid w:val="0047749C"/>
    <w:rsid w:val="0047785C"/>
    <w:rsid w:val="00477A52"/>
    <w:rsid w:val="00481B1D"/>
    <w:rsid w:val="00481B78"/>
    <w:rsid w:val="004820F8"/>
    <w:rsid w:val="0048286E"/>
    <w:rsid w:val="0048309D"/>
    <w:rsid w:val="00483D8D"/>
    <w:rsid w:val="00484486"/>
    <w:rsid w:val="00484E0D"/>
    <w:rsid w:val="00485247"/>
    <w:rsid w:val="00485465"/>
    <w:rsid w:val="00485CB6"/>
    <w:rsid w:val="00485D1E"/>
    <w:rsid w:val="00486773"/>
    <w:rsid w:val="00494D34"/>
    <w:rsid w:val="00495419"/>
    <w:rsid w:val="00495707"/>
    <w:rsid w:val="00495E8C"/>
    <w:rsid w:val="004961DA"/>
    <w:rsid w:val="004965D8"/>
    <w:rsid w:val="004966A1"/>
    <w:rsid w:val="00496C5D"/>
    <w:rsid w:val="004971E1"/>
    <w:rsid w:val="004972C4"/>
    <w:rsid w:val="004A0E0A"/>
    <w:rsid w:val="004A1119"/>
    <w:rsid w:val="004A1FD8"/>
    <w:rsid w:val="004A2408"/>
    <w:rsid w:val="004A242A"/>
    <w:rsid w:val="004A2708"/>
    <w:rsid w:val="004A377E"/>
    <w:rsid w:val="004A38C0"/>
    <w:rsid w:val="004A3975"/>
    <w:rsid w:val="004A3FBE"/>
    <w:rsid w:val="004A4C3E"/>
    <w:rsid w:val="004A4CED"/>
    <w:rsid w:val="004A5228"/>
    <w:rsid w:val="004A552D"/>
    <w:rsid w:val="004A60D3"/>
    <w:rsid w:val="004A660F"/>
    <w:rsid w:val="004B01F2"/>
    <w:rsid w:val="004B0C78"/>
    <w:rsid w:val="004B1268"/>
    <w:rsid w:val="004B14B6"/>
    <w:rsid w:val="004B180F"/>
    <w:rsid w:val="004B40EB"/>
    <w:rsid w:val="004B423E"/>
    <w:rsid w:val="004B5506"/>
    <w:rsid w:val="004B5D7C"/>
    <w:rsid w:val="004B6643"/>
    <w:rsid w:val="004B66F2"/>
    <w:rsid w:val="004B6996"/>
    <w:rsid w:val="004B7DA4"/>
    <w:rsid w:val="004B7F5A"/>
    <w:rsid w:val="004C10E4"/>
    <w:rsid w:val="004C1EAA"/>
    <w:rsid w:val="004C203E"/>
    <w:rsid w:val="004C22C5"/>
    <w:rsid w:val="004C3150"/>
    <w:rsid w:val="004C4AC8"/>
    <w:rsid w:val="004C5386"/>
    <w:rsid w:val="004C5643"/>
    <w:rsid w:val="004C65C5"/>
    <w:rsid w:val="004D17FA"/>
    <w:rsid w:val="004D1B65"/>
    <w:rsid w:val="004D33A8"/>
    <w:rsid w:val="004D3FBE"/>
    <w:rsid w:val="004D3FE6"/>
    <w:rsid w:val="004D3FE9"/>
    <w:rsid w:val="004D4097"/>
    <w:rsid w:val="004D5747"/>
    <w:rsid w:val="004D6086"/>
    <w:rsid w:val="004D6225"/>
    <w:rsid w:val="004D7618"/>
    <w:rsid w:val="004E0465"/>
    <w:rsid w:val="004E06B2"/>
    <w:rsid w:val="004E0FB2"/>
    <w:rsid w:val="004E1004"/>
    <w:rsid w:val="004E19FC"/>
    <w:rsid w:val="004E1B03"/>
    <w:rsid w:val="004E20ED"/>
    <w:rsid w:val="004E2924"/>
    <w:rsid w:val="004E398C"/>
    <w:rsid w:val="004E4E05"/>
    <w:rsid w:val="004E5279"/>
    <w:rsid w:val="004E5D1D"/>
    <w:rsid w:val="004E71BD"/>
    <w:rsid w:val="004F0864"/>
    <w:rsid w:val="004F0BD8"/>
    <w:rsid w:val="004F1CBE"/>
    <w:rsid w:val="004F277B"/>
    <w:rsid w:val="004F2BED"/>
    <w:rsid w:val="004F30CA"/>
    <w:rsid w:val="004F333C"/>
    <w:rsid w:val="004F37D0"/>
    <w:rsid w:val="004F3812"/>
    <w:rsid w:val="004F3F4A"/>
    <w:rsid w:val="004F5061"/>
    <w:rsid w:val="004F5D0C"/>
    <w:rsid w:val="004F5E9B"/>
    <w:rsid w:val="004F6849"/>
    <w:rsid w:val="004F6B8D"/>
    <w:rsid w:val="004F6E6D"/>
    <w:rsid w:val="004F7374"/>
    <w:rsid w:val="004F7719"/>
    <w:rsid w:val="005004B1"/>
    <w:rsid w:val="00501DEA"/>
    <w:rsid w:val="00502103"/>
    <w:rsid w:val="005029BE"/>
    <w:rsid w:val="005031CC"/>
    <w:rsid w:val="0050362F"/>
    <w:rsid w:val="00503F68"/>
    <w:rsid w:val="0050415F"/>
    <w:rsid w:val="00504EE9"/>
    <w:rsid w:val="00505D0D"/>
    <w:rsid w:val="00506184"/>
    <w:rsid w:val="0050756C"/>
    <w:rsid w:val="005076BD"/>
    <w:rsid w:val="00507700"/>
    <w:rsid w:val="00507782"/>
    <w:rsid w:val="00510061"/>
    <w:rsid w:val="00510552"/>
    <w:rsid w:val="0051055C"/>
    <w:rsid w:val="005108E8"/>
    <w:rsid w:val="0051156B"/>
    <w:rsid w:val="005117FD"/>
    <w:rsid w:val="00512A3E"/>
    <w:rsid w:val="00513101"/>
    <w:rsid w:val="0051313C"/>
    <w:rsid w:val="00513665"/>
    <w:rsid w:val="005149C5"/>
    <w:rsid w:val="00514E4F"/>
    <w:rsid w:val="00514E7E"/>
    <w:rsid w:val="0051532B"/>
    <w:rsid w:val="005157C2"/>
    <w:rsid w:val="0051684A"/>
    <w:rsid w:val="00516FD4"/>
    <w:rsid w:val="00517693"/>
    <w:rsid w:val="005216F1"/>
    <w:rsid w:val="005217A8"/>
    <w:rsid w:val="00521985"/>
    <w:rsid w:val="00521CB2"/>
    <w:rsid w:val="005233A7"/>
    <w:rsid w:val="00523444"/>
    <w:rsid w:val="00523AD5"/>
    <w:rsid w:val="00524EC5"/>
    <w:rsid w:val="00525859"/>
    <w:rsid w:val="00525F9F"/>
    <w:rsid w:val="00526652"/>
    <w:rsid w:val="005275AE"/>
    <w:rsid w:val="00527D55"/>
    <w:rsid w:val="00530E1F"/>
    <w:rsid w:val="0053100D"/>
    <w:rsid w:val="00531129"/>
    <w:rsid w:val="005312DE"/>
    <w:rsid w:val="00531560"/>
    <w:rsid w:val="00531FEA"/>
    <w:rsid w:val="00532F10"/>
    <w:rsid w:val="005339F7"/>
    <w:rsid w:val="00534D16"/>
    <w:rsid w:val="00535017"/>
    <w:rsid w:val="00535876"/>
    <w:rsid w:val="00536B37"/>
    <w:rsid w:val="00537761"/>
    <w:rsid w:val="00540030"/>
    <w:rsid w:val="0054060B"/>
    <w:rsid w:val="00540F15"/>
    <w:rsid w:val="0054106F"/>
    <w:rsid w:val="0054134D"/>
    <w:rsid w:val="00542610"/>
    <w:rsid w:val="0054291D"/>
    <w:rsid w:val="00542B52"/>
    <w:rsid w:val="005433E0"/>
    <w:rsid w:val="005433F0"/>
    <w:rsid w:val="005440C3"/>
    <w:rsid w:val="00544EA8"/>
    <w:rsid w:val="0054776B"/>
    <w:rsid w:val="00547786"/>
    <w:rsid w:val="00547AC2"/>
    <w:rsid w:val="00552AEE"/>
    <w:rsid w:val="0055408A"/>
    <w:rsid w:val="00554D35"/>
    <w:rsid w:val="005551A1"/>
    <w:rsid w:val="00555544"/>
    <w:rsid w:val="00556945"/>
    <w:rsid w:val="00556ABE"/>
    <w:rsid w:val="00556F90"/>
    <w:rsid w:val="00557776"/>
    <w:rsid w:val="00557922"/>
    <w:rsid w:val="00560034"/>
    <w:rsid w:val="0056118B"/>
    <w:rsid w:val="00562878"/>
    <w:rsid w:val="005628BF"/>
    <w:rsid w:val="0056330C"/>
    <w:rsid w:val="00563EBE"/>
    <w:rsid w:val="0056530C"/>
    <w:rsid w:val="00565647"/>
    <w:rsid w:val="00565A0E"/>
    <w:rsid w:val="0056604A"/>
    <w:rsid w:val="00566360"/>
    <w:rsid w:val="00566B6F"/>
    <w:rsid w:val="00567619"/>
    <w:rsid w:val="0056767A"/>
    <w:rsid w:val="0056785D"/>
    <w:rsid w:val="0057009F"/>
    <w:rsid w:val="005700D5"/>
    <w:rsid w:val="00570D03"/>
    <w:rsid w:val="00571424"/>
    <w:rsid w:val="005717E6"/>
    <w:rsid w:val="00571A19"/>
    <w:rsid w:val="00572735"/>
    <w:rsid w:val="0057275D"/>
    <w:rsid w:val="00573A3F"/>
    <w:rsid w:val="005744A6"/>
    <w:rsid w:val="00574BA2"/>
    <w:rsid w:val="00575C17"/>
    <w:rsid w:val="00577704"/>
    <w:rsid w:val="00580395"/>
    <w:rsid w:val="00580947"/>
    <w:rsid w:val="0058157C"/>
    <w:rsid w:val="00581874"/>
    <w:rsid w:val="00581947"/>
    <w:rsid w:val="00581A12"/>
    <w:rsid w:val="00582503"/>
    <w:rsid w:val="00582D04"/>
    <w:rsid w:val="005831C3"/>
    <w:rsid w:val="00584F41"/>
    <w:rsid w:val="00586266"/>
    <w:rsid w:val="00586CAF"/>
    <w:rsid w:val="005900F0"/>
    <w:rsid w:val="005902C3"/>
    <w:rsid w:val="00592174"/>
    <w:rsid w:val="0059250D"/>
    <w:rsid w:val="0059312F"/>
    <w:rsid w:val="00593274"/>
    <w:rsid w:val="005941DC"/>
    <w:rsid w:val="00595B09"/>
    <w:rsid w:val="00595FB1"/>
    <w:rsid w:val="005971B0"/>
    <w:rsid w:val="00597438"/>
    <w:rsid w:val="00597442"/>
    <w:rsid w:val="005974C0"/>
    <w:rsid w:val="005975B5"/>
    <w:rsid w:val="005A0B03"/>
    <w:rsid w:val="005A153A"/>
    <w:rsid w:val="005A158D"/>
    <w:rsid w:val="005A1BEA"/>
    <w:rsid w:val="005A20A9"/>
    <w:rsid w:val="005A3913"/>
    <w:rsid w:val="005A3C95"/>
    <w:rsid w:val="005A41D2"/>
    <w:rsid w:val="005A46C4"/>
    <w:rsid w:val="005A4875"/>
    <w:rsid w:val="005A4B26"/>
    <w:rsid w:val="005A5080"/>
    <w:rsid w:val="005A51CB"/>
    <w:rsid w:val="005A7B04"/>
    <w:rsid w:val="005B0CD4"/>
    <w:rsid w:val="005B0F8E"/>
    <w:rsid w:val="005B25F4"/>
    <w:rsid w:val="005B2E2E"/>
    <w:rsid w:val="005B2F62"/>
    <w:rsid w:val="005B36C7"/>
    <w:rsid w:val="005B38A6"/>
    <w:rsid w:val="005B3A4C"/>
    <w:rsid w:val="005B40B9"/>
    <w:rsid w:val="005B4616"/>
    <w:rsid w:val="005B48ED"/>
    <w:rsid w:val="005B5396"/>
    <w:rsid w:val="005B733D"/>
    <w:rsid w:val="005B739E"/>
    <w:rsid w:val="005C0074"/>
    <w:rsid w:val="005C0119"/>
    <w:rsid w:val="005C0128"/>
    <w:rsid w:val="005C021B"/>
    <w:rsid w:val="005C03A5"/>
    <w:rsid w:val="005C0770"/>
    <w:rsid w:val="005C1D33"/>
    <w:rsid w:val="005C3254"/>
    <w:rsid w:val="005C3B6D"/>
    <w:rsid w:val="005C3F9E"/>
    <w:rsid w:val="005C4E60"/>
    <w:rsid w:val="005C5506"/>
    <w:rsid w:val="005C5522"/>
    <w:rsid w:val="005C6375"/>
    <w:rsid w:val="005C79EA"/>
    <w:rsid w:val="005D0081"/>
    <w:rsid w:val="005D0539"/>
    <w:rsid w:val="005D09C7"/>
    <w:rsid w:val="005D1457"/>
    <w:rsid w:val="005D1FAC"/>
    <w:rsid w:val="005D24EA"/>
    <w:rsid w:val="005D2969"/>
    <w:rsid w:val="005D2F20"/>
    <w:rsid w:val="005D3308"/>
    <w:rsid w:val="005D342F"/>
    <w:rsid w:val="005D3CB8"/>
    <w:rsid w:val="005D4CAD"/>
    <w:rsid w:val="005E0294"/>
    <w:rsid w:val="005E0CF9"/>
    <w:rsid w:val="005E175F"/>
    <w:rsid w:val="005E1880"/>
    <w:rsid w:val="005E1E76"/>
    <w:rsid w:val="005E20B9"/>
    <w:rsid w:val="005E2384"/>
    <w:rsid w:val="005E26FA"/>
    <w:rsid w:val="005E3047"/>
    <w:rsid w:val="005E3947"/>
    <w:rsid w:val="005E3B33"/>
    <w:rsid w:val="005E4642"/>
    <w:rsid w:val="005E5643"/>
    <w:rsid w:val="005E69D4"/>
    <w:rsid w:val="005E74E4"/>
    <w:rsid w:val="005F02B0"/>
    <w:rsid w:val="005F151B"/>
    <w:rsid w:val="005F2B32"/>
    <w:rsid w:val="005F2B48"/>
    <w:rsid w:val="005F2B9F"/>
    <w:rsid w:val="005F2C23"/>
    <w:rsid w:val="005F3989"/>
    <w:rsid w:val="005F39D6"/>
    <w:rsid w:val="005F4C2F"/>
    <w:rsid w:val="005F5FB2"/>
    <w:rsid w:val="005F672A"/>
    <w:rsid w:val="005F720C"/>
    <w:rsid w:val="005F72A4"/>
    <w:rsid w:val="0060166B"/>
    <w:rsid w:val="006024AB"/>
    <w:rsid w:val="00602D43"/>
    <w:rsid w:val="006041E0"/>
    <w:rsid w:val="006043C2"/>
    <w:rsid w:val="00604D06"/>
    <w:rsid w:val="006056E7"/>
    <w:rsid w:val="006070AE"/>
    <w:rsid w:val="00607351"/>
    <w:rsid w:val="006110FE"/>
    <w:rsid w:val="00611DA0"/>
    <w:rsid w:val="00612C9A"/>
    <w:rsid w:val="00612EFB"/>
    <w:rsid w:val="00613B59"/>
    <w:rsid w:val="0061400F"/>
    <w:rsid w:val="00614D23"/>
    <w:rsid w:val="0061548E"/>
    <w:rsid w:val="006154BC"/>
    <w:rsid w:val="00616385"/>
    <w:rsid w:val="006163E2"/>
    <w:rsid w:val="0061675A"/>
    <w:rsid w:val="00616AC7"/>
    <w:rsid w:val="00617162"/>
    <w:rsid w:val="00620812"/>
    <w:rsid w:val="006209EE"/>
    <w:rsid w:val="0062193E"/>
    <w:rsid w:val="0062383E"/>
    <w:rsid w:val="00623A3A"/>
    <w:rsid w:val="00624077"/>
    <w:rsid w:val="006247ED"/>
    <w:rsid w:val="00625786"/>
    <w:rsid w:val="006270AD"/>
    <w:rsid w:val="00627C76"/>
    <w:rsid w:val="006305CA"/>
    <w:rsid w:val="00630EBA"/>
    <w:rsid w:val="00631CCB"/>
    <w:rsid w:val="00632B01"/>
    <w:rsid w:val="00633927"/>
    <w:rsid w:val="00635205"/>
    <w:rsid w:val="00635B25"/>
    <w:rsid w:val="00636974"/>
    <w:rsid w:val="00636A92"/>
    <w:rsid w:val="00636CD1"/>
    <w:rsid w:val="00637A6E"/>
    <w:rsid w:val="00640C66"/>
    <w:rsid w:val="0064128A"/>
    <w:rsid w:val="00641BB0"/>
    <w:rsid w:val="00642415"/>
    <w:rsid w:val="00643946"/>
    <w:rsid w:val="006446F6"/>
    <w:rsid w:val="006455CF"/>
    <w:rsid w:val="006457BE"/>
    <w:rsid w:val="00645B07"/>
    <w:rsid w:val="00645E0E"/>
    <w:rsid w:val="0064679A"/>
    <w:rsid w:val="006471DA"/>
    <w:rsid w:val="00647F28"/>
    <w:rsid w:val="006508CA"/>
    <w:rsid w:val="00650BCA"/>
    <w:rsid w:val="00650DBB"/>
    <w:rsid w:val="0065122E"/>
    <w:rsid w:val="00651A18"/>
    <w:rsid w:val="00652684"/>
    <w:rsid w:val="00652E83"/>
    <w:rsid w:val="00652F11"/>
    <w:rsid w:val="006531A3"/>
    <w:rsid w:val="006532A3"/>
    <w:rsid w:val="0065442E"/>
    <w:rsid w:val="006545B6"/>
    <w:rsid w:val="006553DD"/>
    <w:rsid w:val="00655615"/>
    <w:rsid w:val="006558F7"/>
    <w:rsid w:val="00656ADB"/>
    <w:rsid w:val="00661879"/>
    <w:rsid w:val="00662862"/>
    <w:rsid w:val="0066367D"/>
    <w:rsid w:val="00663BC7"/>
    <w:rsid w:val="00666940"/>
    <w:rsid w:val="006701D9"/>
    <w:rsid w:val="00670E9E"/>
    <w:rsid w:val="00671F39"/>
    <w:rsid w:val="00671FB1"/>
    <w:rsid w:val="0067241A"/>
    <w:rsid w:val="00673778"/>
    <w:rsid w:val="00673F32"/>
    <w:rsid w:val="0067468D"/>
    <w:rsid w:val="00674E7F"/>
    <w:rsid w:val="00675435"/>
    <w:rsid w:val="00680FD5"/>
    <w:rsid w:val="0068136B"/>
    <w:rsid w:val="006825B1"/>
    <w:rsid w:val="00682B05"/>
    <w:rsid w:val="00682BFE"/>
    <w:rsid w:val="00683ABB"/>
    <w:rsid w:val="00683B4F"/>
    <w:rsid w:val="00683F4A"/>
    <w:rsid w:val="00683F89"/>
    <w:rsid w:val="006840FA"/>
    <w:rsid w:val="00684DA9"/>
    <w:rsid w:val="0068596F"/>
    <w:rsid w:val="00686A17"/>
    <w:rsid w:val="00687693"/>
    <w:rsid w:val="00690AC5"/>
    <w:rsid w:val="00690B5A"/>
    <w:rsid w:val="00691273"/>
    <w:rsid w:val="00691F77"/>
    <w:rsid w:val="00692B74"/>
    <w:rsid w:val="00693CD7"/>
    <w:rsid w:val="006943D7"/>
    <w:rsid w:val="00695C7C"/>
    <w:rsid w:val="00697514"/>
    <w:rsid w:val="00697EB4"/>
    <w:rsid w:val="006A0A26"/>
    <w:rsid w:val="006A18E8"/>
    <w:rsid w:val="006A197A"/>
    <w:rsid w:val="006A26AF"/>
    <w:rsid w:val="006A2BCA"/>
    <w:rsid w:val="006A2CEE"/>
    <w:rsid w:val="006A3D08"/>
    <w:rsid w:val="006A3F4D"/>
    <w:rsid w:val="006A4529"/>
    <w:rsid w:val="006A4952"/>
    <w:rsid w:val="006A4D32"/>
    <w:rsid w:val="006A5450"/>
    <w:rsid w:val="006A5A58"/>
    <w:rsid w:val="006A5FF0"/>
    <w:rsid w:val="006A652A"/>
    <w:rsid w:val="006A6B5A"/>
    <w:rsid w:val="006A7509"/>
    <w:rsid w:val="006B061C"/>
    <w:rsid w:val="006B06E1"/>
    <w:rsid w:val="006B0D3D"/>
    <w:rsid w:val="006B22B4"/>
    <w:rsid w:val="006B3D09"/>
    <w:rsid w:val="006B57C1"/>
    <w:rsid w:val="006B6496"/>
    <w:rsid w:val="006B718D"/>
    <w:rsid w:val="006B7348"/>
    <w:rsid w:val="006C0208"/>
    <w:rsid w:val="006C2C7A"/>
    <w:rsid w:val="006C3023"/>
    <w:rsid w:val="006C329C"/>
    <w:rsid w:val="006C3961"/>
    <w:rsid w:val="006C3F84"/>
    <w:rsid w:val="006C492B"/>
    <w:rsid w:val="006C6941"/>
    <w:rsid w:val="006C76E9"/>
    <w:rsid w:val="006C7718"/>
    <w:rsid w:val="006C77BE"/>
    <w:rsid w:val="006D0348"/>
    <w:rsid w:val="006D03EF"/>
    <w:rsid w:val="006D06A8"/>
    <w:rsid w:val="006D10E3"/>
    <w:rsid w:val="006D15C7"/>
    <w:rsid w:val="006D245E"/>
    <w:rsid w:val="006D2805"/>
    <w:rsid w:val="006D3938"/>
    <w:rsid w:val="006D442C"/>
    <w:rsid w:val="006D4A25"/>
    <w:rsid w:val="006D4C89"/>
    <w:rsid w:val="006D4D74"/>
    <w:rsid w:val="006D500D"/>
    <w:rsid w:val="006D64E9"/>
    <w:rsid w:val="006D6709"/>
    <w:rsid w:val="006D7C3E"/>
    <w:rsid w:val="006E00B2"/>
    <w:rsid w:val="006E07E0"/>
    <w:rsid w:val="006E0EFA"/>
    <w:rsid w:val="006E278E"/>
    <w:rsid w:val="006E2CB9"/>
    <w:rsid w:val="006E38FB"/>
    <w:rsid w:val="006E3EB4"/>
    <w:rsid w:val="006E4578"/>
    <w:rsid w:val="006E5979"/>
    <w:rsid w:val="006E65A3"/>
    <w:rsid w:val="006E74CD"/>
    <w:rsid w:val="006E773B"/>
    <w:rsid w:val="006F01B5"/>
    <w:rsid w:val="006F0672"/>
    <w:rsid w:val="006F0824"/>
    <w:rsid w:val="006F0B56"/>
    <w:rsid w:val="006F0D70"/>
    <w:rsid w:val="006F25B3"/>
    <w:rsid w:val="006F2C33"/>
    <w:rsid w:val="006F5029"/>
    <w:rsid w:val="006F5ABE"/>
    <w:rsid w:val="006F5C39"/>
    <w:rsid w:val="006F6509"/>
    <w:rsid w:val="006F780A"/>
    <w:rsid w:val="00700296"/>
    <w:rsid w:val="007009D3"/>
    <w:rsid w:val="007018EE"/>
    <w:rsid w:val="00702827"/>
    <w:rsid w:val="00703245"/>
    <w:rsid w:val="007034DD"/>
    <w:rsid w:val="0070428E"/>
    <w:rsid w:val="00704976"/>
    <w:rsid w:val="00704D0E"/>
    <w:rsid w:val="00706173"/>
    <w:rsid w:val="007079DE"/>
    <w:rsid w:val="00707B2D"/>
    <w:rsid w:val="00707D4C"/>
    <w:rsid w:val="007104D2"/>
    <w:rsid w:val="00712A60"/>
    <w:rsid w:val="00712C2A"/>
    <w:rsid w:val="00713812"/>
    <w:rsid w:val="0071488B"/>
    <w:rsid w:val="00717678"/>
    <w:rsid w:val="007200E0"/>
    <w:rsid w:val="00720B39"/>
    <w:rsid w:val="00720F0E"/>
    <w:rsid w:val="007210D9"/>
    <w:rsid w:val="00721175"/>
    <w:rsid w:val="0072137A"/>
    <w:rsid w:val="0072274B"/>
    <w:rsid w:val="00723145"/>
    <w:rsid w:val="0072367C"/>
    <w:rsid w:val="00723BD3"/>
    <w:rsid w:val="00724233"/>
    <w:rsid w:val="0072643B"/>
    <w:rsid w:val="007264C2"/>
    <w:rsid w:val="0072778B"/>
    <w:rsid w:val="00727D0B"/>
    <w:rsid w:val="0073010E"/>
    <w:rsid w:val="00730D5D"/>
    <w:rsid w:val="00732616"/>
    <w:rsid w:val="00732CD5"/>
    <w:rsid w:val="00732D87"/>
    <w:rsid w:val="00733F38"/>
    <w:rsid w:val="00734309"/>
    <w:rsid w:val="00736E82"/>
    <w:rsid w:val="00736F54"/>
    <w:rsid w:val="00737F2B"/>
    <w:rsid w:val="00737FF5"/>
    <w:rsid w:val="007403CD"/>
    <w:rsid w:val="00742613"/>
    <w:rsid w:val="00743514"/>
    <w:rsid w:val="007437BF"/>
    <w:rsid w:val="00743E76"/>
    <w:rsid w:val="007442B0"/>
    <w:rsid w:val="007446AD"/>
    <w:rsid w:val="0074617A"/>
    <w:rsid w:val="007468DC"/>
    <w:rsid w:val="00746F91"/>
    <w:rsid w:val="007474DF"/>
    <w:rsid w:val="007477F6"/>
    <w:rsid w:val="00750A0F"/>
    <w:rsid w:val="007510C1"/>
    <w:rsid w:val="0075179B"/>
    <w:rsid w:val="00751880"/>
    <w:rsid w:val="007522F2"/>
    <w:rsid w:val="00752458"/>
    <w:rsid w:val="007526F8"/>
    <w:rsid w:val="00753DDF"/>
    <w:rsid w:val="00754AE7"/>
    <w:rsid w:val="00754BEF"/>
    <w:rsid w:val="00755A8B"/>
    <w:rsid w:val="00755B9F"/>
    <w:rsid w:val="00757781"/>
    <w:rsid w:val="00757D4E"/>
    <w:rsid w:val="00757E1B"/>
    <w:rsid w:val="007602AE"/>
    <w:rsid w:val="007606C2"/>
    <w:rsid w:val="00761465"/>
    <w:rsid w:val="007615AF"/>
    <w:rsid w:val="00761CE2"/>
    <w:rsid w:val="00762834"/>
    <w:rsid w:val="00764A2C"/>
    <w:rsid w:val="007656B6"/>
    <w:rsid w:val="007659E1"/>
    <w:rsid w:val="00766446"/>
    <w:rsid w:val="007666E3"/>
    <w:rsid w:val="00766E33"/>
    <w:rsid w:val="0076729B"/>
    <w:rsid w:val="0077015D"/>
    <w:rsid w:val="00770587"/>
    <w:rsid w:val="00770CBE"/>
    <w:rsid w:val="00770D38"/>
    <w:rsid w:val="00771EC6"/>
    <w:rsid w:val="00772252"/>
    <w:rsid w:val="00772F9C"/>
    <w:rsid w:val="00773C92"/>
    <w:rsid w:val="007747C7"/>
    <w:rsid w:val="00776D31"/>
    <w:rsid w:val="00780046"/>
    <w:rsid w:val="00781DFE"/>
    <w:rsid w:val="00782036"/>
    <w:rsid w:val="007835EE"/>
    <w:rsid w:val="00784FA7"/>
    <w:rsid w:val="00785DB4"/>
    <w:rsid w:val="00785FE2"/>
    <w:rsid w:val="007860FE"/>
    <w:rsid w:val="00786FEB"/>
    <w:rsid w:val="00792A84"/>
    <w:rsid w:val="00792C7F"/>
    <w:rsid w:val="00792CA5"/>
    <w:rsid w:val="00792D44"/>
    <w:rsid w:val="00793877"/>
    <w:rsid w:val="00794927"/>
    <w:rsid w:val="007949C4"/>
    <w:rsid w:val="00794C56"/>
    <w:rsid w:val="00795242"/>
    <w:rsid w:val="007957AD"/>
    <w:rsid w:val="007959D4"/>
    <w:rsid w:val="00795AB0"/>
    <w:rsid w:val="00796E04"/>
    <w:rsid w:val="00797632"/>
    <w:rsid w:val="00797A77"/>
    <w:rsid w:val="00797EAE"/>
    <w:rsid w:val="00797FCC"/>
    <w:rsid w:val="007A088D"/>
    <w:rsid w:val="007A1315"/>
    <w:rsid w:val="007A217B"/>
    <w:rsid w:val="007A25FB"/>
    <w:rsid w:val="007A2E15"/>
    <w:rsid w:val="007A30CE"/>
    <w:rsid w:val="007A449D"/>
    <w:rsid w:val="007A461D"/>
    <w:rsid w:val="007A5153"/>
    <w:rsid w:val="007A5194"/>
    <w:rsid w:val="007A6305"/>
    <w:rsid w:val="007A6547"/>
    <w:rsid w:val="007A689D"/>
    <w:rsid w:val="007A6A15"/>
    <w:rsid w:val="007A6ECB"/>
    <w:rsid w:val="007A7B26"/>
    <w:rsid w:val="007A7BEC"/>
    <w:rsid w:val="007B1674"/>
    <w:rsid w:val="007B21F0"/>
    <w:rsid w:val="007B4CD7"/>
    <w:rsid w:val="007B5583"/>
    <w:rsid w:val="007B5A74"/>
    <w:rsid w:val="007B5B93"/>
    <w:rsid w:val="007B621D"/>
    <w:rsid w:val="007B6DAA"/>
    <w:rsid w:val="007B7246"/>
    <w:rsid w:val="007B7BA3"/>
    <w:rsid w:val="007C1472"/>
    <w:rsid w:val="007C15AA"/>
    <w:rsid w:val="007C1CE3"/>
    <w:rsid w:val="007C1CF5"/>
    <w:rsid w:val="007C1E6B"/>
    <w:rsid w:val="007C2138"/>
    <w:rsid w:val="007C275D"/>
    <w:rsid w:val="007C2AF5"/>
    <w:rsid w:val="007C37F9"/>
    <w:rsid w:val="007C3B00"/>
    <w:rsid w:val="007C4530"/>
    <w:rsid w:val="007C48DD"/>
    <w:rsid w:val="007C4A9D"/>
    <w:rsid w:val="007C5318"/>
    <w:rsid w:val="007C7962"/>
    <w:rsid w:val="007C79C2"/>
    <w:rsid w:val="007C7FFD"/>
    <w:rsid w:val="007D1612"/>
    <w:rsid w:val="007D19E0"/>
    <w:rsid w:val="007D1ACE"/>
    <w:rsid w:val="007D2361"/>
    <w:rsid w:val="007D25EB"/>
    <w:rsid w:val="007D293F"/>
    <w:rsid w:val="007D364D"/>
    <w:rsid w:val="007D36BE"/>
    <w:rsid w:val="007D5523"/>
    <w:rsid w:val="007D552C"/>
    <w:rsid w:val="007D6D2F"/>
    <w:rsid w:val="007D6DB4"/>
    <w:rsid w:val="007D6FC3"/>
    <w:rsid w:val="007D752B"/>
    <w:rsid w:val="007E0403"/>
    <w:rsid w:val="007E087F"/>
    <w:rsid w:val="007E155B"/>
    <w:rsid w:val="007E348B"/>
    <w:rsid w:val="007E369B"/>
    <w:rsid w:val="007E52E0"/>
    <w:rsid w:val="007E536B"/>
    <w:rsid w:val="007E5D79"/>
    <w:rsid w:val="007E6571"/>
    <w:rsid w:val="007E7137"/>
    <w:rsid w:val="007E7995"/>
    <w:rsid w:val="007E7F0B"/>
    <w:rsid w:val="007F0147"/>
    <w:rsid w:val="007F05EA"/>
    <w:rsid w:val="007F0D18"/>
    <w:rsid w:val="007F24D2"/>
    <w:rsid w:val="007F2A5A"/>
    <w:rsid w:val="007F31AD"/>
    <w:rsid w:val="007F3682"/>
    <w:rsid w:val="007F3B05"/>
    <w:rsid w:val="007F3EEC"/>
    <w:rsid w:val="007F45EC"/>
    <w:rsid w:val="007F473E"/>
    <w:rsid w:val="007F4899"/>
    <w:rsid w:val="007F4C92"/>
    <w:rsid w:val="007F65CA"/>
    <w:rsid w:val="007F6F2B"/>
    <w:rsid w:val="007F761A"/>
    <w:rsid w:val="00801239"/>
    <w:rsid w:val="00801D67"/>
    <w:rsid w:val="0080278F"/>
    <w:rsid w:val="00803E94"/>
    <w:rsid w:val="00805586"/>
    <w:rsid w:val="00806A9B"/>
    <w:rsid w:val="00806C86"/>
    <w:rsid w:val="00806D42"/>
    <w:rsid w:val="00807D5F"/>
    <w:rsid w:val="008100C1"/>
    <w:rsid w:val="008106D4"/>
    <w:rsid w:val="00810C06"/>
    <w:rsid w:val="00813109"/>
    <w:rsid w:val="00814C02"/>
    <w:rsid w:val="00815230"/>
    <w:rsid w:val="008152F5"/>
    <w:rsid w:val="008158A2"/>
    <w:rsid w:val="008167CE"/>
    <w:rsid w:val="00816CD8"/>
    <w:rsid w:val="00816F05"/>
    <w:rsid w:val="00820688"/>
    <w:rsid w:val="00820F82"/>
    <w:rsid w:val="008216D2"/>
    <w:rsid w:val="00821A09"/>
    <w:rsid w:val="008220D7"/>
    <w:rsid w:val="00822737"/>
    <w:rsid w:val="00822980"/>
    <w:rsid w:val="0082431D"/>
    <w:rsid w:val="00825379"/>
    <w:rsid w:val="00825510"/>
    <w:rsid w:val="00826780"/>
    <w:rsid w:val="00826A4D"/>
    <w:rsid w:val="00827000"/>
    <w:rsid w:val="0082765B"/>
    <w:rsid w:val="00827CE3"/>
    <w:rsid w:val="0083002D"/>
    <w:rsid w:val="00830D85"/>
    <w:rsid w:val="00830F86"/>
    <w:rsid w:val="00831715"/>
    <w:rsid w:val="0083179E"/>
    <w:rsid w:val="00831FFB"/>
    <w:rsid w:val="00832222"/>
    <w:rsid w:val="008327DB"/>
    <w:rsid w:val="00832929"/>
    <w:rsid w:val="00833469"/>
    <w:rsid w:val="00833752"/>
    <w:rsid w:val="0083428B"/>
    <w:rsid w:val="00835651"/>
    <w:rsid w:val="00835FCA"/>
    <w:rsid w:val="00836596"/>
    <w:rsid w:val="008365F3"/>
    <w:rsid w:val="00836AE2"/>
    <w:rsid w:val="00837100"/>
    <w:rsid w:val="00837451"/>
    <w:rsid w:val="00840D69"/>
    <w:rsid w:val="008410B4"/>
    <w:rsid w:val="0084281D"/>
    <w:rsid w:val="008437F5"/>
    <w:rsid w:val="00843B04"/>
    <w:rsid w:val="008448CC"/>
    <w:rsid w:val="00844F6F"/>
    <w:rsid w:val="008454B5"/>
    <w:rsid w:val="0084558F"/>
    <w:rsid w:val="00845F20"/>
    <w:rsid w:val="00846732"/>
    <w:rsid w:val="00846EAE"/>
    <w:rsid w:val="008477BA"/>
    <w:rsid w:val="008506A5"/>
    <w:rsid w:val="00851738"/>
    <w:rsid w:val="008518B9"/>
    <w:rsid w:val="0085270D"/>
    <w:rsid w:val="00852922"/>
    <w:rsid w:val="00852EBB"/>
    <w:rsid w:val="00855231"/>
    <w:rsid w:val="008554FE"/>
    <w:rsid w:val="00855BB9"/>
    <w:rsid w:val="0085635D"/>
    <w:rsid w:val="008566CF"/>
    <w:rsid w:val="008567B2"/>
    <w:rsid w:val="00857B20"/>
    <w:rsid w:val="00857D7E"/>
    <w:rsid w:val="00860154"/>
    <w:rsid w:val="00860B21"/>
    <w:rsid w:val="00860BBE"/>
    <w:rsid w:val="00861464"/>
    <w:rsid w:val="00861606"/>
    <w:rsid w:val="0086232F"/>
    <w:rsid w:val="00862421"/>
    <w:rsid w:val="008625BC"/>
    <w:rsid w:val="00862CD7"/>
    <w:rsid w:val="00863914"/>
    <w:rsid w:val="00865462"/>
    <w:rsid w:val="00865A93"/>
    <w:rsid w:val="0086656B"/>
    <w:rsid w:val="00866B57"/>
    <w:rsid w:val="00867412"/>
    <w:rsid w:val="0086786F"/>
    <w:rsid w:val="0087001A"/>
    <w:rsid w:val="0087071B"/>
    <w:rsid w:val="00870796"/>
    <w:rsid w:val="00871185"/>
    <w:rsid w:val="0087175B"/>
    <w:rsid w:val="00871876"/>
    <w:rsid w:val="00871FC2"/>
    <w:rsid w:val="00873F41"/>
    <w:rsid w:val="00874467"/>
    <w:rsid w:val="008753BE"/>
    <w:rsid w:val="00876396"/>
    <w:rsid w:val="008820C1"/>
    <w:rsid w:val="00882526"/>
    <w:rsid w:val="008828C4"/>
    <w:rsid w:val="00882BF2"/>
    <w:rsid w:val="00883761"/>
    <w:rsid w:val="00884055"/>
    <w:rsid w:val="008843C4"/>
    <w:rsid w:val="008848DF"/>
    <w:rsid w:val="00884ACD"/>
    <w:rsid w:val="00884EF4"/>
    <w:rsid w:val="0088537F"/>
    <w:rsid w:val="008858F2"/>
    <w:rsid w:val="00885900"/>
    <w:rsid w:val="0088756C"/>
    <w:rsid w:val="00887BC6"/>
    <w:rsid w:val="008909C8"/>
    <w:rsid w:val="0089135C"/>
    <w:rsid w:val="00891DF2"/>
    <w:rsid w:val="008923E5"/>
    <w:rsid w:val="00892965"/>
    <w:rsid w:val="00892FBB"/>
    <w:rsid w:val="008933F9"/>
    <w:rsid w:val="008950F7"/>
    <w:rsid w:val="008970F1"/>
    <w:rsid w:val="00897908"/>
    <w:rsid w:val="00897B54"/>
    <w:rsid w:val="00897CAA"/>
    <w:rsid w:val="00897F44"/>
    <w:rsid w:val="008A07B1"/>
    <w:rsid w:val="008A11CF"/>
    <w:rsid w:val="008A377E"/>
    <w:rsid w:val="008A3C5E"/>
    <w:rsid w:val="008A448A"/>
    <w:rsid w:val="008A64A4"/>
    <w:rsid w:val="008A64C1"/>
    <w:rsid w:val="008A64E5"/>
    <w:rsid w:val="008A6604"/>
    <w:rsid w:val="008A6D11"/>
    <w:rsid w:val="008A79A5"/>
    <w:rsid w:val="008A7D77"/>
    <w:rsid w:val="008B0AAD"/>
    <w:rsid w:val="008B0C0E"/>
    <w:rsid w:val="008B1208"/>
    <w:rsid w:val="008B14DD"/>
    <w:rsid w:val="008B16CB"/>
    <w:rsid w:val="008B1A66"/>
    <w:rsid w:val="008B2797"/>
    <w:rsid w:val="008B289B"/>
    <w:rsid w:val="008B3065"/>
    <w:rsid w:val="008B3612"/>
    <w:rsid w:val="008B4B88"/>
    <w:rsid w:val="008B5781"/>
    <w:rsid w:val="008B58D4"/>
    <w:rsid w:val="008B6188"/>
    <w:rsid w:val="008B69E7"/>
    <w:rsid w:val="008B7198"/>
    <w:rsid w:val="008B7707"/>
    <w:rsid w:val="008C06DC"/>
    <w:rsid w:val="008C0A01"/>
    <w:rsid w:val="008C1166"/>
    <w:rsid w:val="008C143E"/>
    <w:rsid w:val="008C19A9"/>
    <w:rsid w:val="008C236C"/>
    <w:rsid w:val="008C25F8"/>
    <w:rsid w:val="008C2689"/>
    <w:rsid w:val="008C2A39"/>
    <w:rsid w:val="008C358D"/>
    <w:rsid w:val="008C3751"/>
    <w:rsid w:val="008C3D48"/>
    <w:rsid w:val="008C4EEE"/>
    <w:rsid w:val="008C69F9"/>
    <w:rsid w:val="008C6E4B"/>
    <w:rsid w:val="008C796A"/>
    <w:rsid w:val="008C7ED3"/>
    <w:rsid w:val="008D071E"/>
    <w:rsid w:val="008D1085"/>
    <w:rsid w:val="008D1678"/>
    <w:rsid w:val="008D1F2A"/>
    <w:rsid w:val="008D27C6"/>
    <w:rsid w:val="008D2C9E"/>
    <w:rsid w:val="008D3D9C"/>
    <w:rsid w:val="008D4D25"/>
    <w:rsid w:val="008D4FF5"/>
    <w:rsid w:val="008D5483"/>
    <w:rsid w:val="008D56EF"/>
    <w:rsid w:val="008D579F"/>
    <w:rsid w:val="008D5BE9"/>
    <w:rsid w:val="008D608F"/>
    <w:rsid w:val="008D6749"/>
    <w:rsid w:val="008D714B"/>
    <w:rsid w:val="008D7A50"/>
    <w:rsid w:val="008D7B98"/>
    <w:rsid w:val="008E0740"/>
    <w:rsid w:val="008E0D49"/>
    <w:rsid w:val="008E1568"/>
    <w:rsid w:val="008E1885"/>
    <w:rsid w:val="008E18A6"/>
    <w:rsid w:val="008E2B27"/>
    <w:rsid w:val="008E44E7"/>
    <w:rsid w:val="008E4CE6"/>
    <w:rsid w:val="008E5A9C"/>
    <w:rsid w:val="008E5ABA"/>
    <w:rsid w:val="008E6522"/>
    <w:rsid w:val="008E660B"/>
    <w:rsid w:val="008E6D11"/>
    <w:rsid w:val="008E74C7"/>
    <w:rsid w:val="008E7C1F"/>
    <w:rsid w:val="008E7E64"/>
    <w:rsid w:val="008E7F7F"/>
    <w:rsid w:val="008F02D7"/>
    <w:rsid w:val="008F069A"/>
    <w:rsid w:val="008F0C0D"/>
    <w:rsid w:val="008F1123"/>
    <w:rsid w:val="008F2B11"/>
    <w:rsid w:val="008F2D66"/>
    <w:rsid w:val="008F389B"/>
    <w:rsid w:val="008F3A95"/>
    <w:rsid w:val="008F46A5"/>
    <w:rsid w:val="008F630A"/>
    <w:rsid w:val="008F647F"/>
    <w:rsid w:val="00900421"/>
    <w:rsid w:val="00902BDF"/>
    <w:rsid w:val="00904470"/>
    <w:rsid w:val="009053AC"/>
    <w:rsid w:val="00906639"/>
    <w:rsid w:val="0090663C"/>
    <w:rsid w:val="00906A26"/>
    <w:rsid w:val="00906DD9"/>
    <w:rsid w:val="00906F81"/>
    <w:rsid w:val="00906FD6"/>
    <w:rsid w:val="00907607"/>
    <w:rsid w:val="00907B5D"/>
    <w:rsid w:val="00907C28"/>
    <w:rsid w:val="00907C4B"/>
    <w:rsid w:val="009103E7"/>
    <w:rsid w:val="00910544"/>
    <w:rsid w:val="00910B6A"/>
    <w:rsid w:val="00911B46"/>
    <w:rsid w:val="009122A6"/>
    <w:rsid w:val="009122D6"/>
    <w:rsid w:val="009127D2"/>
    <w:rsid w:val="00912F0A"/>
    <w:rsid w:val="00914572"/>
    <w:rsid w:val="00914D39"/>
    <w:rsid w:val="00915A81"/>
    <w:rsid w:val="00915FCD"/>
    <w:rsid w:val="009164CC"/>
    <w:rsid w:val="00917273"/>
    <w:rsid w:val="00920C96"/>
    <w:rsid w:val="00920CF9"/>
    <w:rsid w:val="00921A6A"/>
    <w:rsid w:val="00921CCC"/>
    <w:rsid w:val="00921CE4"/>
    <w:rsid w:val="00921CF9"/>
    <w:rsid w:val="009223C6"/>
    <w:rsid w:val="00922831"/>
    <w:rsid w:val="0092306C"/>
    <w:rsid w:val="00923125"/>
    <w:rsid w:val="0092323F"/>
    <w:rsid w:val="0092336B"/>
    <w:rsid w:val="0092341D"/>
    <w:rsid w:val="00923F1B"/>
    <w:rsid w:val="00925518"/>
    <w:rsid w:val="009259D5"/>
    <w:rsid w:val="00926F1D"/>
    <w:rsid w:val="00927086"/>
    <w:rsid w:val="00927A5C"/>
    <w:rsid w:val="00927C85"/>
    <w:rsid w:val="00927D02"/>
    <w:rsid w:val="00931A4F"/>
    <w:rsid w:val="00933443"/>
    <w:rsid w:val="00934282"/>
    <w:rsid w:val="009342B2"/>
    <w:rsid w:val="009348B7"/>
    <w:rsid w:val="00935C93"/>
    <w:rsid w:val="0093762B"/>
    <w:rsid w:val="009376CC"/>
    <w:rsid w:val="00937A57"/>
    <w:rsid w:val="00941184"/>
    <w:rsid w:val="009415A9"/>
    <w:rsid w:val="00941753"/>
    <w:rsid w:val="00941EB2"/>
    <w:rsid w:val="00941FB7"/>
    <w:rsid w:val="00942174"/>
    <w:rsid w:val="00944311"/>
    <w:rsid w:val="00944536"/>
    <w:rsid w:val="00945385"/>
    <w:rsid w:val="00945CFC"/>
    <w:rsid w:val="009461F5"/>
    <w:rsid w:val="0094758F"/>
    <w:rsid w:val="00947EE6"/>
    <w:rsid w:val="009504A6"/>
    <w:rsid w:val="009504EC"/>
    <w:rsid w:val="00950BBC"/>
    <w:rsid w:val="00951667"/>
    <w:rsid w:val="00952D1D"/>
    <w:rsid w:val="009532D2"/>
    <w:rsid w:val="00953B08"/>
    <w:rsid w:val="00954FE9"/>
    <w:rsid w:val="009554B9"/>
    <w:rsid w:val="00956201"/>
    <w:rsid w:val="009566E2"/>
    <w:rsid w:val="0095671B"/>
    <w:rsid w:val="00956D0C"/>
    <w:rsid w:val="0095744B"/>
    <w:rsid w:val="00957653"/>
    <w:rsid w:val="0096004A"/>
    <w:rsid w:val="00961499"/>
    <w:rsid w:val="00962E30"/>
    <w:rsid w:val="00962ECD"/>
    <w:rsid w:val="00963099"/>
    <w:rsid w:val="00963125"/>
    <w:rsid w:val="009632A3"/>
    <w:rsid w:val="00963BD0"/>
    <w:rsid w:val="00963F18"/>
    <w:rsid w:val="0096435A"/>
    <w:rsid w:val="00965685"/>
    <w:rsid w:val="009658F1"/>
    <w:rsid w:val="00965CF6"/>
    <w:rsid w:val="00966FAC"/>
    <w:rsid w:val="00967013"/>
    <w:rsid w:val="0096703C"/>
    <w:rsid w:val="00970DAE"/>
    <w:rsid w:val="00970EB4"/>
    <w:rsid w:val="00970F77"/>
    <w:rsid w:val="009718B1"/>
    <w:rsid w:val="0097255C"/>
    <w:rsid w:val="00972DFC"/>
    <w:rsid w:val="00973F17"/>
    <w:rsid w:val="00974676"/>
    <w:rsid w:val="00976525"/>
    <w:rsid w:val="00976B08"/>
    <w:rsid w:val="00977D10"/>
    <w:rsid w:val="00977F60"/>
    <w:rsid w:val="00980897"/>
    <w:rsid w:val="009811D9"/>
    <w:rsid w:val="0098166C"/>
    <w:rsid w:val="009816A7"/>
    <w:rsid w:val="00981C7B"/>
    <w:rsid w:val="009821F4"/>
    <w:rsid w:val="0098221A"/>
    <w:rsid w:val="009829F2"/>
    <w:rsid w:val="00983E06"/>
    <w:rsid w:val="009840EF"/>
    <w:rsid w:val="00984724"/>
    <w:rsid w:val="00984EF5"/>
    <w:rsid w:val="00986318"/>
    <w:rsid w:val="009865FE"/>
    <w:rsid w:val="00990B9D"/>
    <w:rsid w:val="00992516"/>
    <w:rsid w:val="00993E85"/>
    <w:rsid w:val="00994488"/>
    <w:rsid w:val="009959B2"/>
    <w:rsid w:val="00995BAB"/>
    <w:rsid w:val="009964A5"/>
    <w:rsid w:val="00996EC1"/>
    <w:rsid w:val="00997350"/>
    <w:rsid w:val="00997ABC"/>
    <w:rsid w:val="00997EC7"/>
    <w:rsid w:val="009A082C"/>
    <w:rsid w:val="009A085B"/>
    <w:rsid w:val="009A1656"/>
    <w:rsid w:val="009A1853"/>
    <w:rsid w:val="009A18F6"/>
    <w:rsid w:val="009A263C"/>
    <w:rsid w:val="009A333A"/>
    <w:rsid w:val="009A43FF"/>
    <w:rsid w:val="009A51CE"/>
    <w:rsid w:val="009A5A45"/>
    <w:rsid w:val="009A5BE8"/>
    <w:rsid w:val="009A71C5"/>
    <w:rsid w:val="009A7DA5"/>
    <w:rsid w:val="009B0105"/>
    <w:rsid w:val="009B03B7"/>
    <w:rsid w:val="009B0BB8"/>
    <w:rsid w:val="009B11B7"/>
    <w:rsid w:val="009B135A"/>
    <w:rsid w:val="009B1797"/>
    <w:rsid w:val="009B289C"/>
    <w:rsid w:val="009B291D"/>
    <w:rsid w:val="009B2E1D"/>
    <w:rsid w:val="009B45E4"/>
    <w:rsid w:val="009B565C"/>
    <w:rsid w:val="009B5709"/>
    <w:rsid w:val="009B57BA"/>
    <w:rsid w:val="009B59FC"/>
    <w:rsid w:val="009B75B7"/>
    <w:rsid w:val="009B75CA"/>
    <w:rsid w:val="009B778F"/>
    <w:rsid w:val="009C07B8"/>
    <w:rsid w:val="009C14F3"/>
    <w:rsid w:val="009C26F5"/>
    <w:rsid w:val="009C3336"/>
    <w:rsid w:val="009C3871"/>
    <w:rsid w:val="009C3A86"/>
    <w:rsid w:val="009C4FF7"/>
    <w:rsid w:val="009C65C8"/>
    <w:rsid w:val="009C717C"/>
    <w:rsid w:val="009C722D"/>
    <w:rsid w:val="009D0525"/>
    <w:rsid w:val="009D05CD"/>
    <w:rsid w:val="009D0FB5"/>
    <w:rsid w:val="009D2671"/>
    <w:rsid w:val="009D3161"/>
    <w:rsid w:val="009D31B4"/>
    <w:rsid w:val="009D33DB"/>
    <w:rsid w:val="009D3C17"/>
    <w:rsid w:val="009D4A75"/>
    <w:rsid w:val="009D4BF2"/>
    <w:rsid w:val="009D4D6D"/>
    <w:rsid w:val="009D7DF6"/>
    <w:rsid w:val="009E013D"/>
    <w:rsid w:val="009E0530"/>
    <w:rsid w:val="009E0A92"/>
    <w:rsid w:val="009E0C15"/>
    <w:rsid w:val="009E11B3"/>
    <w:rsid w:val="009E210F"/>
    <w:rsid w:val="009E251F"/>
    <w:rsid w:val="009E2674"/>
    <w:rsid w:val="009E307F"/>
    <w:rsid w:val="009E3CBE"/>
    <w:rsid w:val="009E42F0"/>
    <w:rsid w:val="009E4782"/>
    <w:rsid w:val="009E5ACF"/>
    <w:rsid w:val="009E7375"/>
    <w:rsid w:val="009E7811"/>
    <w:rsid w:val="009E7ADC"/>
    <w:rsid w:val="009E7B5E"/>
    <w:rsid w:val="009E7B96"/>
    <w:rsid w:val="009F1484"/>
    <w:rsid w:val="009F166B"/>
    <w:rsid w:val="009F2118"/>
    <w:rsid w:val="009F24BC"/>
    <w:rsid w:val="009F3B46"/>
    <w:rsid w:val="009F4D4D"/>
    <w:rsid w:val="009F5F2E"/>
    <w:rsid w:val="009F63FB"/>
    <w:rsid w:val="009F7106"/>
    <w:rsid w:val="009F744E"/>
    <w:rsid w:val="00A0152E"/>
    <w:rsid w:val="00A01857"/>
    <w:rsid w:val="00A0225E"/>
    <w:rsid w:val="00A02A94"/>
    <w:rsid w:val="00A02F71"/>
    <w:rsid w:val="00A02FDA"/>
    <w:rsid w:val="00A03946"/>
    <w:rsid w:val="00A03BD4"/>
    <w:rsid w:val="00A0435E"/>
    <w:rsid w:val="00A0650B"/>
    <w:rsid w:val="00A0764E"/>
    <w:rsid w:val="00A100A0"/>
    <w:rsid w:val="00A1045E"/>
    <w:rsid w:val="00A10612"/>
    <w:rsid w:val="00A10992"/>
    <w:rsid w:val="00A130ED"/>
    <w:rsid w:val="00A13D30"/>
    <w:rsid w:val="00A140CA"/>
    <w:rsid w:val="00A14194"/>
    <w:rsid w:val="00A141F0"/>
    <w:rsid w:val="00A1430A"/>
    <w:rsid w:val="00A14365"/>
    <w:rsid w:val="00A14790"/>
    <w:rsid w:val="00A14D2A"/>
    <w:rsid w:val="00A158D6"/>
    <w:rsid w:val="00A15922"/>
    <w:rsid w:val="00A15D49"/>
    <w:rsid w:val="00A16463"/>
    <w:rsid w:val="00A16A43"/>
    <w:rsid w:val="00A171C8"/>
    <w:rsid w:val="00A20388"/>
    <w:rsid w:val="00A20635"/>
    <w:rsid w:val="00A20892"/>
    <w:rsid w:val="00A20CC5"/>
    <w:rsid w:val="00A21029"/>
    <w:rsid w:val="00A22C3F"/>
    <w:rsid w:val="00A24168"/>
    <w:rsid w:val="00A24C6C"/>
    <w:rsid w:val="00A255A5"/>
    <w:rsid w:val="00A258C9"/>
    <w:rsid w:val="00A25ADA"/>
    <w:rsid w:val="00A2654A"/>
    <w:rsid w:val="00A27017"/>
    <w:rsid w:val="00A27272"/>
    <w:rsid w:val="00A27C18"/>
    <w:rsid w:val="00A27CA9"/>
    <w:rsid w:val="00A27E14"/>
    <w:rsid w:val="00A3017B"/>
    <w:rsid w:val="00A30594"/>
    <w:rsid w:val="00A305EF"/>
    <w:rsid w:val="00A30BBD"/>
    <w:rsid w:val="00A3135F"/>
    <w:rsid w:val="00A319E7"/>
    <w:rsid w:val="00A31AEB"/>
    <w:rsid w:val="00A32BE0"/>
    <w:rsid w:val="00A3388C"/>
    <w:rsid w:val="00A34A0E"/>
    <w:rsid w:val="00A366B4"/>
    <w:rsid w:val="00A36A9A"/>
    <w:rsid w:val="00A37DC3"/>
    <w:rsid w:val="00A407FF"/>
    <w:rsid w:val="00A40FB1"/>
    <w:rsid w:val="00A42CDE"/>
    <w:rsid w:val="00A432A2"/>
    <w:rsid w:val="00A43835"/>
    <w:rsid w:val="00A4427A"/>
    <w:rsid w:val="00A45E95"/>
    <w:rsid w:val="00A47C7F"/>
    <w:rsid w:val="00A50581"/>
    <w:rsid w:val="00A51ACE"/>
    <w:rsid w:val="00A52BD4"/>
    <w:rsid w:val="00A53DBA"/>
    <w:rsid w:val="00A55F63"/>
    <w:rsid w:val="00A55F99"/>
    <w:rsid w:val="00A56DAA"/>
    <w:rsid w:val="00A56DDC"/>
    <w:rsid w:val="00A57445"/>
    <w:rsid w:val="00A574B6"/>
    <w:rsid w:val="00A57553"/>
    <w:rsid w:val="00A57F1A"/>
    <w:rsid w:val="00A6133D"/>
    <w:rsid w:val="00A61697"/>
    <w:rsid w:val="00A61EA1"/>
    <w:rsid w:val="00A61FE9"/>
    <w:rsid w:val="00A63D69"/>
    <w:rsid w:val="00A64061"/>
    <w:rsid w:val="00A64726"/>
    <w:rsid w:val="00A64E80"/>
    <w:rsid w:val="00A64F24"/>
    <w:rsid w:val="00A65ADE"/>
    <w:rsid w:val="00A6611C"/>
    <w:rsid w:val="00A66AB9"/>
    <w:rsid w:val="00A67E4B"/>
    <w:rsid w:val="00A70E7A"/>
    <w:rsid w:val="00A71704"/>
    <w:rsid w:val="00A71B62"/>
    <w:rsid w:val="00A727B2"/>
    <w:rsid w:val="00A7373A"/>
    <w:rsid w:val="00A737BD"/>
    <w:rsid w:val="00A7560F"/>
    <w:rsid w:val="00A76724"/>
    <w:rsid w:val="00A8052C"/>
    <w:rsid w:val="00A81129"/>
    <w:rsid w:val="00A834A8"/>
    <w:rsid w:val="00A834AC"/>
    <w:rsid w:val="00A83CED"/>
    <w:rsid w:val="00A84550"/>
    <w:rsid w:val="00A84867"/>
    <w:rsid w:val="00A8490F"/>
    <w:rsid w:val="00A876C2"/>
    <w:rsid w:val="00A87A77"/>
    <w:rsid w:val="00A87CBC"/>
    <w:rsid w:val="00A911B5"/>
    <w:rsid w:val="00A9195E"/>
    <w:rsid w:val="00A91B7E"/>
    <w:rsid w:val="00A941E3"/>
    <w:rsid w:val="00A9451B"/>
    <w:rsid w:val="00A94B69"/>
    <w:rsid w:val="00A94CFC"/>
    <w:rsid w:val="00A95DF5"/>
    <w:rsid w:val="00A96932"/>
    <w:rsid w:val="00A97912"/>
    <w:rsid w:val="00A97D6D"/>
    <w:rsid w:val="00A97E3A"/>
    <w:rsid w:val="00AA0B25"/>
    <w:rsid w:val="00AA1400"/>
    <w:rsid w:val="00AA17EA"/>
    <w:rsid w:val="00AA1838"/>
    <w:rsid w:val="00AA2610"/>
    <w:rsid w:val="00AA3D55"/>
    <w:rsid w:val="00AA4778"/>
    <w:rsid w:val="00AA4EB2"/>
    <w:rsid w:val="00AA5971"/>
    <w:rsid w:val="00AA6414"/>
    <w:rsid w:val="00AA6655"/>
    <w:rsid w:val="00AA6E2A"/>
    <w:rsid w:val="00AA78C9"/>
    <w:rsid w:val="00AA7C9F"/>
    <w:rsid w:val="00AA7E7D"/>
    <w:rsid w:val="00AB0295"/>
    <w:rsid w:val="00AB0D1A"/>
    <w:rsid w:val="00AB1D0C"/>
    <w:rsid w:val="00AB2F42"/>
    <w:rsid w:val="00AB3428"/>
    <w:rsid w:val="00AB3452"/>
    <w:rsid w:val="00AB35F2"/>
    <w:rsid w:val="00AB3E35"/>
    <w:rsid w:val="00AB41F3"/>
    <w:rsid w:val="00AB4DE9"/>
    <w:rsid w:val="00AB5590"/>
    <w:rsid w:val="00AB58E5"/>
    <w:rsid w:val="00AB688C"/>
    <w:rsid w:val="00AB68C7"/>
    <w:rsid w:val="00AB6FB7"/>
    <w:rsid w:val="00AB7806"/>
    <w:rsid w:val="00AB7C5E"/>
    <w:rsid w:val="00AC0766"/>
    <w:rsid w:val="00AC0D32"/>
    <w:rsid w:val="00AC20E6"/>
    <w:rsid w:val="00AC3552"/>
    <w:rsid w:val="00AC41C3"/>
    <w:rsid w:val="00AC4908"/>
    <w:rsid w:val="00AC55E6"/>
    <w:rsid w:val="00AC5AD0"/>
    <w:rsid w:val="00AC7C06"/>
    <w:rsid w:val="00AC7CEB"/>
    <w:rsid w:val="00AD0FB8"/>
    <w:rsid w:val="00AD1621"/>
    <w:rsid w:val="00AD1FFE"/>
    <w:rsid w:val="00AD2A2E"/>
    <w:rsid w:val="00AD2E1F"/>
    <w:rsid w:val="00AD3505"/>
    <w:rsid w:val="00AD388C"/>
    <w:rsid w:val="00AD3D94"/>
    <w:rsid w:val="00AD431D"/>
    <w:rsid w:val="00AD4C5E"/>
    <w:rsid w:val="00AD7ACF"/>
    <w:rsid w:val="00AE1780"/>
    <w:rsid w:val="00AE255F"/>
    <w:rsid w:val="00AE44D9"/>
    <w:rsid w:val="00AE4BCB"/>
    <w:rsid w:val="00AE524C"/>
    <w:rsid w:val="00AE52AB"/>
    <w:rsid w:val="00AE5FAE"/>
    <w:rsid w:val="00AE6252"/>
    <w:rsid w:val="00AF1B54"/>
    <w:rsid w:val="00AF2155"/>
    <w:rsid w:val="00AF246D"/>
    <w:rsid w:val="00AF2E82"/>
    <w:rsid w:val="00AF351F"/>
    <w:rsid w:val="00AF3E6A"/>
    <w:rsid w:val="00AF488D"/>
    <w:rsid w:val="00AF4F02"/>
    <w:rsid w:val="00AF5498"/>
    <w:rsid w:val="00AF5693"/>
    <w:rsid w:val="00AF6304"/>
    <w:rsid w:val="00B0143F"/>
    <w:rsid w:val="00B02796"/>
    <w:rsid w:val="00B02863"/>
    <w:rsid w:val="00B03661"/>
    <w:rsid w:val="00B05492"/>
    <w:rsid w:val="00B05B86"/>
    <w:rsid w:val="00B05BD9"/>
    <w:rsid w:val="00B06686"/>
    <w:rsid w:val="00B06E08"/>
    <w:rsid w:val="00B11DD6"/>
    <w:rsid w:val="00B12155"/>
    <w:rsid w:val="00B12775"/>
    <w:rsid w:val="00B1435B"/>
    <w:rsid w:val="00B1475C"/>
    <w:rsid w:val="00B1552B"/>
    <w:rsid w:val="00B1557C"/>
    <w:rsid w:val="00B1566B"/>
    <w:rsid w:val="00B15767"/>
    <w:rsid w:val="00B161BB"/>
    <w:rsid w:val="00B16352"/>
    <w:rsid w:val="00B164DE"/>
    <w:rsid w:val="00B16DC1"/>
    <w:rsid w:val="00B17821"/>
    <w:rsid w:val="00B2086D"/>
    <w:rsid w:val="00B20E47"/>
    <w:rsid w:val="00B21145"/>
    <w:rsid w:val="00B212AC"/>
    <w:rsid w:val="00B212D2"/>
    <w:rsid w:val="00B216B5"/>
    <w:rsid w:val="00B21CC2"/>
    <w:rsid w:val="00B22080"/>
    <w:rsid w:val="00B23331"/>
    <w:rsid w:val="00B239B9"/>
    <w:rsid w:val="00B2466D"/>
    <w:rsid w:val="00B25A02"/>
    <w:rsid w:val="00B26146"/>
    <w:rsid w:val="00B273D5"/>
    <w:rsid w:val="00B302A6"/>
    <w:rsid w:val="00B322E7"/>
    <w:rsid w:val="00B34C70"/>
    <w:rsid w:val="00B35F6E"/>
    <w:rsid w:val="00B36EFC"/>
    <w:rsid w:val="00B37735"/>
    <w:rsid w:val="00B37841"/>
    <w:rsid w:val="00B3794D"/>
    <w:rsid w:val="00B40361"/>
    <w:rsid w:val="00B409FA"/>
    <w:rsid w:val="00B41157"/>
    <w:rsid w:val="00B4123F"/>
    <w:rsid w:val="00B42174"/>
    <w:rsid w:val="00B42C27"/>
    <w:rsid w:val="00B445C1"/>
    <w:rsid w:val="00B4466E"/>
    <w:rsid w:val="00B44719"/>
    <w:rsid w:val="00B44980"/>
    <w:rsid w:val="00B44A60"/>
    <w:rsid w:val="00B45739"/>
    <w:rsid w:val="00B45F46"/>
    <w:rsid w:val="00B46524"/>
    <w:rsid w:val="00B47D13"/>
    <w:rsid w:val="00B503BB"/>
    <w:rsid w:val="00B51033"/>
    <w:rsid w:val="00B52045"/>
    <w:rsid w:val="00B520CF"/>
    <w:rsid w:val="00B5338E"/>
    <w:rsid w:val="00B535E1"/>
    <w:rsid w:val="00B5366E"/>
    <w:rsid w:val="00B546F1"/>
    <w:rsid w:val="00B54D92"/>
    <w:rsid w:val="00B55B1E"/>
    <w:rsid w:val="00B5634D"/>
    <w:rsid w:val="00B577DD"/>
    <w:rsid w:val="00B57C15"/>
    <w:rsid w:val="00B57D15"/>
    <w:rsid w:val="00B61466"/>
    <w:rsid w:val="00B614EF"/>
    <w:rsid w:val="00B616B2"/>
    <w:rsid w:val="00B62482"/>
    <w:rsid w:val="00B62909"/>
    <w:rsid w:val="00B64AB3"/>
    <w:rsid w:val="00B64EE2"/>
    <w:rsid w:val="00B663E7"/>
    <w:rsid w:val="00B667F2"/>
    <w:rsid w:val="00B67805"/>
    <w:rsid w:val="00B67F2B"/>
    <w:rsid w:val="00B70D8E"/>
    <w:rsid w:val="00B710D5"/>
    <w:rsid w:val="00B7210C"/>
    <w:rsid w:val="00B72779"/>
    <w:rsid w:val="00B7288D"/>
    <w:rsid w:val="00B745FA"/>
    <w:rsid w:val="00B74975"/>
    <w:rsid w:val="00B74BEC"/>
    <w:rsid w:val="00B7570C"/>
    <w:rsid w:val="00B76321"/>
    <w:rsid w:val="00B76970"/>
    <w:rsid w:val="00B776F9"/>
    <w:rsid w:val="00B77A6D"/>
    <w:rsid w:val="00B77DF2"/>
    <w:rsid w:val="00B80C4B"/>
    <w:rsid w:val="00B8197D"/>
    <w:rsid w:val="00B82592"/>
    <w:rsid w:val="00B8268A"/>
    <w:rsid w:val="00B83311"/>
    <w:rsid w:val="00B83AC3"/>
    <w:rsid w:val="00B83C26"/>
    <w:rsid w:val="00B84403"/>
    <w:rsid w:val="00B84F82"/>
    <w:rsid w:val="00B866F8"/>
    <w:rsid w:val="00B8739E"/>
    <w:rsid w:val="00B925C8"/>
    <w:rsid w:val="00B93A2A"/>
    <w:rsid w:val="00B93DED"/>
    <w:rsid w:val="00B96600"/>
    <w:rsid w:val="00B96D60"/>
    <w:rsid w:val="00B97913"/>
    <w:rsid w:val="00B97A8D"/>
    <w:rsid w:val="00BA119C"/>
    <w:rsid w:val="00BA21F6"/>
    <w:rsid w:val="00BA2475"/>
    <w:rsid w:val="00BA3CB5"/>
    <w:rsid w:val="00BA56DE"/>
    <w:rsid w:val="00BA639B"/>
    <w:rsid w:val="00BB1FF1"/>
    <w:rsid w:val="00BB222C"/>
    <w:rsid w:val="00BB3811"/>
    <w:rsid w:val="00BB64AD"/>
    <w:rsid w:val="00BC0FB5"/>
    <w:rsid w:val="00BC1A55"/>
    <w:rsid w:val="00BC2278"/>
    <w:rsid w:val="00BC2435"/>
    <w:rsid w:val="00BC25B4"/>
    <w:rsid w:val="00BC3108"/>
    <w:rsid w:val="00BC3B6A"/>
    <w:rsid w:val="00BC46DE"/>
    <w:rsid w:val="00BC5338"/>
    <w:rsid w:val="00BC6131"/>
    <w:rsid w:val="00BC6802"/>
    <w:rsid w:val="00BC6FFC"/>
    <w:rsid w:val="00BC757C"/>
    <w:rsid w:val="00BD0419"/>
    <w:rsid w:val="00BD08E0"/>
    <w:rsid w:val="00BD0F50"/>
    <w:rsid w:val="00BD0F76"/>
    <w:rsid w:val="00BD2B36"/>
    <w:rsid w:val="00BD5011"/>
    <w:rsid w:val="00BD5199"/>
    <w:rsid w:val="00BD533E"/>
    <w:rsid w:val="00BD63BC"/>
    <w:rsid w:val="00BD65E7"/>
    <w:rsid w:val="00BD7DD7"/>
    <w:rsid w:val="00BD7EAC"/>
    <w:rsid w:val="00BE0038"/>
    <w:rsid w:val="00BE11AA"/>
    <w:rsid w:val="00BE167B"/>
    <w:rsid w:val="00BE1D75"/>
    <w:rsid w:val="00BE2010"/>
    <w:rsid w:val="00BE35AD"/>
    <w:rsid w:val="00BE3DAB"/>
    <w:rsid w:val="00BE4114"/>
    <w:rsid w:val="00BE4525"/>
    <w:rsid w:val="00BE4990"/>
    <w:rsid w:val="00BE580B"/>
    <w:rsid w:val="00BE582A"/>
    <w:rsid w:val="00BE5A86"/>
    <w:rsid w:val="00BE6921"/>
    <w:rsid w:val="00BE6A47"/>
    <w:rsid w:val="00BF067E"/>
    <w:rsid w:val="00BF0D52"/>
    <w:rsid w:val="00BF0F43"/>
    <w:rsid w:val="00BF2AF2"/>
    <w:rsid w:val="00BF2B94"/>
    <w:rsid w:val="00BF2C94"/>
    <w:rsid w:val="00BF2F33"/>
    <w:rsid w:val="00BF3749"/>
    <w:rsid w:val="00BF4210"/>
    <w:rsid w:val="00BF4B43"/>
    <w:rsid w:val="00BF5968"/>
    <w:rsid w:val="00BF6199"/>
    <w:rsid w:val="00BF6CF6"/>
    <w:rsid w:val="00BF72E5"/>
    <w:rsid w:val="00C01141"/>
    <w:rsid w:val="00C018D9"/>
    <w:rsid w:val="00C02960"/>
    <w:rsid w:val="00C03A7D"/>
    <w:rsid w:val="00C03AFF"/>
    <w:rsid w:val="00C03C6C"/>
    <w:rsid w:val="00C050C7"/>
    <w:rsid w:val="00C0546D"/>
    <w:rsid w:val="00C05A15"/>
    <w:rsid w:val="00C0606A"/>
    <w:rsid w:val="00C0629C"/>
    <w:rsid w:val="00C06A16"/>
    <w:rsid w:val="00C07B9C"/>
    <w:rsid w:val="00C07F92"/>
    <w:rsid w:val="00C10DCD"/>
    <w:rsid w:val="00C111CD"/>
    <w:rsid w:val="00C12453"/>
    <w:rsid w:val="00C13175"/>
    <w:rsid w:val="00C13B82"/>
    <w:rsid w:val="00C14D2B"/>
    <w:rsid w:val="00C15DFB"/>
    <w:rsid w:val="00C15E16"/>
    <w:rsid w:val="00C16CFC"/>
    <w:rsid w:val="00C17643"/>
    <w:rsid w:val="00C17D3C"/>
    <w:rsid w:val="00C20366"/>
    <w:rsid w:val="00C20535"/>
    <w:rsid w:val="00C20601"/>
    <w:rsid w:val="00C2186B"/>
    <w:rsid w:val="00C22CA3"/>
    <w:rsid w:val="00C23EFA"/>
    <w:rsid w:val="00C25E9E"/>
    <w:rsid w:val="00C268C1"/>
    <w:rsid w:val="00C268C2"/>
    <w:rsid w:val="00C26A22"/>
    <w:rsid w:val="00C271AD"/>
    <w:rsid w:val="00C27ADA"/>
    <w:rsid w:val="00C27C66"/>
    <w:rsid w:val="00C27E26"/>
    <w:rsid w:val="00C31893"/>
    <w:rsid w:val="00C31FD1"/>
    <w:rsid w:val="00C326DD"/>
    <w:rsid w:val="00C3509A"/>
    <w:rsid w:val="00C35919"/>
    <w:rsid w:val="00C35D79"/>
    <w:rsid w:val="00C36893"/>
    <w:rsid w:val="00C37C39"/>
    <w:rsid w:val="00C37E4C"/>
    <w:rsid w:val="00C40100"/>
    <w:rsid w:val="00C40848"/>
    <w:rsid w:val="00C40DF8"/>
    <w:rsid w:val="00C40EB2"/>
    <w:rsid w:val="00C410C0"/>
    <w:rsid w:val="00C4135C"/>
    <w:rsid w:val="00C422F9"/>
    <w:rsid w:val="00C423D4"/>
    <w:rsid w:val="00C43360"/>
    <w:rsid w:val="00C436E8"/>
    <w:rsid w:val="00C438CB"/>
    <w:rsid w:val="00C443B7"/>
    <w:rsid w:val="00C44F77"/>
    <w:rsid w:val="00C46352"/>
    <w:rsid w:val="00C4774D"/>
    <w:rsid w:val="00C47AE1"/>
    <w:rsid w:val="00C5026B"/>
    <w:rsid w:val="00C51694"/>
    <w:rsid w:val="00C517F7"/>
    <w:rsid w:val="00C54A28"/>
    <w:rsid w:val="00C54E17"/>
    <w:rsid w:val="00C54EDC"/>
    <w:rsid w:val="00C54F4A"/>
    <w:rsid w:val="00C5543C"/>
    <w:rsid w:val="00C55A25"/>
    <w:rsid w:val="00C56669"/>
    <w:rsid w:val="00C57436"/>
    <w:rsid w:val="00C5744F"/>
    <w:rsid w:val="00C60FB4"/>
    <w:rsid w:val="00C6173E"/>
    <w:rsid w:val="00C61976"/>
    <w:rsid w:val="00C61B82"/>
    <w:rsid w:val="00C6249E"/>
    <w:rsid w:val="00C65A2C"/>
    <w:rsid w:val="00C65B80"/>
    <w:rsid w:val="00C6644B"/>
    <w:rsid w:val="00C6777B"/>
    <w:rsid w:val="00C70808"/>
    <w:rsid w:val="00C70F81"/>
    <w:rsid w:val="00C72A7E"/>
    <w:rsid w:val="00C74CD6"/>
    <w:rsid w:val="00C74D88"/>
    <w:rsid w:val="00C753B4"/>
    <w:rsid w:val="00C76A1F"/>
    <w:rsid w:val="00C77EED"/>
    <w:rsid w:val="00C77F6E"/>
    <w:rsid w:val="00C8007B"/>
    <w:rsid w:val="00C8070A"/>
    <w:rsid w:val="00C80E91"/>
    <w:rsid w:val="00C80F1C"/>
    <w:rsid w:val="00C81323"/>
    <w:rsid w:val="00C81BA1"/>
    <w:rsid w:val="00C81C28"/>
    <w:rsid w:val="00C82B07"/>
    <w:rsid w:val="00C849CD"/>
    <w:rsid w:val="00C84F38"/>
    <w:rsid w:val="00C852F7"/>
    <w:rsid w:val="00C85412"/>
    <w:rsid w:val="00C85AE9"/>
    <w:rsid w:val="00C862AE"/>
    <w:rsid w:val="00C8664C"/>
    <w:rsid w:val="00C86B71"/>
    <w:rsid w:val="00C86CB4"/>
    <w:rsid w:val="00C86EC4"/>
    <w:rsid w:val="00C906BF"/>
    <w:rsid w:val="00C9076C"/>
    <w:rsid w:val="00C90B48"/>
    <w:rsid w:val="00C90D3A"/>
    <w:rsid w:val="00C91341"/>
    <w:rsid w:val="00C915A7"/>
    <w:rsid w:val="00C918CA"/>
    <w:rsid w:val="00C92679"/>
    <w:rsid w:val="00C92BB3"/>
    <w:rsid w:val="00C92FAC"/>
    <w:rsid w:val="00C959E1"/>
    <w:rsid w:val="00C95DF6"/>
    <w:rsid w:val="00C973A4"/>
    <w:rsid w:val="00C97889"/>
    <w:rsid w:val="00CA0E8A"/>
    <w:rsid w:val="00CA1103"/>
    <w:rsid w:val="00CA2189"/>
    <w:rsid w:val="00CA4D20"/>
    <w:rsid w:val="00CA5632"/>
    <w:rsid w:val="00CA5956"/>
    <w:rsid w:val="00CA600B"/>
    <w:rsid w:val="00CA6DA3"/>
    <w:rsid w:val="00CA6F11"/>
    <w:rsid w:val="00CB097F"/>
    <w:rsid w:val="00CB1E64"/>
    <w:rsid w:val="00CB1FA7"/>
    <w:rsid w:val="00CB2857"/>
    <w:rsid w:val="00CB2F35"/>
    <w:rsid w:val="00CB4B95"/>
    <w:rsid w:val="00CB4C83"/>
    <w:rsid w:val="00CB56FE"/>
    <w:rsid w:val="00CB6540"/>
    <w:rsid w:val="00CB672F"/>
    <w:rsid w:val="00CB6FDC"/>
    <w:rsid w:val="00CB78D2"/>
    <w:rsid w:val="00CB7F2C"/>
    <w:rsid w:val="00CC04A9"/>
    <w:rsid w:val="00CC0FD8"/>
    <w:rsid w:val="00CC14C1"/>
    <w:rsid w:val="00CC1BE5"/>
    <w:rsid w:val="00CC2880"/>
    <w:rsid w:val="00CC2D88"/>
    <w:rsid w:val="00CC39E4"/>
    <w:rsid w:val="00CC523D"/>
    <w:rsid w:val="00CC5243"/>
    <w:rsid w:val="00CC5E86"/>
    <w:rsid w:val="00CC6838"/>
    <w:rsid w:val="00CC7882"/>
    <w:rsid w:val="00CC7A9D"/>
    <w:rsid w:val="00CC7D79"/>
    <w:rsid w:val="00CD0355"/>
    <w:rsid w:val="00CD0853"/>
    <w:rsid w:val="00CD1AA8"/>
    <w:rsid w:val="00CD2B07"/>
    <w:rsid w:val="00CD2CA9"/>
    <w:rsid w:val="00CD2DAA"/>
    <w:rsid w:val="00CD2E99"/>
    <w:rsid w:val="00CD3818"/>
    <w:rsid w:val="00CD38E3"/>
    <w:rsid w:val="00CD3C53"/>
    <w:rsid w:val="00CD40D3"/>
    <w:rsid w:val="00CD65AF"/>
    <w:rsid w:val="00CD6B1B"/>
    <w:rsid w:val="00CD6CDB"/>
    <w:rsid w:val="00CD7ABB"/>
    <w:rsid w:val="00CD7C13"/>
    <w:rsid w:val="00CE032C"/>
    <w:rsid w:val="00CE2C50"/>
    <w:rsid w:val="00CE3FBD"/>
    <w:rsid w:val="00CE516B"/>
    <w:rsid w:val="00CE5F32"/>
    <w:rsid w:val="00CE6247"/>
    <w:rsid w:val="00CE66D0"/>
    <w:rsid w:val="00CE7890"/>
    <w:rsid w:val="00CE799C"/>
    <w:rsid w:val="00CE7CBA"/>
    <w:rsid w:val="00CF0572"/>
    <w:rsid w:val="00CF0FB8"/>
    <w:rsid w:val="00CF1032"/>
    <w:rsid w:val="00CF10B4"/>
    <w:rsid w:val="00CF13D9"/>
    <w:rsid w:val="00CF1479"/>
    <w:rsid w:val="00CF1CAD"/>
    <w:rsid w:val="00CF42E9"/>
    <w:rsid w:val="00CF462E"/>
    <w:rsid w:val="00CF4C98"/>
    <w:rsid w:val="00CF5608"/>
    <w:rsid w:val="00CF67FF"/>
    <w:rsid w:val="00CF7FD9"/>
    <w:rsid w:val="00D01044"/>
    <w:rsid w:val="00D014DD"/>
    <w:rsid w:val="00D020EE"/>
    <w:rsid w:val="00D025B9"/>
    <w:rsid w:val="00D028EF"/>
    <w:rsid w:val="00D02CE7"/>
    <w:rsid w:val="00D03515"/>
    <w:rsid w:val="00D0380B"/>
    <w:rsid w:val="00D0407F"/>
    <w:rsid w:val="00D04750"/>
    <w:rsid w:val="00D05EE4"/>
    <w:rsid w:val="00D06520"/>
    <w:rsid w:val="00D06B97"/>
    <w:rsid w:val="00D10104"/>
    <w:rsid w:val="00D12137"/>
    <w:rsid w:val="00D12505"/>
    <w:rsid w:val="00D12DAE"/>
    <w:rsid w:val="00D133AF"/>
    <w:rsid w:val="00D133FB"/>
    <w:rsid w:val="00D1362F"/>
    <w:rsid w:val="00D1404E"/>
    <w:rsid w:val="00D140C0"/>
    <w:rsid w:val="00D14465"/>
    <w:rsid w:val="00D14696"/>
    <w:rsid w:val="00D1490F"/>
    <w:rsid w:val="00D14F45"/>
    <w:rsid w:val="00D151D4"/>
    <w:rsid w:val="00D152BC"/>
    <w:rsid w:val="00D15593"/>
    <w:rsid w:val="00D155C3"/>
    <w:rsid w:val="00D15606"/>
    <w:rsid w:val="00D156A2"/>
    <w:rsid w:val="00D16B70"/>
    <w:rsid w:val="00D17EFD"/>
    <w:rsid w:val="00D17F1F"/>
    <w:rsid w:val="00D200E6"/>
    <w:rsid w:val="00D206D8"/>
    <w:rsid w:val="00D22256"/>
    <w:rsid w:val="00D22567"/>
    <w:rsid w:val="00D22D41"/>
    <w:rsid w:val="00D2393E"/>
    <w:rsid w:val="00D24BD5"/>
    <w:rsid w:val="00D257BB"/>
    <w:rsid w:val="00D272B3"/>
    <w:rsid w:val="00D30CBC"/>
    <w:rsid w:val="00D32F52"/>
    <w:rsid w:val="00D3485B"/>
    <w:rsid w:val="00D34A8B"/>
    <w:rsid w:val="00D34D17"/>
    <w:rsid w:val="00D357E5"/>
    <w:rsid w:val="00D364DA"/>
    <w:rsid w:val="00D367E8"/>
    <w:rsid w:val="00D368CA"/>
    <w:rsid w:val="00D36926"/>
    <w:rsid w:val="00D37DA0"/>
    <w:rsid w:val="00D407CB"/>
    <w:rsid w:val="00D40DF8"/>
    <w:rsid w:val="00D40E5D"/>
    <w:rsid w:val="00D415CC"/>
    <w:rsid w:val="00D4189B"/>
    <w:rsid w:val="00D41AA6"/>
    <w:rsid w:val="00D41D7F"/>
    <w:rsid w:val="00D42B0D"/>
    <w:rsid w:val="00D42FA6"/>
    <w:rsid w:val="00D4309C"/>
    <w:rsid w:val="00D44978"/>
    <w:rsid w:val="00D449BB"/>
    <w:rsid w:val="00D44B3A"/>
    <w:rsid w:val="00D44D83"/>
    <w:rsid w:val="00D45083"/>
    <w:rsid w:val="00D45494"/>
    <w:rsid w:val="00D454FA"/>
    <w:rsid w:val="00D456BD"/>
    <w:rsid w:val="00D46013"/>
    <w:rsid w:val="00D50A43"/>
    <w:rsid w:val="00D51016"/>
    <w:rsid w:val="00D51BC2"/>
    <w:rsid w:val="00D521C5"/>
    <w:rsid w:val="00D53B22"/>
    <w:rsid w:val="00D540D0"/>
    <w:rsid w:val="00D55518"/>
    <w:rsid w:val="00D563F4"/>
    <w:rsid w:val="00D56AC8"/>
    <w:rsid w:val="00D57DDE"/>
    <w:rsid w:val="00D609C3"/>
    <w:rsid w:val="00D61E31"/>
    <w:rsid w:val="00D622BA"/>
    <w:rsid w:val="00D62D50"/>
    <w:rsid w:val="00D63004"/>
    <w:rsid w:val="00D644F4"/>
    <w:rsid w:val="00D6499E"/>
    <w:rsid w:val="00D64C53"/>
    <w:rsid w:val="00D65345"/>
    <w:rsid w:val="00D65456"/>
    <w:rsid w:val="00D65545"/>
    <w:rsid w:val="00D659A5"/>
    <w:rsid w:val="00D666EE"/>
    <w:rsid w:val="00D67050"/>
    <w:rsid w:val="00D67AAC"/>
    <w:rsid w:val="00D67EFF"/>
    <w:rsid w:val="00D70CC6"/>
    <w:rsid w:val="00D70EEE"/>
    <w:rsid w:val="00D72617"/>
    <w:rsid w:val="00D72F7A"/>
    <w:rsid w:val="00D73CE9"/>
    <w:rsid w:val="00D74F42"/>
    <w:rsid w:val="00D7614C"/>
    <w:rsid w:val="00D7667A"/>
    <w:rsid w:val="00D7774B"/>
    <w:rsid w:val="00D77A89"/>
    <w:rsid w:val="00D80322"/>
    <w:rsid w:val="00D80F84"/>
    <w:rsid w:val="00D814EE"/>
    <w:rsid w:val="00D820CE"/>
    <w:rsid w:val="00D82DF0"/>
    <w:rsid w:val="00D834B7"/>
    <w:rsid w:val="00D83BB1"/>
    <w:rsid w:val="00D842FD"/>
    <w:rsid w:val="00D845A4"/>
    <w:rsid w:val="00D859E8"/>
    <w:rsid w:val="00D85CA0"/>
    <w:rsid w:val="00D86532"/>
    <w:rsid w:val="00D86762"/>
    <w:rsid w:val="00D86C05"/>
    <w:rsid w:val="00D875B3"/>
    <w:rsid w:val="00D90E97"/>
    <w:rsid w:val="00D91F13"/>
    <w:rsid w:val="00D9275C"/>
    <w:rsid w:val="00D927C7"/>
    <w:rsid w:val="00D928AF"/>
    <w:rsid w:val="00D929A7"/>
    <w:rsid w:val="00D92B3C"/>
    <w:rsid w:val="00D92F6A"/>
    <w:rsid w:val="00D9357D"/>
    <w:rsid w:val="00D935F4"/>
    <w:rsid w:val="00D93EF9"/>
    <w:rsid w:val="00D9474D"/>
    <w:rsid w:val="00D9488F"/>
    <w:rsid w:val="00D952E5"/>
    <w:rsid w:val="00D95D29"/>
    <w:rsid w:val="00D97D55"/>
    <w:rsid w:val="00DA04F7"/>
    <w:rsid w:val="00DA058F"/>
    <w:rsid w:val="00DA0C79"/>
    <w:rsid w:val="00DA140E"/>
    <w:rsid w:val="00DA14B6"/>
    <w:rsid w:val="00DA39E4"/>
    <w:rsid w:val="00DA45B2"/>
    <w:rsid w:val="00DA4A29"/>
    <w:rsid w:val="00DA52B4"/>
    <w:rsid w:val="00DA5324"/>
    <w:rsid w:val="00DA5FAE"/>
    <w:rsid w:val="00DA74CD"/>
    <w:rsid w:val="00DA7A0F"/>
    <w:rsid w:val="00DB0CCD"/>
    <w:rsid w:val="00DB0DAB"/>
    <w:rsid w:val="00DB0F1D"/>
    <w:rsid w:val="00DB1C64"/>
    <w:rsid w:val="00DB1D9D"/>
    <w:rsid w:val="00DB2B3D"/>
    <w:rsid w:val="00DB2C06"/>
    <w:rsid w:val="00DB2E76"/>
    <w:rsid w:val="00DB3C3F"/>
    <w:rsid w:val="00DB4A0F"/>
    <w:rsid w:val="00DB5448"/>
    <w:rsid w:val="00DB5C3E"/>
    <w:rsid w:val="00DB648F"/>
    <w:rsid w:val="00DB66D4"/>
    <w:rsid w:val="00DB6CDD"/>
    <w:rsid w:val="00DB6DA5"/>
    <w:rsid w:val="00DC089D"/>
    <w:rsid w:val="00DC15F1"/>
    <w:rsid w:val="00DC1DD3"/>
    <w:rsid w:val="00DC35C3"/>
    <w:rsid w:val="00DC38B8"/>
    <w:rsid w:val="00DC3B10"/>
    <w:rsid w:val="00DC3BBE"/>
    <w:rsid w:val="00DC4243"/>
    <w:rsid w:val="00DC4915"/>
    <w:rsid w:val="00DC4C28"/>
    <w:rsid w:val="00DC5529"/>
    <w:rsid w:val="00DC6E2D"/>
    <w:rsid w:val="00DC7186"/>
    <w:rsid w:val="00DD03FC"/>
    <w:rsid w:val="00DD1A7D"/>
    <w:rsid w:val="00DD1ADE"/>
    <w:rsid w:val="00DD2694"/>
    <w:rsid w:val="00DD2BA0"/>
    <w:rsid w:val="00DD2BB4"/>
    <w:rsid w:val="00DD3011"/>
    <w:rsid w:val="00DD352B"/>
    <w:rsid w:val="00DD3621"/>
    <w:rsid w:val="00DD3AB0"/>
    <w:rsid w:val="00DD4F1E"/>
    <w:rsid w:val="00DD60A7"/>
    <w:rsid w:val="00DE004A"/>
    <w:rsid w:val="00DE0DDA"/>
    <w:rsid w:val="00DE10F7"/>
    <w:rsid w:val="00DE11BF"/>
    <w:rsid w:val="00DE22A4"/>
    <w:rsid w:val="00DE27A7"/>
    <w:rsid w:val="00DE31D8"/>
    <w:rsid w:val="00DE33AC"/>
    <w:rsid w:val="00DE38F9"/>
    <w:rsid w:val="00DE446A"/>
    <w:rsid w:val="00DE4622"/>
    <w:rsid w:val="00DE5022"/>
    <w:rsid w:val="00DE63FF"/>
    <w:rsid w:val="00DE6DF8"/>
    <w:rsid w:val="00DE748C"/>
    <w:rsid w:val="00DE7603"/>
    <w:rsid w:val="00DE783E"/>
    <w:rsid w:val="00DE7B33"/>
    <w:rsid w:val="00DF08ED"/>
    <w:rsid w:val="00DF0FC4"/>
    <w:rsid w:val="00DF1615"/>
    <w:rsid w:val="00DF1FAF"/>
    <w:rsid w:val="00DF2000"/>
    <w:rsid w:val="00DF325C"/>
    <w:rsid w:val="00DF37C2"/>
    <w:rsid w:val="00DF4E1A"/>
    <w:rsid w:val="00DF54CF"/>
    <w:rsid w:val="00DF584B"/>
    <w:rsid w:val="00DF6381"/>
    <w:rsid w:val="00DF6FE3"/>
    <w:rsid w:val="00E007A5"/>
    <w:rsid w:val="00E0094E"/>
    <w:rsid w:val="00E00D45"/>
    <w:rsid w:val="00E01035"/>
    <w:rsid w:val="00E01C3B"/>
    <w:rsid w:val="00E0242C"/>
    <w:rsid w:val="00E03C03"/>
    <w:rsid w:val="00E057EE"/>
    <w:rsid w:val="00E0635C"/>
    <w:rsid w:val="00E06E64"/>
    <w:rsid w:val="00E076CF"/>
    <w:rsid w:val="00E0795E"/>
    <w:rsid w:val="00E12B6A"/>
    <w:rsid w:val="00E130B3"/>
    <w:rsid w:val="00E13113"/>
    <w:rsid w:val="00E157F1"/>
    <w:rsid w:val="00E15B30"/>
    <w:rsid w:val="00E15E54"/>
    <w:rsid w:val="00E165BD"/>
    <w:rsid w:val="00E20ABD"/>
    <w:rsid w:val="00E20B2E"/>
    <w:rsid w:val="00E20B3B"/>
    <w:rsid w:val="00E20BFD"/>
    <w:rsid w:val="00E22774"/>
    <w:rsid w:val="00E22CCD"/>
    <w:rsid w:val="00E2738A"/>
    <w:rsid w:val="00E30C79"/>
    <w:rsid w:val="00E30E3D"/>
    <w:rsid w:val="00E32293"/>
    <w:rsid w:val="00E332BC"/>
    <w:rsid w:val="00E33DE0"/>
    <w:rsid w:val="00E34F3A"/>
    <w:rsid w:val="00E364EE"/>
    <w:rsid w:val="00E36EC4"/>
    <w:rsid w:val="00E36FE7"/>
    <w:rsid w:val="00E400C3"/>
    <w:rsid w:val="00E41A7E"/>
    <w:rsid w:val="00E41D8C"/>
    <w:rsid w:val="00E423A7"/>
    <w:rsid w:val="00E43082"/>
    <w:rsid w:val="00E430F0"/>
    <w:rsid w:val="00E435EF"/>
    <w:rsid w:val="00E4382F"/>
    <w:rsid w:val="00E43A75"/>
    <w:rsid w:val="00E43D9B"/>
    <w:rsid w:val="00E44734"/>
    <w:rsid w:val="00E4513C"/>
    <w:rsid w:val="00E461D7"/>
    <w:rsid w:val="00E46795"/>
    <w:rsid w:val="00E471E2"/>
    <w:rsid w:val="00E47792"/>
    <w:rsid w:val="00E50094"/>
    <w:rsid w:val="00E501BB"/>
    <w:rsid w:val="00E50457"/>
    <w:rsid w:val="00E50683"/>
    <w:rsid w:val="00E50892"/>
    <w:rsid w:val="00E51147"/>
    <w:rsid w:val="00E526C8"/>
    <w:rsid w:val="00E52BE8"/>
    <w:rsid w:val="00E5323D"/>
    <w:rsid w:val="00E53EEA"/>
    <w:rsid w:val="00E54003"/>
    <w:rsid w:val="00E55469"/>
    <w:rsid w:val="00E5584C"/>
    <w:rsid w:val="00E55A31"/>
    <w:rsid w:val="00E55F55"/>
    <w:rsid w:val="00E5775D"/>
    <w:rsid w:val="00E60772"/>
    <w:rsid w:val="00E609B2"/>
    <w:rsid w:val="00E617EC"/>
    <w:rsid w:val="00E619D5"/>
    <w:rsid w:val="00E61DC8"/>
    <w:rsid w:val="00E629CD"/>
    <w:rsid w:val="00E630C3"/>
    <w:rsid w:val="00E6376D"/>
    <w:rsid w:val="00E638CC"/>
    <w:rsid w:val="00E63C25"/>
    <w:rsid w:val="00E64414"/>
    <w:rsid w:val="00E646CB"/>
    <w:rsid w:val="00E657F4"/>
    <w:rsid w:val="00E66393"/>
    <w:rsid w:val="00E666B3"/>
    <w:rsid w:val="00E66F2A"/>
    <w:rsid w:val="00E70D9E"/>
    <w:rsid w:val="00E70F43"/>
    <w:rsid w:val="00E716B5"/>
    <w:rsid w:val="00E716EC"/>
    <w:rsid w:val="00E71847"/>
    <w:rsid w:val="00E719F0"/>
    <w:rsid w:val="00E72C82"/>
    <w:rsid w:val="00E73AEA"/>
    <w:rsid w:val="00E75FE6"/>
    <w:rsid w:val="00E760ED"/>
    <w:rsid w:val="00E76870"/>
    <w:rsid w:val="00E771C2"/>
    <w:rsid w:val="00E77354"/>
    <w:rsid w:val="00E7757F"/>
    <w:rsid w:val="00E77742"/>
    <w:rsid w:val="00E7775B"/>
    <w:rsid w:val="00E80225"/>
    <w:rsid w:val="00E80292"/>
    <w:rsid w:val="00E80A28"/>
    <w:rsid w:val="00E810AC"/>
    <w:rsid w:val="00E81858"/>
    <w:rsid w:val="00E82EF9"/>
    <w:rsid w:val="00E83384"/>
    <w:rsid w:val="00E84342"/>
    <w:rsid w:val="00E845A6"/>
    <w:rsid w:val="00E84D0F"/>
    <w:rsid w:val="00E86671"/>
    <w:rsid w:val="00E86FC6"/>
    <w:rsid w:val="00E87439"/>
    <w:rsid w:val="00E87FD8"/>
    <w:rsid w:val="00E9033E"/>
    <w:rsid w:val="00E909CE"/>
    <w:rsid w:val="00E90C7C"/>
    <w:rsid w:val="00E929BE"/>
    <w:rsid w:val="00E92BD8"/>
    <w:rsid w:val="00E933F2"/>
    <w:rsid w:val="00E93C90"/>
    <w:rsid w:val="00E958F7"/>
    <w:rsid w:val="00E95F55"/>
    <w:rsid w:val="00E96089"/>
    <w:rsid w:val="00E960BF"/>
    <w:rsid w:val="00E962FB"/>
    <w:rsid w:val="00E963C9"/>
    <w:rsid w:val="00E971DB"/>
    <w:rsid w:val="00E974BF"/>
    <w:rsid w:val="00E9761F"/>
    <w:rsid w:val="00E978B5"/>
    <w:rsid w:val="00E97E7E"/>
    <w:rsid w:val="00EA0F68"/>
    <w:rsid w:val="00EA126E"/>
    <w:rsid w:val="00EA1621"/>
    <w:rsid w:val="00EA1B5E"/>
    <w:rsid w:val="00EA302F"/>
    <w:rsid w:val="00EA3614"/>
    <w:rsid w:val="00EA3A53"/>
    <w:rsid w:val="00EA4AF7"/>
    <w:rsid w:val="00EA4BD7"/>
    <w:rsid w:val="00EA626B"/>
    <w:rsid w:val="00EB0B8C"/>
    <w:rsid w:val="00EB0CEE"/>
    <w:rsid w:val="00EB13DE"/>
    <w:rsid w:val="00EB20D0"/>
    <w:rsid w:val="00EB365C"/>
    <w:rsid w:val="00EB3B93"/>
    <w:rsid w:val="00EB43C2"/>
    <w:rsid w:val="00EB4732"/>
    <w:rsid w:val="00EB4B13"/>
    <w:rsid w:val="00EB4FFC"/>
    <w:rsid w:val="00EB55F3"/>
    <w:rsid w:val="00EB683A"/>
    <w:rsid w:val="00EB7761"/>
    <w:rsid w:val="00EB7A47"/>
    <w:rsid w:val="00EB7CDE"/>
    <w:rsid w:val="00EC035E"/>
    <w:rsid w:val="00EC058C"/>
    <w:rsid w:val="00EC0A88"/>
    <w:rsid w:val="00EC109B"/>
    <w:rsid w:val="00EC18EA"/>
    <w:rsid w:val="00EC21B6"/>
    <w:rsid w:val="00EC2452"/>
    <w:rsid w:val="00EC2F2D"/>
    <w:rsid w:val="00EC30D5"/>
    <w:rsid w:val="00EC41B6"/>
    <w:rsid w:val="00EC454E"/>
    <w:rsid w:val="00EC457B"/>
    <w:rsid w:val="00EC574C"/>
    <w:rsid w:val="00EC5C31"/>
    <w:rsid w:val="00EC62BD"/>
    <w:rsid w:val="00EC6A56"/>
    <w:rsid w:val="00EC72D7"/>
    <w:rsid w:val="00ED01DE"/>
    <w:rsid w:val="00ED0682"/>
    <w:rsid w:val="00ED0AD2"/>
    <w:rsid w:val="00ED1703"/>
    <w:rsid w:val="00ED1710"/>
    <w:rsid w:val="00ED1EA0"/>
    <w:rsid w:val="00ED282F"/>
    <w:rsid w:val="00ED3604"/>
    <w:rsid w:val="00ED3C6D"/>
    <w:rsid w:val="00ED3FC8"/>
    <w:rsid w:val="00ED4792"/>
    <w:rsid w:val="00ED47C4"/>
    <w:rsid w:val="00ED4A24"/>
    <w:rsid w:val="00ED597A"/>
    <w:rsid w:val="00ED6068"/>
    <w:rsid w:val="00ED6125"/>
    <w:rsid w:val="00ED6F0A"/>
    <w:rsid w:val="00ED761E"/>
    <w:rsid w:val="00EE00C5"/>
    <w:rsid w:val="00EE00D6"/>
    <w:rsid w:val="00EE1545"/>
    <w:rsid w:val="00EE1A1E"/>
    <w:rsid w:val="00EE27A7"/>
    <w:rsid w:val="00EE30F3"/>
    <w:rsid w:val="00EE3C2F"/>
    <w:rsid w:val="00EE3FCF"/>
    <w:rsid w:val="00EE4066"/>
    <w:rsid w:val="00EE40E0"/>
    <w:rsid w:val="00EE4DCE"/>
    <w:rsid w:val="00EE4E35"/>
    <w:rsid w:val="00EE5741"/>
    <w:rsid w:val="00EE64D6"/>
    <w:rsid w:val="00EE768E"/>
    <w:rsid w:val="00EF0100"/>
    <w:rsid w:val="00EF0728"/>
    <w:rsid w:val="00EF1247"/>
    <w:rsid w:val="00EF1E53"/>
    <w:rsid w:val="00EF212B"/>
    <w:rsid w:val="00EF2AF0"/>
    <w:rsid w:val="00EF2B5A"/>
    <w:rsid w:val="00EF3855"/>
    <w:rsid w:val="00EF3EED"/>
    <w:rsid w:val="00EF40D6"/>
    <w:rsid w:val="00EF46B0"/>
    <w:rsid w:val="00EF4AD8"/>
    <w:rsid w:val="00EF4B17"/>
    <w:rsid w:val="00EF6DB9"/>
    <w:rsid w:val="00EF777A"/>
    <w:rsid w:val="00EF7C23"/>
    <w:rsid w:val="00EF7D47"/>
    <w:rsid w:val="00F014C7"/>
    <w:rsid w:val="00F01600"/>
    <w:rsid w:val="00F0181C"/>
    <w:rsid w:val="00F01AEF"/>
    <w:rsid w:val="00F023DF"/>
    <w:rsid w:val="00F02A79"/>
    <w:rsid w:val="00F0423C"/>
    <w:rsid w:val="00F04315"/>
    <w:rsid w:val="00F044FB"/>
    <w:rsid w:val="00F05946"/>
    <w:rsid w:val="00F0693E"/>
    <w:rsid w:val="00F06B2E"/>
    <w:rsid w:val="00F109C8"/>
    <w:rsid w:val="00F10C52"/>
    <w:rsid w:val="00F1130E"/>
    <w:rsid w:val="00F11DA3"/>
    <w:rsid w:val="00F12C47"/>
    <w:rsid w:val="00F1303E"/>
    <w:rsid w:val="00F13278"/>
    <w:rsid w:val="00F1336A"/>
    <w:rsid w:val="00F13876"/>
    <w:rsid w:val="00F142FE"/>
    <w:rsid w:val="00F14670"/>
    <w:rsid w:val="00F16DCF"/>
    <w:rsid w:val="00F17CF3"/>
    <w:rsid w:val="00F20B8C"/>
    <w:rsid w:val="00F212B1"/>
    <w:rsid w:val="00F23AB5"/>
    <w:rsid w:val="00F23DC6"/>
    <w:rsid w:val="00F2469B"/>
    <w:rsid w:val="00F25C22"/>
    <w:rsid w:val="00F267FD"/>
    <w:rsid w:val="00F27FD0"/>
    <w:rsid w:val="00F30565"/>
    <w:rsid w:val="00F31171"/>
    <w:rsid w:val="00F314AB"/>
    <w:rsid w:val="00F315F2"/>
    <w:rsid w:val="00F3274B"/>
    <w:rsid w:val="00F32E9B"/>
    <w:rsid w:val="00F33111"/>
    <w:rsid w:val="00F35094"/>
    <w:rsid w:val="00F35AAB"/>
    <w:rsid w:val="00F35F3C"/>
    <w:rsid w:val="00F36770"/>
    <w:rsid w:val="00F37286"/>
    <w:rsid w:val="00F37B7D"/>
    <w:rsid w:val="00F4035A"/>
    <w:rsid w:val="00F40549"/>
    <w:rsid w:val="00F40B5F"/>
    <w:rsid w:val="00F41ADC"/>
    <w:rsid w:val="00F42746"/>
    <w:rsid w:val="00F43E5A"/>
    <w:rsid w:val="00F4425C"/>
    <w:rsid w:val="00F44415"/>
    <w:rsid w:val="00F44A94"/>
    <w:rsid w:val="00F45769"/>
    <w:rsid w:val="00F46820"/>
    <w:rsid w:val="00F5078A"/>
    <w:rsid w:val="00F507B1"/>
    <w:rsid w:val="00F51CE2"/>
    <w:rsid w:val="00F51D19"/>
    <w:rsid w:val="00F51D64"/>
    <w:rsid w:val="00F52DD5"/>
    <w:rsid w:val="00F52F81"/>
    <w:rsid w:val="00F5398F"/>
    <w:rsid w:val="00F53E2A"/>
    <w:rsid w:val="00F54368"/>
    <w:rsid w:val="00F55289"/>
    <w:rsid w:val="00F55ACB"/>
    <w:rsid w:val="00F55E9A"/>
    <w:rsid w:val="00F56575"/>
    <w:rsid w:val="00F567D3"/>
    <w:rsid w:val="00F5755A"/>
    <w:rsid w:val="00F57759"/>
    <w:rsid w:val="00F6039C"/>
    <w:rsid w:val="00F6048B"/>
    <w:rsid w:val="00F605A3"/>
    <w:rsid w:val="00F610C9"/>
    <w:rsid w:val="00F615D8"/>
    <w:rsid w:val="00F61BBF"/>
    <w:rsid w:val="00F6283B"/>
    <w:rsid w:val="00F631AE"/>
    <w:rsid w:val="00F6424C"/>
    <w:rsid w:val="00F645D6"/>
    <w:rsid w:val="00F648C7"/>
    <w:rsid w:val="00F64F56"/>
    <w:rsid w:val="00F66950"/>
    <w:rsid w:val="00F66F0A"/>
    <w:rsid w:val="00F67C9B"/>
    <w:rsid w:val="00F70234"/>
    <w:rsid w:val="00F71693"/>
    <w:rsid w:val="00F71944"/>
    <w:rsid w:val="00F7223D"/>
    <w:rsid w:val="00F7301E"/>
    <w:rsid w:val="00F7313F"/>
    <w:rsid w:val="00F7372B"/>
    <w:rsid w:val="00F74255"/>
    <w:rsid w:val="00F750C4"/>
    <w:rsid w:val="00F75BE8"/>
    <w:rsid w:val="00F75DD2"/>
    <w:rsid w:val="00F76C45"/>
    <w:rsid w:val="00F80268"/>
    <w:rsid w:val="00F80AA6"/>
    <w:rsid w:val="00F81187"/>
    <w:rsid w:val="00F81908"/>
    <w:rsid w:val="00F81ED1"/>
    <w:rsid w:val="00F81FE8"/>
    <w:rsid w:val="00F821C6"/>
    <w:rsid w:val="00F82335"/>
    <w:rsid w:val="00F834F6"/>
    <w:rsid w:val="00F83563"/>
    <w:rsid w:val="00F844E4"/>
    <w:rsid w:val="00F84C27"/>
    <w:rsid w:val="00F85B7E"/>
    <w:rsid w:val="00F86514"/>
    <w:rsid w:val="00F86A2D"/>
    <w:rsid w:val="00F86CD7"/>
    <w:rsid w:val="00F87491"/>
    <w:rsid w:val="00F8767A"/>
    <w:rsid w:val="00F87720"/>
    <w:rsid w:val="00F9075C"/>
    <w:rsid w:val="00F9099E"/>
    <w:rsid w:val="00F910AE"/>
    <w:rsid w:val="00F913BF"/>
    <w:rsid w:val="00F91666"/>
    <w:rsid w:val="00F91EBA"/>
    <w:rsid w:val="00F91F17"/>
    <w:rsid w:val="00F93AC4"/>
    <w:rsid w:val="00F94418"/>
    <w:rsid w:val="00F94E44"/>
    <w:rsid w:val="00F9519D"/>
    <w:rsid w:val="00F96B10"/>
    <w:rsid w:val="00F97449"/>
    <w:rsid w:val="00F97D4F"/>
    <w:rsid w:val="00FA0F56"/>
    <w:rsid w:val="00FA10B1"/>
    <w:rsid w:val="00FA151F"/>
    <w:rsid w:val="00FA1542"/>
    <w:rsid w:val="00FA17C0"/>
    <w:rsid w:val="00FA2C63"/>
    <w:rsid w:val="00FA3286"/>
    <w:rsid w:val="00FA454F"/>
    <w:rsid w:val="00FA4F2C"/>
    <w:rsid w:val="00FA63D3"/>
    <w:rsid w:val="00FA70E9"/>
    <w:rsid w:val="00FA763E"/>
    <w:rsid w:val="00FA7888"/>
    <w:rsid w:val="00FB13BC"/>
    <w:rsid w:val="00FB1AFF"/>
    <w:rsid w:val="00FB2506"/>
    <w:rsid w:val="00FB2F3A"/>
    <w:rsid w:val="00FB30DA"/>
    <w:rsid w:val="00FB35A6"/>
    <w:rsid w:val="00FB35E3"/>
    <w:rsid w:val="00FB3E26"/>
    <w:rsid w:val="00FB4769"/>
    <w:rsid w:val="00FB4A98"/>
    <w:rsid w:val="00FB50F5"/>
    <w:rsid w:val="00FB547E"/>
    <w:rsid w:val="00FB5A61"/>
    <w:rsid w:val="00FB5BB4"/>
    <w:rsid w:val="00FB7734"/>
    <w:rsid w:val="00FC158A"/>
    <w:rsid w:val="00FC17E2"/>
    <w:rsid w:val="00FC19AA"/>
    <w:rsid w:val="00FC2073"/>
    <w:rsid w:val="00FC2262"/>
    <w:rsid w:val="00FC2C2B"/>
    <w:rsid w:val="00FC2FB9"/>
    <w:rsid w:val="00FC412C"/>
    <w:rsid w:val="00FC42C1"/>
    <w:rsid w:val="00FC4B31"/>
    <w:rsid w:val="00FC5BD1"/>
    <w:rsid w:val="00FC5C1E"/>
    <w:rsid w:val="00FC6597"/>
    <w:rsid w:val="00FC6868"/>
    <w:rsid w:val="00FC6C3A"/>
    <w:rsid w:val="00FD0222"/>
    <w:rsid w:val="00FD0704"/>
    <w:rsid w:val="00FD0EB8"/>
    <w:rsid w:val="00FD24C2"/>
    <w:rsid w:val="00FD3116"/>
    <w:rsid w:val="00FD355B"/>
    <w:rsid w:val="00FD47D6"/>
    <w:rsid w:val="00FD4E82"/>
    <w:rsid w:val="00FD520B"/>
    <w:rsid w:val="00FD5525"/>
    <w:rsid w:val="00FD6618"/>
    <w:rsid w:val="00FD7A63"/>
    <w:rsid w:val="00FD7AB2"/>
    <w:rsid w:val="00FE04D5"/>
    <w:rsid w:val="00FE078B"/>
    <w:rsid w:val="00FE2018"/>
    <w:rsid w:val="00FE24EA"/>
    <w:rsid w:val="00FE3507"/>
    <w:rsid w:val="00FE4180"/>
    <w:rsid w:val="00FE4991"/>
    <w:rsid w:val="00FE51FB"/>
    <w:rsid w:val="00FE546A"/>
    <w:rsid w:val="00FE57C4"/>
    <w:rsid w:val="00FE792C"/>
    <w:rsid w:val="00FF0620"/>
    <w:rsid w:val="00FF077F"/>
    <w:rsid w:val="00FF17B8"/>
    <w:rsid w:val="00FF2105"/>
    <w:rsid w:val="00FF262D"/>
    <w:rsid w:val="00FF31BF"/>
    <w:rsid w:val="00FF41B5"/>
    <w:rsid w:val="00FF51BA"/>
    <w:rsid w:val="00FF5228"/>
    <w:rsid w:val="00FF5C12"/>
    <w:rsid w:val="00FF68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3B"/>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059726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14709">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6725972">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5322815">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942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D33D93F276E46B898CF622EAC34FC" ma:contentTypeVersion="7" ma:contentTypeDescription="Create a new document." ma:contentTypeScope="" ma:versionID="c4df84786e9ef5df21102f9c70ba74a5">
  <xsd:schema xmlns:xsd="http://www.w3.org/2001/XMLSchema" xmlns:xs="http://www.w3.org/2001/XMLSchema" xmlns:p="http://schemas.microsoft.com/office/2006/metadata/properties" xmlns:ns3="3a657679-9972-433f-acf1-ad9b9623ec09" xmlns:ns4="43d3fe66-0b60-4881-8e96-ef556e7f4c87" targetNamespace="http://schemas.microsoft.com/office/2006/metadata/properties" ma:root="true" ma:fieldsID="3b8d16cf83c7ee182a70797920ef0940" ns3:_="" ns4:_="">
    <xsd:import namespace="3a657679-9972-433f-acf1-ad9b9623ec09"/>
    <xsd:import namespace="43d3fe66-0b60-4881-8e96-ef556e7f4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7679-9972-433f-acf1-ad9b9623e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3fe66-0b60-4881-8e96-ef556e7f4c87"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EFC3F43-6ECC-46A0-9AF2-7E0B9FBF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7679-9972-433f-acf1-ad9b9623ec09"/>
    <ds:schemaRef ds:uri="43d3fe66-0b60-4881-8e96-ef556e7f4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Mathew O Collum (MTIA)</cp:lastModifiedBy>
  <cp:revision>3</cp:revision>
  <cp:lastPrinted>2021-11-28T22:57:00Z</cp:lastPrinted>
  <dcterms:created xsi:type="dcterms:W3CDTF">2022-06-28T05:56:00Z</dcterms:created>
  <dcterms:modified xsi:type="dcterms:W3CDTF">2022-07-01T01:55:00Z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0x010100A95D33D93F276E46B898CF622EAC34FC</vt:lpwstr>
  </property>
  <property fmtid="{D5CDD505-2E9C-101B-9397-08002B2CF9AE}" pid="3" name="_dlc_DocIdItemGuid">
    <vt:lpwstr>c391733c-d4c3-4c6a-a797-771ee12d02c8</vt:lpwstr>
  </property>
</Properties>
</file>