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C54B51" w:rsidRPr="00B75704" w14:paraId="55FBC3C6" w14:textId="77777777" w:rsidTr="0068687B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65AB0F6" w14:textId="696F8D56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043A078" w14:textId="39189D57" w:rsidR="00D73678" w:rsidRPr="00B75704" w:rsidRDefault="006A05AE" w:rsidP="0068687B">
            <w:pPr>
              <w:spacing w:before="40" w:after="40"/>
            </w:pPr>
            <w:r>
              <w:t xml:space="preserve">Wednesday </w:t>
            </w:r>
            <w:r w:rsidR="0073690D">
              <w:t>27</w:t>
            </w:r>
            <w:r>
              <w:t xml:space="preserve"> </w:t>
            </w:r>
            <w:r w:rsidR="0073690D">
              <w:t>March</w:t>
            </w:r>
            <w:r>
              <w:t xml:space="preserve"> 2024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D6FB991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22EBC55" w14:textId="1F67FCB3" w:rsidR="00D73678" w:rsidRPr="00B75704" w:rsidRDefault="003E0927" w:rsidP="0068687B">
            <w:pPr>
              <w:spacing w:before="40" w:after="40"/>
            </w:pPr>
            <w:r>
              <w:t>5</w:t>
            </w:r>
            <w:r w:rsidR="0073690D">
              <w:t>3</w:t>
            </w:r>
          </w:p>
        </w:tc>
      </w:tr>
      <w:tr w:rsidR="00D73678" w:rsidRPr="00B75704" w14:paraId="6AA6374F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253EE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AA981" w14:textId="77777777" w:rsidR="00D73678" w:rsidRPr="00B75704" w:rsidRDefault="00D73678" w:rsidP="0068687B">
            <w:pPr>
              <w:spacing w:before="40" w:after="40"/>
            </w:pPr>
            <w:r w:rsidRPr="00B75704">
              <w:t>Jeni Coutts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57DBF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5F7F5" w14:textId="1EF2B7A0" w:rsidR="00D73678" w:rsidRPr="00B75704" w:rsidRDefault="00D73678" w:rsidP="0068687B">
            <w:pPr>
              <w:spacing w:before="40" w:after="40"/>
            </w:pPr>
            <w:r w:rsidRPr="00B75704">
              <w:t xml:space="preserve">7.30am – </w:t>
            </w:r>
            <w:r w:rsidR="005A7A23">
              <w:t>9</w:t>
            </w:r>
            <w:r w:rsidRPr="00B75704">
              <w:t>.</w:t>
            </w:r>
            <w:r w:rsidR="005A7A23">
              <w:t>00</w:t>
            </w:r>
            <w:r w:rsidRPr="00B75704">
              <w:t>am</w:t>
            </w:r>
          </w:p>
        </w:tc>
      </w:tr>
      <w:tr w:rsidR="00C54B51" w:rsidRPr="00B75704" w14:paraId="205F2FB0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A4D294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2F3B6E" w14:textId="7845B2F1" w:rsidR="00D73678" w:rsidRPr="00B75704" w:rsidRDefault="006A05AE" w:rsidP="0068687B">
            <w:pPr>
              <w:spacing w:before="40" w:after="40"/>
            </w:pPr>
            <w:r>
              <w:t>Zoom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079F42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759EF0" w14:textId="363A0629" w:rsidR="00D73678" w:rsidRPr="00B75704" w:rsidRDefault="0073690D" w:rsidP="0068687B">
            <w:pPr>
              <w:spacing w:before="40" w:after="40"/>
            </w:pPr>
            <w:r>
              <w:t>Jemma Erickson</w:t>
            </w:r>
          </w:p>
        </w:tc>
      </w:tr>
    </w:tbl>
    <w:p w14:paraId="7EB525E3" w14:textId="77777777" w:rsidR="00D73678" w:rsidRPr="00B75704" w:rsidRDefault="00D73678" w:rsidP="0084581C">
      <w:pPr>
        <w:spacing w:before="60" w:after="0"/>
      </w:pPr>
    </w:p>
    <w:tbl>
      <w:tblPr>
        <w:tblW w:w="998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687"/>
        <w:gridCol w:w="2954"/>
        <w:gridCol w:w="3347"/>
      </w:tblGrid>
      <w:tr w:rsidR="00C54B51" w:rsidRPr="00B75704" w14:paraId="26CDD78C" w14:textId="77777777" w:rsidTr="000C4D4C">
        <w:trPr>
          <w:trHeight w:val="359"/>
        </w:trPr>
        <w:tc>
          <w:tcPr>
            <w:tcW w:w="3687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67B6317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  <w:r w:rsidRPr="00B75704">
              <w:rPr>
                <w:b/>
              </w:rPr>
              <w:t>Members and attendees</w:t>
            </w:r>
          </w:p>
        </w:tc>
        <w:tc>
          <w:tcPr>
            <w:tcW w:w="2954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69512F1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  <w:tc>
          <w:tcPr>
            <w:tcW w:w="3347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0047A1F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</w:tr>
      <w:tr w:rsidR="00D73678" w:rsidRPr="00B75704" w14:paraId="36E8F5FA" w14:textId="77777777" w:rsidTr="0073690D">
        <w:trPr>
          <w:trHeight w:val="9237"/>
        </w:trPr>
        <w:tc>
          <w:tcPr>
            <w:tcW w:w="3687" w:type="dxa"/>
            <w:tcBorders>
              <w:top w:val="nil"/>
            </w:tcBorders>
            <w:shd w:val="clear" w:color="auto" w:fill="auto"/>
          </w:tcPr>
          <w:p w14:paraId="41D2D8FF" w14:textId="77777777" w:rsidR="00D73678" w:rsidRPr="00133550" w:rsidRDefault="00D73678" w:rsidP="0068687B">
            <w:pPr>
              <w:spacing w:before="80" w:after="80"/>
              <w:rPr>
                <w:i/>
                <w:color w:val="000000" w:themeColor="text1"/>
              </w:rPr>
            </w:pPr>
            <w:r w:rsidRPr="00133550">
              <w:rPr>
                <w:i/>
                <w:color w:val="000000" w:themeColor="text1"/>
              </w:rPr>
              <w:t>Present</w:t>
            </w:r>
          </w:p>
          <w:p w14:paraId="50DB7EE2" w14:textId="77777777" w:rsidR="00D73678" w:rsidRPr="00133550" w:rsidRDefault="00D73678" w:rsidP="00640E6F">
            <w:pPr>
              <w:pStyle w:val="ListParagraph"/>
              <w:numPr>
                <w:ilvl w:val="0"/>
                <w:numId w:val="1"/>
              </w:numPr>
              <w:spacing w:before="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Jeni Coutts [</w:t>
            </w:r>
            <w:r w:rsidRPr="00133550">
              <w:rPr>
                <w:b/>
                <w:bCs/>
                <w:color w:val="000000" w:themeColor="text1"/>
                <w:sz w:val="20"/>
              </w:rPr>
              <w:t>Chair</w:t>
            </w:r>
            <w:r w:rsidRPr="00133550">
              <w:rPr>
                <w:color w:val="000000" w:themeColor="text1"/>
                <w:sz w:val="20"/>
              </w:rPr>
              <w:t>]</w:t>
            </w:r>
          </w:p>
          <w:p w14:paraId="634C2111" w14:textId="4B650C0A" w:rsidR="00D73678" w:rsidRPr="00133550" w:rsidRDefault="00D73678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Neil Hutchinson, City of Melbourne</w:t>
            </w:r>
          </w:p>
          <w:p w14:paraId="7A9D71FF" w14:textId="25BF2D82" w:rsidR="00D73678" w:rsidRPr="00133550" w:rsidRDefault="00D73678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 xml:space="preserve">Fraser Read-Smith, G12+ </w:t>
            </w:r>
          </w:p>
          <w:p w14:paraId="518A5327" w14:textId="77777777" w:rsidR="00E914FC" w:rsidRPr="00133550" w:rsidRDefault="00E914FC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Petra Glare, Albert Road Clinic</w:t>
            </w:r>
          </w:p>
          <w:p w14:paraId="2FCC73FC" w14:textId="42A4D962" w:rsidR="00E914FC" w:rsidRPr="00133550" w:rsidRDefault="00E914FC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Colin Stuckey, Melbourne Grammar School</w:t>
            </w:r>
          </w:p>
          <w:p w14:paraId="2AAFBDBB" w14:textId="185DF46D" w:rsidR="005452F2" w:rsidRPr="00133550" w:rsidRDefault="005452F2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Andrea Coote, The Domain</w:t>
            </w:r>
          </w:p>
          <w:p w14:paraId="01FCF315" w14:textId="77777777" w:rsidR="00EB59BD" w:rsidRPr="00133550" w:rsidRDefault="00DD7763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Karen Baynes, Domain Hill</w:t>
            </w:r>
            <w:r w:rsidRPr="00133550">
              <w:rPr>
                <w:color w:val="000000" w:themeColor="text1"/>
              </w:rPr>
              <w:t xml:space="preserve"> </w:t>
            </w:r>
          </w:p>
          <w:p w14:paraId="415584C9" w14:textId="4C6C7DAC" w:rsidR="0050704E" w:rsidRPr="00133550" w:rsidRDefault="0050704E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Gary Buck, The Botanica Apartments</w:t>
            </w:r>
          </w:p>
          <w:p w14:paraId="18A1A435" w14:textId="68672BE6" w:rsidR="0050704E" w:rsidRPr="00133550" w:rsidRDefault="0050704E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  <w:szCs w:val="14"/>
              </w:rPr>
              <w:t>Simon Spain, Hallmark apartments</w:t>
            </w:r>
          </w:p>
          <w:p w14:paraId="7532C607" w14:textId="77777777" w:rsidR="0076455F" w:rsidRPr="00133550" w:rsidRDefault="0076455F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sz w:val="20"/>
              </w:rPr>
            </w:pPr>
            <w:r w:rsidRPr="00133550">
              <w:rPr>
                <w:sz w:val="20"/>
              </w:rPr>
              <w:t>Michael Butcher, Melbourne South Yarra Residents Group</w:t>
            </w:r>
          </w:p>
          <w:p w14:paraId="175878A3" w14:textId="77777777" w:rsidR="00133550" w:rsidRPr="00133550" w:rsidRDefault="00133550" w:rsidP="00133550">
            <w:pPr>
              <w:numPr>
                <w:ilvl w:val="0"/>
                <w:numId w:val="1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Maree Klein, City of Melbourne</w:t>
            </w:r>
          </w:p>
          <w:p w14:paraId="531CEA61" w14:textId="0EA57356" w:rsidR="00133550" w:rsidRPr="00133550" w:rsidRDefault="00133550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Chris Tsiafidis, City of Port Phillip</w:t>
            </w:r>
          </w:p>
          <w:p w14:paraId="35AAD178" w14:textId="77777777" w:rsidR="0076455F" w:rsidRPr="00133550" w:rsidRDefault="0076455F" w:rsidP="0076455F">
            <w:pPr>
              <w:spacing w:before="80" w:after="80"/>
              <w:rPr>
                <w:color w:val="000000" w:themeColor="text1"/>
              </w:rPr>
            </w:pPr>
          </w:p>
          <w:p w14:paraId="2E94ADC0" w14:textId="1CDF4283" w:rsidR="00C63A29" w:rsidRPr="00133550" w:rsidRDefault="00C63A29" w:rsidP="00D92AC5">
            <w:pPr>
              <w:spacing w:before="80" w:after="80"/>
              <w:ind w:left="720"/>
              <w:contextualSpacing/>
              <w:textAlignment w:val="center"/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nil"/>
            </w:tcBorders>
            <w:shd w:val="clear" w:color="auto" w:fill="auto"/>
          </w:tcPr>
          <w:p w14:paraId="18DA7393" w14:textId="77777777" w:rsidR="00D73678" w:rsidRPr="00133550" w:rsidRDefault="00D73678" w:rsidP="0068687B">
            <w:pPr>
              <w:spacing w:before="80" w:after="80"/>
              <w:rPr>
                <w:i/>
                <w:color w:val="000000" w:themeColor="text1"/>
              </w:rPr>
            </w:pPr>
            <w:r w:rsidRPr="00133550">
              <w:rPr>
                <w:i/>
                <w:color w:val="000000" w:themeColor="text1"/>
              </w:rPr>
              <w:t>Present</w:t>
            </w:r>
          </w:p>
          <w:p w14:paraId="6542B931" w14:textId="2CAF8753" w:rsidR="007231FB" w:rsidRPr="00133550" w:rsidRDefault="007231FB" w:rsidP="00640E6F">
            <w:pPr>
              <w:pStyle w:val="ListParagraph"/>
              <w:numPr>
                <w:ilvl w:val="0"/>
                <w:numId w:val="1"/>
              </w:numPr>
              <w:spacing w:before="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Naomi Langdon, DT</w:t>
            </w:r>
            <w:r w:rsidR="00CA1F2A">
              <w:rPr>
                <w:color w:val="000000" w:themeColor="text1"/>
                <w:sz w:val="20"/>
              </w:rPr>
              <w:t>P</w:t>
            </w:r>
          </w:p>
          <w:p w14:paraId="1676BAB9" w14:textId="64E75271" w:rsidR="007231FB" w:rsidRPr="00133550" w:rsidRDefault="00616381" w:rsidP="00E200A4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Jane Thomson</w:t>
            </w:r>
            <w:r w:rsidR="00AE2A9E" w:rsidRPr="00133550">
              <w:rPr>
                <w:color w:val="000000" w:themeColor="text1"/>
                <w:sz w:val="20"/>
              </w:rPr>
              <w:t>, DT</w:t>
            </w:r>
            <w:r w:rsidR="00CA1F2A">
              <w:rPr>
                <w:color w:val="000000" w:themeColor="text1"/>
                <w:sz w:val="20"/>
              </w:rPr>
              <w:t>P</w:t>
            </w:r>
          </w:p>
          <w:p w14:paraId="6CF39E94" w14:textId="1F38E8AB" w:rsidR="00E200A4" w:rsidRPr="00133550" w:rsidRDefault="00E200A4" w:rsidP="00E200A4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Rob Mair, CYP</w:t>
            </w:r>
          </w:p>
          <w:p w14:paraId="44F5991D" w14:textId="25E67A9D" w:rsidR="00133550" w:rsidRPr="00133550" w:rsidRDefault="00133550" w:rsidP="00133550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Kate Blackwood, Yarra Trams</w:t>
            </w:r>
          </w:p>
          <w:p w14:paraId="6945D38C" w14:textId="3EB07699" w:rsidR="006F160C" w:rsidRPr="00133550" w:rsidRDefault="0012100E" w:rsidP="00366622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Alex Catt</w:t>
            </w:r>
            <w:r w:rsidR="00723DA2" w:rsidRPr="00133550">
              <w:rPr>
                <w:color w:val="000000" w:themeColor="text1"/>
                <w:sz w:val="20"/>
              </w:rPr>
              <w:t>anach</w:t>
            </w:r>
            <w:r w:rsidR="004D2A3C" w:rsidRPr="00133550">
              <w:rPr>
                <w:color w:val="000000" w:themeColor="text1"/>
                <w:sz w:val="20"/>
              </w:rPr>
              <w:t>, CYP</w:t>
            </w:r>
          </w:p>
          <w:p w14:paraId="4375921B" w14:textId="3605AD67" w:rsidR="00457241" w:rsidRPr="00133550" w:rsidRDefault="00ED1E26" w:rsidP="00D5356B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 xml:space="preserve">Matt Reid, </w:t>
            </w:r>
            <w:r w:rsidR="000C4D4C" w:rsidRPr="00133550">
              <w:rPr>
                <w:color w:val="000000" w:themeColor="text1"/>
                <w:sz w:val="20"/>
              </w:rPr>
              <w:t>CYP</w:t>
            </w:r>
          </w:p>
          <w:p w14:paraId="3892E9CF" w14:textId="74C4B73C" w:rsidR="00A91D94" w:rsidRDefault="00A91D94" w:rsidP="00366622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 xml:space="preserve">Minh </w:t>
            </w:r>
            <w:r w:rsidR="00C71D7A" w:rsidRPr="00133550">
              <w:rPr>
                <w:color w:val="000000" w:themeColor="text1"/>
                <w:sz w:val="20"/>
              </w:rPr>
              <w:t>Le</w:t>
            </w:r>
            <w:r w:rsidRPr="00133550">
              <w:rPr>
                <w:color w:val="000000" w:themeColor="text1"/>
                <w:sz w:val="20"/>
              </w:rPr>
              <w:t>, RPV</w:t>
            </w:r>
          </w:p>
          <w:p w14:paraId="4B25606B" w14:textId="66599414" w:rsidR="0052630D" w:rsidRPr="00133550" w:rsidRDefault="0052630D" w:rsidP="00366622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Martin Al</w:t>
            </w:r>
            <w:r w:rsidR="00B3748B">
              <w:rPr>
                <w:color w:val="000000" w:themeColor="text1"/>
                <w:sz w:val="20"/>
              </w:rPr>
              <w:t>varez, RPV</w:t>
            </w:r>
          </w:p>
          <w:p w14:paraId="22492E91" w14:textId="5028D251" w:rsidR="00691DF2" w:rsidRPr="00133550" w:rsidRDefault="00691DF2" w:rsidP="00366622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Paula</w:t>
            </w:r>
            <w:r w:rsidR="00764C1F" w:rsidRPr="00133550">
              <w:rPr>
                <w:color w:val="000000" w:themeColor="text1"/>
                <w:sz w:val="20"/>
              </w:rPr>
              <w:t xml:space="preserve"> </w:t>
            </w:r>
            <w:r w:rsidR="003D0A46" w:rsidRPr="00133550">
              <w:rPr>
                <w:color w:val="000000" w:themeColor="text1"/>
                <w:sz w:val="20"/>
              </w:rPr>
              <w:t>Williams, RPV</w:t>
            </w:r>
          </w:p>
          <w:p w14:paraId="302B464F" w14:textId="49FB8A28" w:rsidR="00457A3C" w:rsidRPr="00133550" w:rsidRDefault="00457A3C" w:rsidP="00366622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Tim Fullerton, RPV</w:t>
            </w:r>
          </w:p>
          <w:p w14:paraId="699F0A36" w14:textId="3B872250" w:rsidR="00457A3C" w:rsidRPr="00133550" w:rsidRDefault="00457A3C" w:rsidP="00366622">
            <w:pPr>
              <w:pStyle w:val="ListParagraph"/>
              <w:numPr>
                <w:ilvl w:val="0"/>
                <w:numId w:val="1"/>
              </w:numPr>
              <w:spacing w:before="80" w:after="80"/>
              <w:ind w:left="598" w:hanging="426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Jemma Erickson</w:t>
            </w:r>
            <w:r w:rsidR="00764C1F" w:rsidRPr="00133550">
              <w:rPr>
                <w:color w:val="000000" w:themeColor="text1"/>
                <w:sz w:val="20"/>
              </w:rPr>
              <w:t xml:space="preserve">, RPV </w:t>
            </w:r>
          </w:p>
          <w:p w14:paraId="3784004F" w14:textId="6EFA6BB6" w:rsidR="00B838D4" w:rsidRPr="00133550" w:rsidRDefault="00B838D4" w:rsidP="001C6B02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3347" w:type="dxa"/>
            <w:tcBorders>
              <w:top w:val="nil"/>
            </w:tcBorders>
            <w:shd w:val="clear" w:color="auto" w:fill="auto"/>
          </w:tcPr>
          <w:p w14:paraId="5E0CBACD" w14:textId="77777777" w:rsidR="00D73678" w:rsidRPr="00133550" w:rsidRDefault="00D73678" w:rsidP="00640E6F">
            <w:pPr>
              <w:spacing w:before="80" w:after="0"/>
              <w:rPr>
                <w:i/>
                <w:color w:val="000000" w:themeColor="text1"/>
              </w:rPr>
            </w:pPr>
            <w:r w:rsidRPr="00133550">
              <w:rPr>
                <w:i/>
                <w:color w:val="000000" w:themeColor="text1"/>
              </w:rPr>
              <w:t>Apologies</w:t>
            </w:r>
          </w:p>
          <w:p w14:paraId="4EB797F6" w14:textId="77777777" w:rsidR="00133550" w:rsidRPr="00133550" w:rsidRDefault="00133550" w:rsidP="00640E6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 xml:space="preserve">Richard Henley, Hallmark Apartments </w:t>
            </w:r>
          </w:p>
          <w:p w14:paraId="6765DEF9" w14:textId="52EE376D" w:rsidR="00133550" w:rsidRPr="00133550" w:rsidRDefault="00133550" w:rsidP="00133550">
            <w:pPr>
              <w:pStyle w:val="ListParagraph"/>
              <w:numPr>
                <w:ilvl w:val="0"/>
                <w:numId w:val="3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Phil Lukies, Melbourne South Yarra Residents Group</w:t>
            </w:r>
          </w:p>
          <w:p w14:paraId="4A27E37A" w14:textId="77777777" w:rsidR="00133550" w:rsidRPr="00133550" w:rsidRDefault="00133550" w:rsidP="00133550">
            <w:pPr>
              <w:pStyle w:val="ListParagraph"/>
              <w:numPr>
                <w:ilvl w:val="0"/>
                <w:numId w:val="3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Jan Swinburne, The Botanica Apartments</w:t>
            </w:r>
          </w:p>
          <w:p w14:paraId="53ED6A13" w14:textId="32BCF6A4" w:rsidR="00D73678" w:rsidRPr="00133550" w:rsidRDefault="00D7367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Toni Meath, Mac Robertson Girls High School</w:t>
            </w:r>
          </w:p>
          <w:p w14:paraId="560B36FD" w14:textId="77777777" w:rsidR="00D73678" w:rsidRPr="00133550" w:rsidRDefault="00D7367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Sarah Potter, Entrecote</w:t>
            </w:r>
          </w:p>
          <w:p w14:paraId="2693A4C6" w14:textId="77777777" w:rsidR="00D73678" w:rsidRDefault="00D7367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 xml:space="preserve">Clare Hart, Royal Botanic Gardens </w:t>
            </w:r>
          </w:p>
          <w:p w14:paraId="56F81839" w14:textId="3673BE18" w:rsidR="00480576" w:rsidRPr="00133550" w:rsidRDefault="00393913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Christian Cole</w:t>
            </w:r>
            <w:r w:rsidR="00034F8D">
              <w:rPr>
                <w:color w:val="000000" w:themeColor="text1"/>
              </w:rPr>
              <w:t>, Royal Botanic Gardens</w:t>
            </w:r>
          </w:p>
          <w:p w14:paraId="09251966" w14:textId="77777777" w:rsidR="00D73678" w:rsidRPr="00133550" w:rsidRDefault="00D7367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 xml:space="preserve">Dean Nightingale, G12+ </w:t>
            </w:r>
          </w:p>
          <w:p w14:paraId="53972818" w14:textId="77777777" w:rsidR="00D73678" w:rsidRPr="00133550" w:rsidRDefault="00D7367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Clifford Samson, local resident</w:t>
            </w:r>
          </w:p>
          <w:p w14:paraId="68EA136F" w14:textId="77777777" w:rsidR="00D73678" w:rsidRPr="00133550" w:rsidRDefault="00D73678" w:rsidP="00133550">
            <w:pPr>
              <w:pStyle w:val="ListParagraph"/>
              <w:numPr>
                <w:ilvl w:val="0"/>
                <w:numId w:val="3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Marilyn Wane, G12+</w:t>
            </w:r>
          </w:p>
          <w:p w14:paraId="15AA73B2" w14:textId="77777777" w:rsidR="00D73678" w:rsidRPr="00133550" w:rsidRDefault="00D7367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Gary Brennan, Bike Network Victori</w:t>
            </w:r>
            <w:r w:rsidR="00CF156A" w:rsidRPr="00133550">
              <w:rPr>
                <w:color w:val="000000" w:themeColor="text1"/>
              </w:rPr>
              <w:t>a</w:t>
            </w:r>
          </w:p>
          <w:p w14:paraId="4725215F" w14:textId="02E61534" w:rsidR="00A22CC9" w:rsidRPr="00133550" w:rsidRDefault="00A22CC9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David MacGowan, Royal Domain Tower</w:t>
            </w:r>
          </w:p>
          <w:p w14:paraId="738A5F95" w14:textId="53E81997" w:rsidR="00F96948" w:rsidRPr="00133550" w:rsidRDefault="00F96948" w:rsidP="0013355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>Trevor Sutherland, Hallmark Apartments</w:t>
            </w:r>
          </w:p>
          <w:p w14:paraId="19B46611" w14:textId="77777777" w:rsidR="00777E2C" w:rsidRPr="00133550" w:rsidRDefault="00777E2C" w:rsidP="00133550">
            <w:pPr>
              <w:pStyle w:val="ListParagraph"/>
              <w:numPr>
                <w:ilvl w:val="0"/>
                <w:numId w:val="3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Greg Gilmour, Shrine of Remembrance</w:t>
            </w:r>
          </w:p>
          <w:p w14:paraId="1BEA5FE5" w14:textId="77777777" w:rsidR="0050704E" w:rsidRPr="00133550" w:rsidRDefault="0050704E" w:rsidP="00133550">
            <w:pPr>
              <w:numPr>
                <w:ilvl w:val="0"/>
                <w:numId w:val="3"/>
              </w:numPr>
              <w:spacing w:before="80" w:after="80"/>
              <w:contextualSpacing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 xml:space="preserve">Christian Lawless, Melbourne Girls Grammar School </w:t>
            </w:r>
          </w:p>
          <w:p w14:paraId="096D9DD9" w14:textId="77777777" w:rsidR="0050704E" w:rsidRPr="00133550" w:rsidRDefault="0050704E" w:rsidP="00133550">
            <w:pPr>
              <w:numPr>
                <w:ilvl w:val="0"/>
                <w:numId w:val="3"/>
              </w:numPr>
              <w:spacing w:before="80" w:after="80"/>
              <w:contextualSpacing/>
              <w:textAlignment w:val="center"/>
              <w:rPr>
                <w:color w:val="000000" w:themeColor="text1"/>
              </w:rPr>
            </w:pPr>
            <w:r w:rsidRPr="00133550">
              <w:rPr>
                <w:color w:val="000000" w:themeColor="text1"/>
              </w:rPr>
              <w:t xml:space="preserve">Jamie McBride, Domain Road Traders  </w:t>
            </w:r>
          </w:p>
          <w:p w14:paraId="0CE2020C" w14:textId="4D4D5683" w:rsidR="0050704E" w:rsidRPr="00133550" w:rsidRDefault="0050704E" w:rsidP="00133550">
            <w:pPr>
              <w:pStyle w:val="ListParagraph"/>
              <w:numPr>
                <w:ilvl w:val="0"/>
                <w:numId w:val="3"/>
              </w:numPr>
              <w:spacing w:before="80" w:after="80"/>
              <w:contextualSpacing w:val="0"/>
              <w:rPr>
                <w:color w:val="000000" w:themeColor="text1"/>
                <w:sz w:val="14"/>
                <w:szCs w:val="14"/>
              </w:rPr>
            </w:pPr>
            <w:r w:rsidRPr="00133550">
              <w:rPr>
                <w:color w:val="000000" w:themeColor="text1"/>
                <w:sz w:val="20"/>
                <w:szCs w:val="14"/>
              </w:rPr>
              <w:t>Andrew Bennett, South Yarra Residents Association</w:t>
            </w:r>
          </w:p>
          <w:p w14:paraId="48C133B1" w14:textId="3F9C1B2B" w:rsidR="00A22CC9" w:rsidRPr="00133550" w:rsidRDefault="0050704E" w:rsidP="00133550">
            <w:pPr>
              <w:pStyle w:val="ListParagraph"/>
              <w:numPr>
                <w:ilvl w:val="0"/>
                <w:numId w:val="3"/>
              </w:numPr>
              <w:spacing w:before="80" w:after="80"/>
              <w:contextualSpacing w:val="0"/>
              <w:rPr>
                <w:color w:val="000000" w:themeColor="text1"/>
                <w:sz w:val="20"/>
              </w:rPr>
            </w:pPr>
            <w:r w:rsidRPr="00133550">
              <w:rPr>
                <w:color w:val="000000" w:themeColor="text1"/>
                <w:sz w:val="20"/>
              </w:rPr>
              <w:t>Richard Greig, City of Melbourne</w:t>
            </w:r>
          </w:p>
        </w:tc>
      </w:tr>
    </w:tbl>
    <w:tbl>
      <w:tblPr>
        <w:tblStyle w:val="TableGrid"/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0"/>
        <w:gridCol w:w="9185"/>
      </w:tblGrid>
      <w:tr w:rsidR="00D73678" w:rsidRPr="00B75704" w14:paraId="205F1227" w14:textId="77777777" w:rsidTr="0068687B">
        <w:trPr>
          <w:trHeight w:val="340"/>
        </w:trPr>
        <w:tc>
          <w:tcPr>
            <w:tcW w:w="880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7A9827D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lastRenderedPageBreak/>
              <w:t>1.</w:t>
            </w:r>
          </w:p>
        </w:tc>
        <w:tc>
          <w:tcPr>
            <w:tcW w:w="9185" w:type="dxa"/>
            <w:tcBorders>
              <w:top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FE774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 xml:space="preserve">Introduction and Welcome </w:t>
            </w:r>
          </w:p>
        </w:tc>
      </w:tr>
      <w:tr w:rsidR="00D73678" w:rsidRPr="00B75704" w14:paraId="3EE72147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7A4820CE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F7958" w14:textId="77777777" w:rsidR="00D73678" w:rsidRPr="00B75704" w:rsidRDefault="00D73678" w:rsidP="00FE5941">
            <w:pPr>
              <w:spacing w:before="80" w:after="80"/>
              <w:textAlignment w:val="center"/>
            </w:pPr>
            <w:r w:rsidRPr="00B75704">
              <w:t>Matters arising:</w:t>
            </w:r>
          </w:p>
          <w:p w14:paraId="08EB1DE9" w14:textId="5F367B77" w:rsidR="00FC4F3B" w:rsidRPr="00B75704" w:rsidRDefault="00D73678" w:rsidP="007C281F">
            <w:pPr>
              <w:pStyle w:val="Style1"/>
            </w:pPr>
            <w:r w:rsidRPr="00B75704">
              <w:t xml:space="preserve">Jeni Coutts welcomed members to the meeting of the </w:t>
            </w:r>
            <w:r w:rsidR="00DB1E57">
              <w:t xml:space="preserve">Domain </w:t>
            </w:r>
            <w:r w:rsidRPr="00B75704">
              <w:t>Community Reference Group (CRG).</w:t>
            </w:r>
            <w:r w:rsidR="001D130E">
              <w:t xml:space="preserve"> </w:t>
            </w:r>
          </w:p>
        </w:tc>
      </w:tr>
      <w:tr w:rsidR="006522FF" w:rsidRPr="00B75704" w14:paraId="25B3B561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8241F1D" w14:textId="12AEF9FB" w:rsidR="006522FF" w:rsidRPr="00B75704" w:rsidRDefault="006522FF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CA3DDA" w14:textId="50EAEB88" w:rsidR="006522FF" w:rsidRPr="00332FB8" w:rsidRDefault="00332FB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332FB8">
              <w:rPr>
                <w:color w:val="auto"/>
                <w:sz w:val="20"/>
                <w:lang w:val="en-GB" w:eastAsia="en-AU"/>
              </w:rPr>
              <w:t>DTP presentation – Reintroduction of public transport services to Domain Road</w:t>
            </w:r>
          </w:p>
        </w:tc>
      </w:tr>
      <w:tr w:rsidR="006522FF" w:rsidRPr="00B75704" w14:paraId="0967238B" w14:textId="77777777" w:rsidTr="00332FB8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018EC78B" w14:textId="77777777" w:rsidR="006522FF" w:rsidRPr="00B75704" w:rsidRDefault="006522FF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BA9046" w14:textId="029E8F58" w:rsidR="00614D3F" w:rsidRPr="001873DC" w:rsidRDefault="00332FB8" w:rsidP="00C15E3F">
            <w:pPr>
              <w:pStyle w:val="Style1"/>
              <w:spacing w:before="80" w:after="80"/>
            </w:pPr>
            <w:r w:rsidRPr="001873DC">
              <w:t>Michael Butcher</w:t>
            </w:r>
            <w:r w:rsidR="009952F3" w:rsidRPr="001873DC">
              <w:t xml:space="preserve"> asked for clarification </w:t>
            </w:r>
            <w:r w:rsidR="00573226" w:rsidRPr="001873DC">
              <w:t>on the i</w:t>
            </w:r>
            <w:r w:rsidR="0097399F" w:rsidRPr="001873DC">
              <w:t>ntended use of</w:t>
            </w:r>
            <w:r w:rsidR="008C406C" w:rsidRPr="001873DC">
              <w:t xml:space="preserve"> </w:t>
            </w:r>
            <w:r w:rsidRPr="001873DC">
              <w:t>dual</w:t>
            </w:r>
            <w:r w:rsidR="00743CCB" w:rsidRPr="001873DC">
              <w:t>-</w:t>
            </w:r>
            <w:r w:rsidRPr="001873DC">
              <w:t>purpose</w:t>
            </w:r>
            <w:r w:rsidR="00983705" w:rsidRPr="001873DC">
              <w:t xml:space="preserve"> </w:t>
            </w:r>
            <w:r w:rsidR="00573226" w:rsidRPr="001873DC">
              <w:t>stations</w:t>
            </w:r>
            <w:r w:rsidR="00983705" w:rsidRPr="001873DC">
              <w:t xml:space="preserve"> planned for</w:t>
            </w:r>
            <w:r w:rsidR="00727DEA" w:rsidRPr="001873DC">
              <w:t xml:space="preserve"> construction on </w:t>
            </w:r>
            <w:r w:rsidR="00573226" w:rsidRPr="001873DC">
              <w:t>Domain Road</w:t>
            </w:r>
            <w:r w:rsidR="0097399F" w:rsidRPr="001873DC">
              <w:t xml:space="preserve">. </w:t>
            </w:r>
            <w:r w:rsidR="00D80175" w:rsidRPr="001873DC">
              <w:t>D</w:t>
            </w:r>
            <w:r w:rsidR="00CA1F2A" w:rsidRPr="001873DC">
              <w:t xml:space="preserve">epartment of </w:t>
            </w:r>
            <w:r w:rsidR="00D80175" w:rsidRPr="001873DC">
              <w:t>T</w:t>
            </w:r>
            <w:r w:rsidR="00CA1F2A" w:rsidRPr="001873DC">
              <w:t>ransport and Planning (DTP)</w:t>
            </w:r>
            <w:r w:rsidR="00D80175" w:rsidRPr="001873DC">
              <w:t xml:space="preserve"> </w:t>
            </w:r>
            <w:r w:rsidR="00E12D92" w:rsidRPr="001873DC">
              <w:t>clarified the dual</w:t>
            </w:r>
            <w:r w:rsidR="00743CCB" w:rsidRPr="001873DC">
              <w:t>-</w:t>
            </w:r>
            <w:r w:rsidR="00E12D92" w:rsidRPr="001873DC">
              <w:t xml:space="preserve">purpose stop will </w:t>
            </w:r>
            <w:r w:rsidR="00614D3F" w:rsidRPr="001873DC">
              <w:t>facilitate</w:t>
            </w:r>
            <w:r w:rsidR="00E12D92" w:rsidRPr="001873DC">
              <w:t xml:space="preserve"> the operation of tram and bus services and provide</w:t>
            </w:r>
            <w:r w:rsidR="00401997" w:rsidRPr="001873DC">
              <w:t xml:space="preserve"> an interchange with </w:t>
            </w:r>
            <w:r w:rsidR="00CA1F2A" w:rsidRPr="001873DC">
              <w:t xml:space="preserve">Anzac </w:t>
            </w:r>
            <w:r w:rsidR="00401997" w:rsidRPr="001873DC">
              <w:t>station upon completion</w:t>
            </w:r>
            <w:r w:rsidR="00EA4A67" w:rsidRPr="001873DC">
              <w:t>. DT</w:t>
            </w:r>
            <w:r w:rsidR="00CA1F2A" w:rsidRPr="001873DC">
              <w:t>P</w:t>
            </w:r>
            <w:r w:rsidR="00EA4A67" w:rsidRPr="001873DC">
              <w:t xml:space="preserve"> noted the dual-purpose stops</w:t>
            </w:r>
            <w:r w:rsidR="00272274" w:rsidRPr="001873DC">
              <w:t xml:space="preserve"> may also a</w:t>
            </w:r>
            <w:r w:rsidRPr="001873DC">
              <w:t>llow for special events tram</w:t>
            </w:r>
            <w:r w:rsidR="00614D3F" w:rsidRPr="001873DC">
              <w:t xml:space="preserve"> services</w:t>
            </w:r>
            <w:r w:rsidRPr="001873DC">
              <w:t xml:space="preserve"> in</w:t>
            </w:r>
            <w:r w:rsidR="00614D3F" w:rsidRPr="001873DC">
              <w:t xml:space="preserve"> the</w:t>
            </w:r>
            <w:r w:rsidRPr="001873DC">
              <w:t xml:space="preserve"> future.</w:t>
            </w:r>
            <w:r w:rsidR="00C64296" w:rsidRPr="001873DC">
              <w:t xml:space="preserve"> CYP clarified the term “dual</w:t>
            </w:r>
            <w:r w:rsidR="00743CCB" w:rsidRPr="001873DC">
              <w:t>-</w:t>
            </w:r>
            <w:r w:rsidR="00C64296" w:rsidRPr="001873DC">
              <w:t xml:space="preserve">purpose” refers to stops that can be used </w:t>
            </w:r>
            <w:r w:rsidR="000D20BF" w:rsidRPr="001873DC">
              <w:t>to facilitate both trams and buses.</w:t>
            </w:r>
          </w:p>
          <w:p w14:paraId="51337C5F" w14:textId="21C64985" w:rsidR="00256F00" w:rsidRPr="001873DC" w:rsidRDefault="00614D3F" w:rsidP="00C15E3F">
            <w:pPr>
              <w:pStyle w:val="Style1"/>
              <w:spacing w:before="80" w:after="80"/>
            </w:pPr>
            <w:r w:rsidRPr="001873DC">
              <w:t>Michael Butcher</w:t>
            </w:r>
            <w:r w:rsidR="00E55CFE" w:rsidRPr="001873DC">
              <w:t xml:space="preserve"> asked if trams </w:t>
            </w:r>
            <w:proofErr w:type="gramStart"/>
            <w:r w:rsidR="00E55CFE" w:rsidRPr="001873DC">
              <w:t>will</w:t>
            </w:r>
            <w:proofErr w:type="gramEnd"/>
            <w:r w:rsidR="00E55CFE" w:rsidRPr="001873DC">
              <w:t xml:space="preserve"> </w:t>
            </w:r>
            <w:r w:rsidR="00B3074F" w:rsidRPr="001873DC">
              <w:t xml:space="preserve">resume </w:t>
            </w:r>
            <w:r w:rsidR="003813F1" w:rsidRPr="001873DC">
              <w:t>servic</w:t>
            </w:r>
            <w:r w:rsidR="00B3074F" w:rsidRPr="001873DC">
              <w:t>ing</w:t>
            </w:r>
            <w:r w:rsidR="003813F1" w:rsidRPr="001873DC">
              <w:t xml:space="preserve"> Domain </w:t>
            </w:r>
            <w:r w:rsidR="00B3074F" w:rsidRPr="001873DC">
              <w:t>Road.</w:t>
            </w:r>
            <w:r w:rsidR="00E55CFE" w:rsidRPr="001873DC">
              <w:t xml:space="preserve"> DT</w:t>
            </w:r>
            <w:r w:rsidR="00CA1F2A" w:rsidRPr="001873DC">
              <w:t>P</w:t>
            </w:r>
            <w:r w:rsidR="00E55CFE" w:rsidRPr="001873DC">
              <w:t xml:space="preserve"> </w:t>
            </w:r>
            <w:r w:rsidR="00677704" w:rsidRPr="001873DC">
              <w:t>advised</w:t>
            </w:r>
            <w:r w:rsidR="00E55CFE" w:rsidRPr="001873DC">
              <w:t xml:space="preserve"> it canno</w:t>
            </w:r>
            <w:r w:rsidR="005F31A2" w:rsidRPr="001873DC">
              <w:t xml:space="preserve">t currently confirm plans for services </w:t>
            </w:r>
            <w:r w:rsidR="00526536" w:rsidRPr="001873DC">
              <w:t>along</w:t>
            </w:r>
            <w:r w:rsidR="005F31A2" w:rsidRPr="001873DC">
              <w:t xml:space="preserve"> </w:t>
            </w:r>
            <w:r w:rsidR="00573226" w:rsidRPr="001873DC">
              <w:t>Domain Road</w:t>
            </w:r>
            <w:r w:rsidR="005F31A2" w:rsidRPr="001873DC">
              <w:t>.</w:t>
            </w:r>
            <w:r w:rsidR="00677704" w:rsidRPr="001873DC">
              <w:t xml:space="preserve"> RPV noted the current intention within</w:t>
            </w:r>
            <w:r w:rsidR="00527C41" w:rsidRPr="001873DC">
              <w:t xml:space="preserve"> MTP scope is for trams to continue services </w:t>
            </w:r>
            <w:r w:rsidR="00526536" w:rsidRPr="001873DC">
              <w:t>via Toorak Road West</w:t>
            </w:r>
            <w:r w:rsidR="00527C41" w:rsidRPr="001873DC">
              <w:t xml:space="preserve">, and any future </w:t>
            </w:r>
            <w:r w:rsidR="00387288" w:rsidRPr="001873DC">
              <w:t>changes will occur external to MTP</w:t>
            </w:r>
            <w:r w:rsidR="005D0FA8" w:rsidRPr="001873DC">
              <w:t>.</w:t>
            </w:r>
          </w:p>
          <w:p w14:paraId="0F14F8E4" w14:textId="4EFF4955" w:rsidR="00CD78EF" w:rsidRPr="001873DC" w:rsidRDefault="00CD78EF" w:rsidP="00C15E3F">
            <w:pPr>
              <w:pStyle w:val="Style1"/>
              <w:spacing w:before="80" w:after="80"/>
            </w:pPr>
            <w:r w:rsidRPr="001873DC">
              <w:t xml:space="preserve">Andrea Coote asked when trams will travel via </w:t>
            </w:r>
            <w:r w:rsidR="00573226" w:rsidRPr="001873DC">
              <w:t>Park Street</w:t>
            </w:r>
            <w:r w:rsidRPr="001873DC">
              <w:t xml:space="preserve"> and Domain </w:t>
            </w:r>
            <w:r w:rsidR="00573226" w:rsidRPr="001873DC">
              <w:t>R</w:t>
            </w:r>
            <w:r w:rsidRPr="001873DC">
              <w:t xml:space="preserve">oad to St Kilda </w:t>
            </w:r>
            <w:r w:rsidR="00573226" w:rsidRPr="001873DC">
              <w:t>R</w:t>
            </w:r>
            <w:r w:rsidRPr="001873DC">
              <w:t>oad. DT</w:t>
            </w:r>
            <w:r w:rsidR="00CA1F2A" w:rsidRPr="001873DC">
              <w:t>P</w:t>
            </w:r>
            <w:r w:rsidRPr="001873DC">
              <w:t xml:space="preserve"> advised it cannot currently confirm plans for services </w:t>
            </w:r>
            <w:r w:rsidR="00683125" w:rsidRPr="001873DC">
              <w:t>on</w:t>
            </w:r>
            <w:r w:rsidRPr="001873DC">
              <w:t xml:space="preserve"> </w:t>
            </w:r>
            <w:r w:rsidR="00573226" w:rsidRPr="001873DC">
              <w:t>Domain Road</w:t>
            </w:r>
            <w:r w:rsidRPr="001873DC">
              <w:t>.</w:t>
            </w:r>
          </w:p>
          <w:p w14:paraId="044EF952" w14:textId="199DBD51" w:rsidR="00206CA5" w:rsidRPr="001873DC" w:rsidRDefault="005D0FA8" w:rsidP="00C15E3F">
            <w:pPr>
              <w:pStyle w:val="Style1"/>
              <w:spacing w:before="80" w:after="80"/>
            </w:pPr>
            <w:r w:rsidRPr="001873DC">
              <w:t>Andrea Coote</w:t>
            </w:r>
            <w:r w:rsidR="00C91ED8" w:rsidRPr="001873DC">
              <w:t xml:space="preserve"> expressed disappointment </w:t>
            </w:r>
            <w:r w:rsidR="005710FD">
              <w:t>from previous actions such as community surveys</w:t>
            </w:r>
            <w:r w:rsidR="00395827" w:rsidRPr="001873DC">
              <w:t xml:space="preserve"> and asked for clarification on </w:t>
            </w:r>
            <w:r w:rsidR="000F29A3" w:rsidRPr="001873DC">
              <w:t xml:space="preserve">what </w:t>
            </w:r>
            <w:r w:rsidR="007E272D">
              <w:t>future</w:t>
            </w:r>
            <w:r w:rsidR="007E272D" w:rsidRPr="001873DC">
              <w:t xml:space="preserve"> </w:t>
            </w:r>
            <w:r w:rsidR="007E272D">
              <w:t xml:space="preserve">surveys </w:t>
            </w:r>
            <w:r w:rsidR="000F29A3" w:rsidRPr="001873DC">
              <w:t xml:space="preserve">are intended to </w:t>
            </w:r>
            <w:r w:rsidR="003816E1" w:rsidRPr="001873DC">
              <w:t>achieve</w:t>
            </w:r>
            <w:r w:rsidR="000F29A3" w:rsidRPr="001873DC">
              <w:t>. DT</w:t>
            </w:r>
            <w:r w:rsidR="00CA1F2A" w:rsidRPr="001873DC">
              <w:t>P</w:t>
            </w:r>
            <w:r w:rsidR="000F29A3" w:rsidRPr="001873DC">
              <w:t xml:space="preserve"> note</w:t>
            </w:r>
            <w:r w:rsidR="009377E9" w:rsidRPr="001873DC">
              <w:t xml:space="preserve">d previous community </w:t>
            </w:r>
            <w:r w:rsidR="007E272D">
              <w:t>surveys</w:t>
            </w:r>
            <w:r w:rsidR="007E272D" w:rsidRPr="001873DC">
              <w:t xml:space="preserve"> </w:t>
            </w:r>
            <w:r w:rsidR="009377E9" w:rsidRPr="001873DC">
              <w:t>were primarily undertaken by</w:t>
            </w:r>
            <w:r w:rsidR="00206CA5" w:rsidRPr="001873DC">
              <w:t xml:space="preserve"> </w:t>
            </w:r>
            <w:r w:rsidR="009377E9" w:rsidRPr="001873DC">
              <w:t>RP</w:t>
            </w:r>
            <w:r w:rsidR="004F2D8D" w:rsidRPr="001873DC">
              <w:t>V and advised that current DT</w:t>
            </w:r>
            <w:r w:rsidR="00CA1F2A" w:rsidRPr="001873DC">
              <w:t>P</w:t>
            </w:r>
            <w:r w:rsidR="004F2D8D" w:rsidRPr="001873DC">
              <w:t xml:space="preserve"> questionnaires intend to address a broa</w:t>
            </w:r>
            <w:r w:rsidR="00080E40" w:rsidRPr="001873DC">
              <w:t>der scope.</w:t>
            </w:r>
          </w:p>
          <w:p w14:paraId="5B3FDB29" w14:textId="2D047946" w:rsidR="007D3A43" w:rsidRPr="001873DC" w:rsidRDefault="00D524D0" w:rsidP="00C15E3F">
            <w:pPr>
              <w:pStyle w:val="Style1"/>
              <w:spacing w:before="80" w:after="80"/>
            </w:pPr>
            <w:r w:rsidRPr="001873DC">
              <w:t xml:space="preserve">Andrea Coote asked what impact the construction of </w:t>
            </w:r>
            <w:r w:rsidR="00573226" w:rsidRPr="001873DC">
              <w:t>dual-purpose</w:t>
            </w:r>
            <w:r w:rsidRPr="001873DC">
              <w:t xml:space="preserve"> </w:t>
            </w:r>
            <w:r w:rsidR="001E063A" w:rsidRPr="001873DC">
              <w:t xml:space="preserve">transport </w:t>
            </w:r>
            <w:r w:rsidR="00AE32A9">
              <w:t>stops</w:t>
            </w:r>
            <w:r w:rsidR="00AE32A9" w:rsidRPr="001873DC">
              <w:t xml:space="preserve"> </w:t>
            </w:r>
            <w:r w:rsidR="001E063A" w:rsidRPr="001873DC">
              <w:t xml:space="preserve">would have on </w:t>
            </w:r>
            <w:r w:rsidR="004D40C7" w:rsidRPr="001873DC">
              <w:t>outdoor dining</w:t>
            </w:r>
            <w:r w:rsidR="001E063A" w:rsidRPr="001873DC">
              <w:t xml:space="preserve"> spaces </w:t>
            </w:r>
            <w:r w:rsidR="00900D23" w:rsidRPr="001873DC">
              <w:t>on</w:t>
            </w:r>
            <w:r w:rsidR="001E063A" w:rsidRPr="001873DC">
              <w:t xml:space="preserve"> </w:t>
            </w:r>
            <w:r w:rsidR="00573226" w:rsidRPr="001873DC">
              <w:t>Domain Road</w:t>
            </w:r>
            <w:r w:rsidR="005D0FA8" w:rsidRPr="001873DC">
              <w:t>.</w:t>
            </w:r>
            <w:r w:rsidR="003C7BE7" w:rsidRPr="001873DC">
              <w:t xml:space="preserve"> Neil Hutchinson (City of Melbourne) clarified </w:t>
            </w:r>
            <w:r w:rsidR="001C1572" w:rsidRPr="001873DC">
              <w:t xml:space="preserve">that </w:t>
            </w:r>
            <w:r w:rsidR="005A61A8" w:rsidRPr="001873DC">
              <w:t xml:space="preserve">no impact is expected </w:t>
            </w:r>
            <w:r w:rsidR="00F21FAC" w:rsidRPr="001873DC">
              <w:t xml:space="preserve">as the spaces </w:t>
            </w:r>
            <w:proofErr w:type="gramStart"/>
            <w:r w:rsidR="00F21FAC" w:rsidRPr="001873DC">
              <w:t>are located in</w:t>
            </w:r>
            <w:proofErr w:type="gramEnd"/>
            <w:r w:rsidR="00F21FAC" w:rsidRPr="001873DC">
              <w:t xml:space="preserve"> former parking </w:t>
            </w:r>
            <w:r w:rsidR="003826E5">
              <w:t>spots</w:t>
            </w:r>
            <w:r w:rsidR="007D3A43" w:rsidRPr="001873DC">
              <w:t>.</w:t>
            </w:r>
          </w:p>
          <w:p w14:paraId="2E578DD9" w14:textId="29306ECF" w:rsidR="00F13BA7" w:rsidRPr="001873DC" w:rsidRDefault="003518D5" w:rsidP="00C15E3F">
            <w:pPr>
              <w:pStyle w:val="Style1"/>
              <w:spacing w:before="80" w:after="80"/>
            </w:pPr>
            <w:r w:rsidRPr="001873DC">
              <w:t xml:space="preserve">Fraser </w:t>
            </w:r>
            <w:r w:rsidR="00C929CC" w:rsidRPr="001873DC">
              <w:t>Read-Smith</w:t>
            </w:r>
            <w:r w:rsidR="005A61A8" w:rsidRPr="001873DC">
              <w:t xml:space="preserve"> </w:t>
            </w:r>
            <w:r w:rsidR="00455CBC" w:rsidRPr="001873DC">
              <w:t>asked if DT</w:t>
            </w:r>
            <w:r w:rsidR="00CA1F2A" w:rsidRPr="001873DC">
              <w:t>P</w:t>
            </w:r>
            <w:r w:rsidR="00455CBC" w:rsidRPr="001873DC">
              <w:t xml:space="preserve"> </w:t>
            </w:r>
            <w:r w:rsidR="00A9337E" w:rsidRPr="001873DC">
              <w:t xml:space="preserve">intends to restore the tram line connection on the corner of </w:t>
            </w:r>
            <w:r w:rsidR="00573226" w:rsidRPr="001873DC">
              <w:t>Toorak Road</w:t>
            </w:r>
            <w:r w:rsidR="00A9337E" w:rsidRPr="001873DC">
              <w:t xml:space="preserve"> and </w:t>
            </w:r>
            <w:r w:rsidR="00573226" w:rsidRPr="001873DC">
              <w:t>Park Street</w:t>
            </w:r>
            <w:r w:rsidR="000A30D6" w:rsidRPr="001873DC">
              <w:t xml:space="preserve"> and</w:t>
            </w:r>
            <w:r w:rsidR="00BC58BF" w:rsidRPr="001873DC">
              <w:t xml:space="preserve"> why th</w:t>
            </w:r>
            <w:r w:rsidR="00843162" w:rsidRPr="001873DC">
              <w:t>e connection</w:t>
            </w:r>
            <w:r w:rsidR="00BC58BF" w:rsidRPr="001873DC">
              <w:t xml:space="preserve"> was initially removed.</w:t>
            </w:r>
            <w:r w:rsidR="00783DEF" w:rsidRPr="001873DC">
              <w:t xml:space="preserve"> DT</w:t>
            </w:r>
            <w:r w:rsidR="00CA1F2A" w:rsidRPr="001873DC">
              <w:t>P</w:t>
            </w:r>
            <w:r w:rsidR="00783DEF" w:rsidRPr="001873DC">
              <w:t xml:space="preserve"> advised restoration of the connection is dependent</w:t>
            </w:r>
            <w:r w:rsidR="00744356" w:rsidRPr="001873DC">
              <w:t xml:space="preserve"> on</w:t>
            </w:r>
            <w:r w:rsidR="00783DEF" w:rsidRPr="001873DC">
              <w:t xml:space="preserve"> </w:t>
            </w:r>
            <w:r w:rsidR="00070802" w:rsidRPr="001873DC">
              <w:t xml:space="preserve">plans for trams </w:t>
            </w:r>
            <w:r w:rsidR="00840E0F" w:rsidRPr="001873DC">
              <w:t>to</w:t>
            </w:r>
            <w:r w:rsidR="00070802" w:rsidRPr="001873DC">
              <w:t xml:space="preserve"> </w:t>
            </w:r>
            <w:r w:rsidR="007B4CE1" w:rsidRPr="001873DC">
              <w:t>service</w:t>
            </w:r>
            <w:r w:rsidR="00070802" w:rsidRPr="001873DC">
              <w:t xml:space="preserve"> </w:t>
            </w:r>
            <w:r w:rsidR="00573226" w:rsidRPr="001873DC">
              <w:t>Domain Road</w:t>
            </w:r>
            <w:r w:rsidR="007B4CE1" w:rsidRPr="001873DC">
              <w:t>,</w:t>
            </w:r>
            <w:r w:rsidR="00840E0F" w:rsidRPr="001873DC">
              <w:t xml:space="preserve"> but that plans are in place to restore the connection should this occur. </w:t>
            </w:r>
            <w:r w:rsidR="00714C8D" w:rsidRPr="001873DC">
              <w:t>DT</w:t>
            </w:r>
            <w:r w:rsidR="00CA1F2A" w:rsidRPr="001873DC">
              <w:t>P</w:t>
            </w:r>
            <w:r w:rsidR="00714C8D" w:rsidRPr="001873DC">
              <w:t xml:space="preserve"> clarified the connection was ini</w:t>
            </w:r>
            <w:r w:rsidR="00FC5F20" w:rsidRPr="001873DC">
              <w:t xml:space="preserve">tially removed during construction to ensure </w:t>
            </w:r>
            <w:r w:rsidR="00BF6231" w:rsidRPr="001873DC">
              <w:t xml:space="preserve">trams could not </w:t>
            </w:r>
            <w:r w:rsidR="00744356" w:rsidRPr="001873DC">
              <w:t xml:space="preserve">accidentally </w:t>
            </w:r>
            <w:r w:rsidR="00BF6231" w:rsidRPr="001873DC">
              <w:t xml:space="preserve">enter </w:t>
            </w:r>
            <w:r w:rsidR="00573226" w:rsidRPr="001873DC">
              <w:t>Park Street</w:t>
            </w:r>
            <w:r w:rsidR="00744356" w:rsidRPr="001873DC">
              <w:t xml:space="preserve"> without the means to exit</w:t>
            </w:r>
            <w:r w:rsidR="005A38DE" w:rsidRPr="001873DC">
              <w:t>.</w:t>
            </w:r>
          </w:p>
          <w:p w14:paraId="27A1C9D9" w14:textId="4217C95A" w:rsidR="006276C9" w:rsidRPr="001873DC" w:rsidRDefault="00134257" w:rsidP="00C15E3F">
            <w:pPr>
              <w:pStyle w:val="Style1"/>
              <w:spacing w:before="80" w:after="80"/>
            </w:pPr>
            <w:r w:rsidRPr="001873DC">
              <w:t>Michael Butcher asked if a new survey would be unde</w:t>
            </w:r>
            <w:r w:rsidR="00F109B5" w:rsidRPr="001873DC">
              <w:t xml:space="preserve">rtaken to reassess traveller load along </w:t>
            </w:r>
            <w:r w:rsidR="00573226" w:rsidRPr="001873DC">
              <w:t>St Kilda Road</w:t>
            </w:r>
            <w:r w:rsidR="00F109B5" w:rsidRPr="001873DC">
              <w:t xml:space="preserve"> to the CBD.</w:t>
            </w:r>
            <w:r w:rsidR="00EC2277" w:rsidRPr="001873DC">
              <w:t xml:space="preserve"> DT</w:t>
            </w:r>
            <w:r w:rsidR="00CA1F2A" w:rsidRPr="001873DC">
              <w:t>P</w:t>
            </w:r>
            <w:r w:rsidR="00EC2277" w:rsidRPr="001873DC">
              <w:t xml:space="preserve"> acknowledged trave</w:t>
            </w:r>
            <w:r w:rsidR="002B7F9B" w:rsidRPr="001873DC">
              <w:t>l patterns will continue to change with the opening of the Metro Tunnel</w:t>
            </w:r>
            <w:r w:rsidR="00A45D08" w:rsidRPr="001873DC">
              <w:t>, and c</w:t>
            </w:r>
            <w:r w:rsidR="002B7F9B" w:rsidRPr="001873DC">
              <w:t>ontinuously collecting data on travel p</w:t>
            </w:r>
            <w:r w:rsidR="003B4D51" w:rsidRPr="001873DC">
              <w:t xml:space="preserve">atterns will be an important </w:t>
            </w:r>
            <w:r w:rsidR="00537145" w:rsidRPr="001873DC">
              <w:t>task</w:t>
            </w:r>
            <w:r w:rsidR="003B4D51" w:rsidRPr="001873DC">
              <w:t xml:space="preserve"> </w:t>
            </w:r>
            <w:r w:rsidR="00A45D08" w:rsidRPr="001873DC">
              <w:t>going forward.</w:t>
            </w:r>
          </w:p>
          <w:p w14:paraId="41E99B76" w14:textId="303C3184" w:rsidR="002961F8" w:rsidRPr="001873DC" w:rsidRDefault="00572978" w:rsidP="00066DC8">
            <w:pPr>
              <w:pStyle w:val="Style1"/>
              <w:spacing w:before="80" w:after="80"/>
            </w:pPr>
            <w:r w:rsidRPr="001873DC">
              <w:t xml:space="preserve">Gary Buck raised </w:t>
            </w:r>
            <w:r w:rsidR="00F71E42" w:rsidRPr="001873DC">
              <w:t>previous plans</w:t>
            </w:r>
            <w:r w:rsidR="00335D81" w:rsidRPr="001873DC">
              <w:t xml:space="preserve"> from DT</w:t>
            </w:r>
            <w:r w:rsidR="00CA1F2A" w:rsidRPr="001873DC">
              <w:t>P</w:t>
            </w:r>
            <w:r w:rsidR="00335D81" w:rsidRPr="001873DC">
              <w:t xml:space="preserve"> to conduct</w:t>
            </w:r>
            <w:r w:rsidR="00D07626" w:rsidRPr="001873DC">
              <w:t xml:space="preserve"> community consult</w:t>
            </w:r>
            <w:r w:rsidR="007E7389">
              <w:t>ation</w:t>
            </w:r>
            <w:r w:rsidR="00D07626" w:rsidRPr="001873DC">
              <w:t xml:space="preserve"> and asked</w:t>
            </w:r>
            <w:r w:rsidR="00B360A5" w:rsidRPr="001873DC">
              <w:t xml:space="preserve"> about </w:t>
            </w:r>
            <w:r w:rsidR="00D07626" w:rsidRPr="001873DC">
              <w:t>the resulting action.</w:t>
            </w:r>
            <w:r w:rsidR="00076676" w:rsidRPr="001873DC">
              <w:t xml:space="preserve"> DT</w:t>
            </w:r>
            <w:r w:rsidR="00CA1F2A" w:rsidRPr="001873DC">
              <w:t>P</w:t>
            </w:r>
            <w:r w:rsidR="00076676" w:rsidRPr="001873DC">
              <w:t xml:space="preserve"> clarified the decision of the </w:t>
            </w:r>
            <w:r w:rsidR="004D50E0" w:rsidRPr="001873DC">
              <w:t>g</w:t>
            </w:r>
            <w:r w:rsidR="00076676" w:rsidRPr="001873DC">
              <w:t>overnment was that it could not undertake</w:t>
            </w:r>
            <w:r w:rsidR="003253C4" w:rsidRPr="001873DC">
              <w:t xml:space="preserve"> the community consult at this</w:t>
            </w:r>
            <w:r w:rsidR="002961F8" w:rsidRPr="001873DC">
              <w:t xml:space="preserve"> stage.</w:t>
            </w:r>
          </w:p>
          <w:p w14:paraId="692C237E" w14:textId="465AC1DC" w:rsidR="004272A8" w:rsidRPr="001873DC" w:rsidRDefault="00510E6F" w:rsidP="00066DC8">
            <w:pPr>
              <w:pStyle w:val="Style1"/>
              <w:spacing w:before="80" w:after="80"/>
            </w:pPr>
            <w:r w:rsidRPr="001873DC">
              <w:t>Simon Spain asked if DT</w:t>
            </w:r>
            <w:r w:rsidR="004D50E0" w:rsidRPr="001873DC">
              <w:t>P</w:t>
            </w:r>
            <w:r w:rsidRPr="001873DC">
              <w:t xml:space="preserve"> could provide any further information on </w:t>
            </w:r>
            <w:r w:rsidR="002A37FB" w:rsidRPr="001873DC">
              <w:t xml:space="preserve">how various tram routes in the precinct </w:t>
            </w:r>
            <w:r w:rsidR="004267DF" w:rsidRPr="001873DC">
              <w:t>may be impacted. DT</w:t>
            </w:r>
            <w:r w:rsidR="004D50E0" w:rsidRPr="001873DC">
              <w:t>P</w:t>
            </w:r>
            <w:r w:rsidR="004267DF" w:rsidRPr="001873DC">
              <w:t xml:space="preserve"> advised it could not provide any further information at this time</w:t>
            </w:r>
            <w:r w:rsidR="004272A8" w:rsidRPr="001873DC">
              <w:t>.</w:t>
            </w:r>
          </w:p>
          <w:p w14:paraId="5D89C569" w14:textId="17EDD3FA" w:rsidR="002279DD" w:rsidRPr="001873DC" w:rsidRDefault="009C1D11" w:rsidP="00066DC8">
            <w:pPr>
              <w:pStyle w:val="Style1"/>
              <w:spacing w:before="80" w:after="80"/>
            </w:pPr>
            <w:r w:rsidRPr="001873DC">
              <w:t>Colin Stuckey asked if construction o</w:t>
            </w:r>
            <w:r w:rsidR="00645268" w:rsidRPr="001873DC">
              <w:t>f</w:t>
            </w:r>
            <w:r w:rsidRPr="001873DC">
              <w:t xml:space="preserve"> the dual-purpose </w:t>
            </w:r>
            <w:r w:rsidR="004043DE">
              <w:t>stops</w:t>
            </w:r>
            <w:r w:rsidR="004043DE" w:rsidRPr="001873DC">
              <w:t xml:space="preserve"> </w:t>
            </w:r>
            <w:r w:rsidRPr="001873DC">
              <w:t xml:space="preserve">would commence </w:t>
            </w:r>
            <w:r w:rsidR="002678D0" w:rsidRPr="001873DC">
              <w:t>prior to</w:t>
            </w:r>
            <w:r w:rsidRPr="001873DC">
              <w:t xml:space="preserve"> a decision </w:t>
            </w:r>
            <w:r w:rsidR="002678D0" w:rsidRPr="001873DC">
              <w:t xml:space="preserve">on trams servicing </w:t>
            </w:r>
            <w:r w:rsidR="00573226" w:rsidRPr="001873DC">
              <w:t>Domain Road</w:t>
            </w:r>
            <w:r w:rsidR="00336165" w:rsidRPr="001873DC">
              <w:t>, and</w:t>
            </w:r>
            <w:r w:rsidR="008C2808" w:rsidRPr="001873DC">
              <w:t xml:space="preserve"> </w:t>
            </w:r>
            <w:r w:rsidR="00714BBB" w:rsidRPr="001873DC">
              <w:t>what would occur shou</w:t>
            </w:r>
            <w:r w:rsidR="00357749" w:rsidRPr="001873DC">
              <w:t xml:space="preserve">ld </w:t>
            </w:r>
            <w:r w:rsidR="00714BBB" w:rsidRPr="001873DC">
              <w:t xml:space="preserve">trams </w:t>
            </w:r>
            <w:r w:rsidR="00357749" w:rsidRPr="001873DC">
              <w:t>no longer</w:t>
            </w:r>
            <w:r w:rsidR="00714BBB" w:rsidRPr="001873DC">
              <w:t xml:space="preserve"> service Domain </w:t>
            </w:r>
            <w:r w:rsidR="004D50E0" w:rsidRPr="001873DC">
              <w:t>R</w:t>
            </w:r>
            <w:r w:rsidR="00714BBB" w:rsidRPr="001873DC">
              <w:t>oad.</w:t>
            </w:r>
            <w:r w:rsidR="0051621C" w:rsidRPr="001873DC">
              <w:t xml:space="preserve"> CYP </w:t>
            </w:r>
            <w:r w:rsidR="00170A22" w:rsidRPr="001873DC">
              <w:t>advised</w:t>
            </w:r>
            <w:r w:rsidR="00D9710F" w:rsidRPr="001873DC">
              <w:t xml:space="preserve"> construction would commence</w:t>
            </w:r>
            <w:r w:rsidR="00170A22" w:rsidRPr="001873DC">
              <w:t xml:space="preserve"> on the dual-purpose stops regardless of tram services on </w:t>
            </w:r>
            <w:r w:rsidR="00573226" w:rsidRPr="001873DC">
              <w:t>Domain Road</w:t>
            </w:r>
            <w:r w:rsidR="00336165" w:rsidRPr="001873DC">
              <w:t>, and that the</w:t>
            </w:r>
            <w:r w:rsidR="00F86C33" w:rsidRPr="001873DC">
              <w:t xml:space="preserve"> dual-purpose stops are intended to </w:t>
            </w:r>
            <w:r w:rsidR="001577F9" w:rsidRPr="001873DC">
              <w:t xml:space="preserve">serve as </w:t>
            </w:r>
            <w:proofErr w:type="gramStart"/>
            <w:r w:rsidR="001577F9" w:rsidRPr="001873DC">
              <w:t>future-proofing</w:t>
            </w:r>
            <w:proofErr w:type="gramEnd"/>
            <w:r w:rsidR="001577F9" w:rsidRPr="001873DC">
              <w:t xml:space="preserve"> for the return of passenger displays for both buses and trams. If</w:t>
            </w:r>
            <w:r w:rsidR="00473DAB" w:rsidRPr="001873DC">
              <w:t xml:space="preserve"> trams do not service </w:t>
            </w:r>
            <w:r w:rsidR="00573226" w:rsidRPr="001873DC">
              <w:t xml:space="preserve">Domain </w:t>
            </w:r>
            <w:proofErr w:type="gramStart"/>
            <w:r w:rsidR="00573226" w:rsidRPr="001873DC">
              <w:t>Road</w:t>
            </w:r>
            <w:proofErr w:type="gramEnd"/>
            <w:r w:rsidR="00473DAB" w:rsidRPr="001873DC">
              <w:t xml:space="preserve"> the dual-purpose stops will service buses.</w:t>
            </w:r>
            <w:r w:rsidR="00473DAB" w:rsidRPr="001873DC">
              <w:rPr>
                <w:b/>
              </w:rPr>
              <w:t xml:space="preserve"> </w:t>
            </w:r>
            <w:r w:rsidR="00BE4726" w:rsidRPr="001873DC">
              <w:t xml:space="preserve"> </w:t>
            </w:r>
          </w:p>
        </w:tc>
      </w:tr>
      <w:tr w:rsidR="00D73678" w:rsidRPr="00B75704" w14:paraId="588DC763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3F46C05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lastRenderedPageBreak/>
              <w:t>2.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E0E3BF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Outstanding actions and issues register</w:t>
            </w:r>
          </w:p>
        </w:tc>
      </w:tr>
      <w:tr w:rsidR="00D73678" w:rsidRPr="00B75704" w14:paraId="23D389CF" w14:textId="77777777" w:rsidTr="00B15695">
        <w:trPr>
          <w:trHeight w:val="4578"/>
        </w:trPr>
        <w:tc>
          <w:tcPr>
            <w:tcW w:w="880" w:type="dxa"/>
            <w:tcBorders>
              <w:top w:val="single" w:sz="4" w:space="0" w:color="808080" w:themeColor="background1" w:themeShade="80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271939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1FF1EB" w14:textId="730ABC42" w:rsidR="005A6868" w:rsidRDefault="00D73678" w:rsidP="00BB4BAE">
            <w:pPr>
              <w:spacing w:before="80" w:after="80"/>
              <w:textAlignment w:val="center"/>
            </w:pPr>
            <w:r w:rsidRPr="00B75704">
              <w:t xml:space="preserve">Matters arising: </w:t>
            </w:r>
          </w:p>
          <w:p w14:paraId="5FF17B62" w14:textId="77777777" w:rsidR="00323BEA" w:rsidRDefault="00CD78EF" w:rsidP="009A75B2">
            <w:pPr>
              <w:pStyle w:val="Style1"/>
              <w:spacing w:before="80" w:after="80"/>
            </w:pPr>
            <w:r>
              <w:t xml:space="preserve">In relation to </w:t>
            </w:r>
            <w:r w:rsidR="002C6E27">
              <w:t>A52-1, Rob Mair (CYP) presented an update.</w:t>
            </w:r>
            <w:r w:rsidR="00B15695">
              <w:t xml:space="preserve"> </w:t>
            </w:r>
          </w:p>
          <w:p w14:paraId="23679DEE" w14:textId="2ED83ADC" w:rsidR="00DC77C4" w:rsidRDefault="00DC77C4" w:rsidP="009A75B2">
            <w:pPr>
              <w:pStyle w:val="Style1"/>
              <w:numPr>
                <w:ilvl w:val="1"/>
                <w:numId w:val="22"/>
              </w:numPr>
              <w:spacing w:before="80" w:after="80"/>
            </w:pPr>
            <w:r>
              <w:t>Andrew</w:t>
            </w:r>
            <w:r w:rsidR="005C705D">
              <w:t xml:space="preserve"> Bennett</w:t>
            </w:r>
            <w:r w:rsidR="00120E31">
              <w:t xml:space="preserve"> </w:t>
            </w:r>
            <w:r w:rsidR="00EC1BC7">
              <w:t>advised</w:t>
            </w:r>
            <w:r w:rsidR="00120E31">
              <w:t xml:space="preserve"> </w:t>
            </w:r>
            <w:r w:rsidR="008262EA">
              <w:t xml:space="preserve">no perceived change in the speed of trams </w:t>
            </w:r>
            <w:r w:rsidR="008262EA" w:rsidRPr="008262EA">
              <w:t>approaching the pedestrian crossing near Bowen Lane</w:t>
            </w:r>
            <w:r w:rsidR="00EC1BC7">
              <w:t>, and noted the planting of trees and shrubs in areas that may further effect line</w:t>
            </w:r>
            <w:r w:rsidR="004F63AD">
              <w:t>-</w:t>
            </w:r>
            <w:r w:rsidR="00EC1BC7">
              <w:t>of</w:t>
            </w:r>
            <w:r w:rsidR="004F63AD">
              <w:t>-</w:t>
            </w:r>
            <w:r w:rsidR="00EC1BC7">
              <w:t>si</w:t>
            </w:r>
            <w:r w:rsidR="004F63AD">
              <w:t>ght to oncoming trams</w:t>
            </w:r>
            <w:r w:rsidR="0070072D">
              <w:t>.</w:t>
            </w:r>
          </w:p>
          <w:p w14:paraId="03CDEFF1" w14:textId="4B56E0C9" w:rsidR="003F4435" w:rsidRDefault="00C43CFB" w:rsidP="009A75B2">
            <w:pPr>
              <w:pStyle w:val="Style1"/>
              <w:numPr>
                <w:ilvl w:val="1"/>
                <w:numId w:val="22"/>
              </w:numPr>
              <w:spacing w:before="80" w:after="80"/>
            </w:pPr>
            <w:r>
              <w:t xml:space="preserve">Yarra Trams </w:t>
            </w:r>
            <w:r w:rsidR="006E037C">
              <w:t xml:space="preserve">confirmed </w:t>
            </w:r>
            <w:r w:rsidR="008A3E09">
              <w:t xml:space="preserve">the occurrence of </w:t>
            </w:r>
            <w:r w:rsidR="006E037C">
              <w:t>regula</w:t>
            </w:r>
            <w:r w:rsidR="004F63AD">
              <w:t>r compliance</w:t>
            </w:r>
            <w:r w:rsidR="006E037C">
              <w:t xml:space="preserve"> checks</w:t>
            </w:r>
            <w:r w:rsidR="008A3E09">
              <w:t xml:space="preserve"> on</w:t>
            </w:r>
            <w:r w:rsidR="007F6879">
              <w:t xml:space="preserve"> tram speeds</w:t>
            </w:r>
            <w:r w:rsidR="001E5F1F">
              <w:t xml:space="preserve"> and</w:t>
            </w:r>
            <w:r w:rsidR="008A3E09">
              <w:t xml:space="preserve"> advised it</w:t>
            </w:r>
            <w:r w:rsidR="001E5F1F">
              <w:t xml:space="preserve"> has requested a focused review of trams passing through </w:t>
            </w:r>
            <w:r w:rsidR="001E5F1F" w:rsidRPr="008262EA">
              <w:t>the pedestrian crossing near Bowen Lane</w:t>
            </w:r>
            <w:r w:rsidR="007F6879">
              <w:t>.</w:t>
            </w:r>
            <w:r w:rsidR="00D44235">
              <w:t xml:space="preserve"> Yarra Trams noted the matter has been escalated internally.</w:t>
            </w:r>
          </w:p>
          <w:p w14:paraId="2FCA9A39" w14:textId="19E9C95C" w:rsidR="00650CED" w:rsidRDefault="003F4435" w:rsidP="009A75B2">
            <w:pPr>
              <w:pStyle w:val="Style1"/>
              <w:numPr>
                <w:ilvl w:val="1"/>
                <w:numId w:val="22"/>
              </w:numPr>
              <w:spacing w:before="80" w:after="80"/>
            </w:pPr>
            <w:r>
              <w:t>Yarra Trams noted the 15km/hour speed limit only applie</w:t>
            </w:r>
            <w:r w:rsidR="00C329FE">
              <w:t>s</w:t>
            </w:r>
            <w:r>
              <w:t xml:space="preserve"> to trams travelling </w:t>
            </w:r>
            <w:r w:rsidR="7FEB64AB">
              <w:t>northbound</w:t>
            </w:r>
            <w:r w:rsidR="00A53376">
              <w:t xml:space="preserve"> on</w:t>
            </w:r>
            <w:r w:rsidR="0095151E">
              <w:t xml:space="preserve"> </w:t>
            </w:r>
            <w:r w:rsidR="00573226">
              <w:t>St Kilda Road</w:t>
            </w:r>
            <w:r w:rsidR="00D971B7">
              <w:t xml:space="preserve"> upon approach to Anzac Station</w:t>
            </w:r>
            <w:r w:rsidR="009E436E">
              <w:t xml:space="preserve"> (including at the pedestrian crossing)</w:t>
            </w:r>
            <w:r w:rsidR="00D971B7">
              <w:t xml:space="preserve">. </w:t>
            </w:r>
            <w:r w:rsidR="009E436E">
              <w:t xml:space="preserve">Outside of the approach to Anzac station the 15km/h limit does not </w:t>
            </w:r>
            <w:proofErr w:type="gramStart"/>
            <w:r w:rsidR="009E436E">
              <w:t>apply</w:t>
            </w:r>
            <w:proofErr w:type="gramEnd"/>
            <w:r w:rsidR="009E1011">
              <w:t xml:space="preserve"> and trams have the same speed limit as road traffic.</w:t>
            </w:r>
          </w:p>
          <w:p w14:paraId="00D0A253" w14:textId="150D83EE" w:rsidR="0086788C" w:rsidRDefault="0095151E" w:rsidP="009A75B2">
            <w:pPr>
              <w:pStyle w:val="Style1"/>
              <w:numPr>
                <w:ilvl w:val="1"/>
                <w:numId w:val="22"/>
              </w:numPr>
              <w:spacing w:before="80" w:after="80"/>
            </w:pPr>
            <w:r>
              <w:t>In relation to the staggered</w:t>
            </w:r>
            <w:r w:rsidR="004A128D">
              <w:t xml:space="preserve"> pedestr</w:t>
            </w:r>
            <w:r w:rsidR="00727F3F">
              <w:t>ian crossing</w:t>
            </w:r>
            <w:r w:rsidR="0015596C">
              <w:t xml:space="preserve">, CYP </w:t>
            </w:r>
            <w:r w:rsidR="00840250">
              <w:t xml:space="preserve">clarified the intent of the design is to prevent pedestrians from turning their backs to oncoming </w:t>
            </w:r>
            <w:r w:rsidR="6DCBC9EC">
              <w:t xml:space="preserve">trams </w:t>
            </w:r>
            <w:r w:rsidR="002F275A">
              <w:t>when crossing.</w:t>
            </w:r>
            <w:r w:rsidR="00627B1F">
              <w:t xml:space="preserve"> </w:t>
            </w:r>
          </w:p>
          <w:p w14:paraId="549C27A8" w14:textId="3D6E8147" w:rsidR="00180ED7" w:rsidRDefault="00DB3985" w:rsidP="009A75B2">
            <w:pPr>
              <w:pStyle w:val="Style1"/>
              <w:numPr>
                <w:ilvl w:val="1"/>
                <w:numId w:val="22"/>
              </w:numPr>
              <w:spacing w:before="80" w:after="80"/>
            </w:pPr>
            <w:r>
              <w:t>Petra</w:t>
            </w:r>
            <w:r w:rsidR="00294E91">
              <w:t xml:space="preserve"> Glare suggested increased signage in the area to signal the transition from </w:t>
            </w:r>
            <w:r w:rsidR="00AC3F09">
              <w:t>areas where pedestrians have right of way to those where trams</w:t>
            </w:r>
            <w:r w:rsidR="00263A25">
              <w:t xml:space="preserve"> are prioritised.</w:t>
            </w:r>
          </w:p>
          <w:p w14:paraId="74E582B0" w14:textId="2926C193" w:rsidR="00B0095D" w:rsidRPr="005B0318" w:rsidRDefault="00263A25" w:rsidP="009A75B2">
            <w:pPr>
              <w:pStyle w:val="Style1"/>
              <w:numPr>
                <w:ilvl w:val="1"/>
                <w:numId w:val="22"/>
              </w:numPr>
              <w:spacing w:before="80" w:after="80"/>
            </w:pPr>
            <w:r>
              <w:t xml:space="preserve">CYP clarified </w:t>
            </w:r>
            <w:r w:rsidR="00DF6063">
              <w:t xml:space="preserve">the purpose of its review is to confirm </w:t>
            </w:r>
            <w:r w:rsidR="00927732">
              <w:t>the pedestrian crossing in its current state is compliant.</w:t>
            </w:r>
            <w:r w:rsidR="00985580">
              <w:t xml:space="preserve"> Now that compliance has been determined, further conversations are to be had regarding additional measures</w:t>
            </w:r>
            <w:r w:rsidR="00FF2BA5">
              <w:t xml:space="preserve"> to address concerns </w:t>
            </w:r>
            <w:r w:rsidR="004F62D5">
              <w:t>raised by</w:t>
            </w:r>
            <w:r w:rsidR="00FF2BA5">
              <w:t xml:space="preserve"> the community.</w:t>
            </w:r>
          </w:p>
        </w:tc>
      </w:tr>
      <w:tr w:rsidR="00D73678" w:rsidRPr="00B75704" w14:paraId="0545E96F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6F60E3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3.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4BD7A" w14:textId="6E2EF576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Presentation</w:t>
            </w:r>
            <w:r w:rsidR="00241A0B">
              <w:rPr>
                <w:color w:val="auto"/>
                <w:sz w:val="20"/>
              </w:rPr>
              <w:t>s</w:t>
            </w:r>
            <w:r w:rsidRPr="00B75704">
              <w:rPr>
                <w:color w:val="auto"/>
                <w:sz w:val="20"/>
              </w:rPr>
              <w:t xml:space="preserve"> from project contractors</w:t>
            </w:r>
          </w:p>
        </w:tc>
      </w:tr>
      <w:tr w:rsidR="00D73678" w:rsidRPr="00B75704" w14:paraId="70C5686B" w14:textId="77777777" w:rsidTr="00020004">
        <w:trPr>
          <w:trHeight w:val="253"/>
        </w:trPr>
        <w:tc>
          <w:tcPr>
            <w:tcW w:w="880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90164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DA4A53" w14:textId="4C32C771" w:rsidR="00F9533A" w:rsidRDefault="00902DBF" w:rsidP="00D92AC5">
            <w:pPr>
              <w:spacing w:before="120" w:after="0"/>
            </w:pPr>
            <w:r>
              <w:t>Presentation by Alex Cattanach (CYP) on the works update.</w:t>
            </w:r>
          </w:p>
          <w:p w14:paraId="4BA5C077" w14:textId="21389C00" w:rsidR="006D18B7" w:rsidRDefault="00902DBF" w:rsidP="00D92AC5">
            <w:pPr>
              <w:spacing w:before="120" w:after="0"/>
            </w:pPr>
            <w:r>
              <w:t xml:space="preserve">Presentation by Matt Reid (RNA) </w:t>
            </w:r>
            <w:r w:rsidR="003C5B64">
              <w:t>on the Environment update.</w:t>
            </w:r>
          </w:p>
          <w:p w14:paraId="05FAC253" w14:textId="7A1CD229" w:rsidR="00F9533A" w:rsidRPr="00902DBF" w:rsidRDefault="003C5B64" w:rsidP="00D92AC5">
            <w:pPr>
              <w:spacing w:before="120" w:after="0"/>
            </w:pPr>
            <w:r>
              <w:t>Presentation by Rob Mair (CYP) on the Project-</w:t>
            </w:r>
            <w:r w:rsidR="00F9533A">
              <w:t>wide update.</w:t>
            </w:r>
          </w:p>
          <w:p w14:paraId="4982DD38" w14:textId="440973D7" w:rsidR="00875DB6" w:rsidRDefault="00CD4FB8" w:rsidP="003F305E">
            <w:pPr>
              <w:spacing w:before="80" w:after="80"/>
            </w:pPr>
            <w:r w:rsidRPr="00CD4FB8">
              <w:t>Matters arising:</w:t>
            </w:r>
          </w:p>
          <w:p w14:paraId="4AE97E65" w14:textId="798B3CEB" w:rsidR="00A30157" w:rsidRDefault="00384F08" w:rsidP="002822B9">
            <w:pPr>
              <w:pStyle w:val="Style1"/>
              <w:spacing w:before="80" w:after="80"/>
            </w:pPr>
            <w:r>
              <w:t>Simon</w:t>
            </w:r>
            <w:r w:rsidR="00CA535A">
              <w:t xml:space="preserve"> Spain asked if schedule</w:t>
            </w:r>
            <w:r w:rsidR="00533C77">
              <w:t xml:space="preserve">d </w:t>
            </w:r>
            <w:r w:rsidR="00CA535A">
              <w:t>works on</w:t>
            </w:r>
            <w:r w:rsidR="000866E6">
              <w:t xml:space="preserve"> the break-out section of</w:t>
            </w:r>
            <w:r w:rsidR="00CA535A">
              <w:t xml:space="preserve"> </w:t>
            </w:r>
            <w:r w:rsidR="00573226">
              <w:t>St Kilda Road</w:t>
            </w:r>
            <w:r w:rsidR="005A56D1">
              <w:t xml:space="preserve"> from 7 – </w:t>
            </w:r>
            <w:r w:rsidR="002F6FF5">
              <w:t>1</w:t>
            </w:r>
            <w:r w:rsidR="004005FE">
              <w:t>3</w:t>
            </w:r>
            <w:r w:rsidR="005A56D1">
              <w:t xml:space="preserve"> April</w:t>
            </w:r>
            <w:r w:rsidR="002F6FF5">
              <w:t xml:space="preserve"> 2024</w:t>
            </w:r>
            <w:r w:rsidR="00CA535A">
              <w:t xml:space="preserve"> will occur</w:t>
            </w:r>
            <w:r w:rsidR="00E153E5">
              <w:t xml:space="preserve"> on a day shift only.</w:t>
            </w:r>
            <w:r w:rsidR="00D76778">
              <w:t xml:space="preserve"> CYP clarified some </w:t>
            </w:r>
            <w:r w:rsidR="002564B5">
              <w:t xml:space="preserve">night shift </w:t>
            </w:r>
            <w:r w:rsidR="00D76778">
              <w:t xml:space="preserve">works will need to occur on Sunday </w:t>
            </w:r>
            <w:r w:rsidR="004005FE">
              <w:t>7 April 2024 to</w:t>
            </w:r>
            <w:r w:rsidR="009A4864">
              <w:t xml:space="preserve"> accommodate </w:t>
            </w:r>
            <w:r w:rsidR="00670F15">
              <w:t>the sequence of works,</w:t>
            </w:r>
            <w:r w:rsidR="003E2B23">
              <w:t xml:space="preserve"> </w:t>
            </w:r>
            <w:r w:rsidR="005249D2">
              <w:t>however</w:t>
            </w:r>
            <w:r w:rsidR="009A4864">
              <w:t xml:space="preserve"> noted the use of profiling</w:t>
            </w:r>
            <w:r w:rsidR="00533C77">
              <w:t xml:space="preserve"> rather than hammers</w:t>
            </w:r>
            <w:r w:rsidR="003E2B23">
              <w:t>.</w:t>
            </w:r>
          </w:p>
          <w:p w14:paraId="52D99863" w14:textId="428B1142" w:rsidR="00A30157" w:rsidRDefault="00B310B5" w:rsidP="002822B9">
            <w:pPr>
              <w:pStyle w:val="Style1"/>
              <w:spacing w:before="80" w:after="80"/>
            </w:pPr>
            <w:r>
              <w:t xml:space="preserve">Colin Stuckey asked what measures had been taken to ensure contingency </w:t>
            </w:r>
            <w:r w:rsidR="003B2A39">
              <w:t xml:space="preserve">for inclement weather. CYP advised additional </w:t>
            </w:r>
            <w:r w:rsidR="00BE0979">
              <w:t xml:space="preserve">resourcing and </w:t>
            </w:r>
            <w:r w:rsidR="003B2A39">
              <w:t xml:space="preserve">night </w:t>
            </w:r>
            <w:r w:rsidR="001F12AB">
              <w:t xml:space="preserve">shifts </w:t>
            </w:r>
            <w:r w:rsidR="007C16F0">
              <w:t xml:space="preserve">have been factored into the program </w:t>
            </w:r>
            <w:r w:rsidR="001F12AB">
              <w:t>to mitigate potential delays.</w:t>
            </w:r>
          </w:p>
          <w:p w14:paraId="3EC5E68D" w14:textId="7A9C090A" w:rsidR="008F3A97" w:rsidRDefault="00BE0979" w:rsidP="002822B9">
            <w:pPr>
              <w:pStyle w:val="Style1"/>
              <w:spacing w:before="80" w:after="80"/>
            </w:pPr>
            <w:r>
              <w:t xml:space="preserve">Simon Spain </w:t>
            </w:r>
            <w:r w:rsidR="00BE111D">
              <w:t>requested</w:t>
            </w:r>
            <w:r>
              <w:t xml:space="preserve"> clarification on the </w:t>
            </w:r>
            <w:r w:rsidR="008F3A97">
              <w:t>noise impacts o</w:t>
            </w:r>
            <w:r>
              <w:t>f</w:t>
            </w:r>
            <w:r w:rsidR="008F3A97">
              <w:t xml:space="preserve"> profiling</w:t>
            </w:r>
            <w:r>
              <w:t xml:space="preserve">. </w:t>
            </w:r>
            <w:r w:rsidR="007A3616">
              <w:t>CYP advised profiling is less intrusive than</w:t>
            </w:r>
            <w:r w:rsidR="00221571">
              <w:t xml:space="preserve"> the use of hammers and that the noise level will be</w:t>
            </w:r>
            <w:r w:rsidR="008F3A97">
              <w:t xml:space="preserve"> comparable </w:t>
            </w:r>
            <w:r w:rsidR="00E23CC2">
              <w:t xml:space="preserve">to </w:t>
            </w:r>
            <w:r w:rsidR="00221571">
              <w:t xml:space="preserve">recent </w:t>
            </w:r>
            <w:r w:rsidR="00E23CC2">
              <w:t xml:space="preserve">works on </w:t>
            </w:r>
            <w:r w:rsidR="00573226">
              <w:t>St Kilda Road</w:t>
            </w:r>
            <w:r w:rsidR="00E23CC2">
              <w:t>.</w:t>
            </w:r>
          </w:p>
          <w:p w14:paraId="561C87F4" w14:textId="709A03CB" w:rsidR="00E23CC2" w:rsidRDefault="00BE111D" w:rsidP="002822B9">
            <w:pPr>
              <w:pStyle w:val="Style1"/>
              <w:spacing w:before="80" w:after="80"/>
            </w:pPr>
            <w:r>
              <w:t xml:space="preserve">Gary Buck </w:t>
            </w:r>
            <w:r w:rsidR="00E23CC2">
              <w:t xml:space="preserve">asked where noise </w:t>
            </w:r>
            <w:r>
              <w:t>impacts are expected to extend to. CYP</w:t>
            </w:r>
            <w:r w:rsidR="00E5405A">
              <w:t xml:space="preserve"> advised </w:t>
            </w:r>
            <w:r w:rsidR="003812CB">
              <w:t>its</w:t>
            </w:r>
            <w:r w:rsidR="00E5405A">
              <w:t xml:space="preserve"> focus</w:t>
            </w:r>
            <w:r w:rsidR="003812CB">
              <w:t xml:space="preserve"> is</w:t>
            </w:r>
            <w:r w:rsidR="00E5405A">
              <w:t xml:space="preserve"> on the first 60m of </w:t>
            </w:r>
            <w:r w:rsidR="00573226">
              <w:t>St Kilda Road</w:t>
            </w:r>
            <w:r w:rsidR="00E5405A">
              <w:t xml:space="preserve"> </w:t>
            </w:r>
            <w:r w:rsidR="00B121D2">
              <w:t>during</w:t>
            </w:r>
            <w:r w:rsidR="00E5405A">
              <w:t xml:space="preserve"> this shut</w:t>
            </w:r>
            <w:r w:rsidR="00B121D2">
              <w:t>down</w:t>
            </w:r>
            <w:r w:rsidR="00496BC8">
              <w:t xml:space="preserve">. Once this has been completed </w:t>
            </w:r>
            <w:r w:rsidR="00DB6C56">
              <w:t xml:space="preserve">the </w:t>
            </w:r>
            <w:r w:rsidR="00496BC8">
              <w:t>remaining</w:t>
            </w:r>
            <w:r w:rsidR="008A5564">
              <w:t xml:space="preserve"> breakout</w:t>
            </w:r>
            <w:r w:rsidR="00496BC8">
              <w:t xml:space="preserve"> works will </w:t>
            </w:r>
            <w:r w:rsidR="00283595">
              <w:t>occur across day shifts only.</w:t>
            </w:r>
          </w:p>
          <w:p w14:paraId="39FE9DA6" w14:textId="778E1566" w:rsidR="007211B6" w:rsidRDefault="002A6124" w:rsidP="002822B9">
            <w:pPr>
              <w:pStyle w:val="Style1"/>
              <w:spacing w:before="80" w:after="80"/>
            </w:pPr>
            <w:r>
              <w:t>Andrea</w:t>
            </w:r>
            <w:r w:rsidR="0057114C">
              <w:t xml:space="preserve"> Coote </w:t>
            </w:r>
            <w:r w:rsidR="00BC7E44">
              <w:t xml:space="preserve">expressed concerns about </w:t>
            </w:r>
            <w:r w:rsidR="00F2383E">
              <w:t xml:space="preserve">the </w:t>
            </w:r>
            <w:r w:rsidR="00BC7E44">
              <w:t>bike lane</w:t>
            </w:r>
            <w:r w:rsidR="00F2383E">
              <w:t xml:space="preserve"> near the corner of </w:t>
            </w:r>
            <w:r w:rsidR="00EB4BE1">
              <w:t xml:space="preserve">Bowen Lane </w:t>
            </w:r>
            <w:r w:rsidR="00F2383E">
              <w:t xml:space="preserve">and </w:t>
            </w:r>
            <w:r w:rsidR="00573226">
              <w:t>St Kilda Road</w:t>
            </w:r>
            <w:r w:rsidR="00132ADE">
              <w:t xml:space="preserve"> and </w:t>
            </w:r>
            <w:r w:rsidR="004D50E4">
              <w:t>a</w:t>
            </w:r>
            <w:r w:rsidR="007B2F61">
              <w:t>sk</w:t>
            </w:r>
            <w:r w:rsidR="0057114C">
              <w:t>ed</w:t>
            </w:r>
            <w:r w:rsidR="00BC7E44">
              <w:t xml:space="preserve"> </w:t>
            </w:r>
            <w:r w:rsidR="007B2F61">
              <w:t>where demarcation will be placed</w:t>
            </w:r>
            <w:r w:rsidR="000E1511">
              <w:t xml:space="preserve">. CYP confirmed additional line markings </w:t>
            </w:r>
            <w:r w:rsidR="009126CE">
              <w:t xml:space="preserve">are to be </w:t>
            </w:r>
            <w:r w:rsidR="00A82A97">
              <w:t>placed to differentiate the bike lanes from the pavement</w:t>
            </w:r>
            <w:r w:rsidR="004D7190">
              <w:t xml:space="preserve"> but agreed</w:t>
            </w:r>
            <w:r w:rsidR="007A58B9">
              <w:t xml:space="preserve"> to explore additional options and confirm the design intent.</w:t>
            </w:r>
          </w:p>
          <w:p w14:paraId="50F1C6CB" w14:textId="414E6829" w:rsidR="005B5C4C" w:rsidRDefault="005B5C4C" w:rsidP="002822B9">
            <w:pPr>
              <w:pStyle w:val="Style1"/>
              <w:spacing w:before="80" w:after="80"/>
            </w:pPr>
            <w:r>
              <w:t>Michael</w:t>
            </w:r>
            <w:r w:rsidR="0011637D">
              <w:t xml:space="preserve"> Butcher asked</w:t>
            </w:r>
            <w:r>
              <w:t xml:space="preserve"> when Edmund </w:t>
            </w:r>
            <w:r w:rsidR="0011637D">
              <w:t>H</w:t>
            </w:r>
            <w:r>
              <w:t>erring</w:t>
            </w:r>
            <w:r w:rsidR="0011637D">
              <w:t xml:space="preserve"> oval will be </w:t>
            </w:r>
            <w:r>
              <w:t>restored</w:t>
            </w:r>
            <w:r w:rsidR="003A2295">
              <w:t xml:space="preserve"> </w:t>
            </w:r>
            <w:r w:rsidR="00AB4ECF">
              <w:t>and returned for public use. CYP no</w:t>
            </w:r>
            <w:r w:rsidR="00A12790">
              <w:t>ted</w:t>
            </w:r>
            <w:r>
              <w:t xml:space="preserve"> </w:t>
            </w:r>
            <w:r w:rsidR="00A12790">
              <w:t>personnel</w:t>
            </w:r>
            <w:r>
              <w:t xml:space="preserve"> are</w:t>
            </w:r>
            <w:r w:rsidR="00A12790">
              <w:t xml:space="preserve"> currently housed at Edmund Herring oval</w:t>
            </w:r>
            <w:r w:rsidR="0096021B">
              <w:t xml:space="preserve"> and that </w:t>
            </w:r>
            <w:r w:rsidR="00E5110C">
              <w:t xml:space="preserve">restoration </w:t>
            </w:r>
            <w:r w:rsidR="00E5110C">
              <w:lastRenderedPageBreak/>
              <w:t xml:space="preserve">is dependent on </w:t>
            </w:r>
            <w:r w:rsidR="006B77DA">
              <w:t>demobilisation</w:t>
            </w:r>
            <w:r w:rsidR="0092524D">
              <w:t>. CYP advised the current target</w:t>
            </w:r>
            <w:r w:rsidR="001B754B">
              <w:t xml:space="preserve"> is</w:t>
            </w:r>
            <w:r w:rsidR="0092524D">
              <w:t xml:space="preserve"> to restore Edmund Herring oval </w:t>
            </w:r>
            <w:r w:rsidR="001B754B">
              <w:t xml:space="preserve">in </w:t>
            </w:r>
            <w:r w:rsidR="002A2685">
              <w:t>Q3-Q4 2024.</w:t>
            </w:r>
          </w:p>
          <w:p w14:paraId="42BDE0E1" w14:textId="775CE5A7" w:rsidR="00E02FC6" w:rsidRDefault="00E02FC6" w:rsidP="002822B9">
            <w:pPr>
              <w:pStyle w:val="Style1"/>
              <w:spacing w:before="80" w:after="80"/>
            </w:pPr>
            <w:r>
              <w:t>Michael</w:t>
            </w:r>
            <w:r w:rsidR="002A2685">
              <w:t xml:space="preserve"> Butcher asked if arrangements are in place to conceal </w:t>
            </w:r>
            <w:r w:rsidR="00DD1BB8">
              <w:t>the c</w:t>
            </w:r>
            <w:r>
              <w:t>hiller</w:t>
            </w:r>
            <w:r w:rsidR="00A567E1">
              <w:t xml:space="preserve"> plant equip</w:t>
            </w:r>
            <w:r w:rsidR="00DD1BB8">
              <w:t>men</w:t>
            </w:r>
            <w:r w:rsidR="00A567E1">
              <w:t>t</w:t>
            </w:r>
            <w:r w:rsidR="00DD1BB8">
              <w:t xml:space="preserve"> on </w:t>
            </w:r>
            <w:r w:rsidR="00573226">
              <w:t>St Kilda Road</w:t>
            </w:r>
            <w:r w:rsidR="00DD1BB8">
              <w:t xml:space="preserve">. </w:t>
            </w:r>
            <w:r w:rsidR="00A567E1" w:rsidRPr="00D92AC5">
              <w:t xml:space="preserve">CYP </w:t>
            </w:r>
            <w:r w:rsidR="00DD1BB8">
              <w:t xml:space="preserve">confirmed the </w:t>
            </w:r>
            <w:r w:rsidR="00EB4BE1">
              <w:t xml:space="preserve">internal </w:t>
            </w:r>
            <w:r w:rsidR="00DD1BB8">
              <w:t>chiller plant equipment will</w:t>
            </w:r>
            <w:r w:rsidR="00A567E1" w:rsidRPr="00D92AC5">
              <w:t xml:space="preserve"> not be visible</w:t>
            </w:r>
            <w:r w:rsidR="00DD1BB8">
              <w:t xml:space="preserve"> upon project comp</w:t>
            </w:r>
            <w:r w:rsidR="00E47CA1">
              <w:t>letion and will be</w:t>
            </w:r>
            <w:r w:rsidR="00A567E1" w:rsidRPr="00D92AC5">
              <w:t xml:space="preserve"> concealed by acoustic </w:t>
            </w:r>
            <w:r w:rsidR="00A567E1">
              <w:t>louvres</w:t>
            </w:r>
            <w:r w:rsidR="00A21D65">
              <w:t xml:space="preserve">. </w:t>
            </w:r>
            <w:r w:rsidR="00573029">
              <w:t>Soft landscaping will commence once c</w:t>
            </w:r>
            <w:r w:rsidR="00A21D65">
              <w:t>hiller</w:t>
            </w:r>
            <w:r w:rsidR="00573029">
              <w:t xml:space="preserve"> plant</w:t>
            </w:r>
            <w:r w:rsidR="00A21D65">
              <w:t xml:space="preserve"> testing and commissioning </w:t>
            </w:r>
            <w:r w:rsidR="00573029">
              <w:t>has been completed</w:t>
            </w:r>
            <w:r w:rsidR="00EB4BE1">
              <w:t xml:space="preserve"> and trees will be planted adjacent</w:t>
            </w:r>
            <w:r w:rsidR="00A21D65">
              <w:t>.</w:t>
            </w:r>
          </w:p>
          <w:p w14:paraId="4DBCFB5A" w14:textId="053A4DB6" w:rsidR="003B4D17" w:rsidRDefault="003B4D17">
            <w:pPr>
              <w:pStyle w:val="Style1"/>
              <w:spacing w:before="80" w:after="80"/>
            </w:pPr>
            <w:r>
              <w:t>Gary</w:t>
            </w:r>
            <w:r w:rsidR="00CC3EFF">
              <w:t xml:space="preserve"> Buck </w:t>
            </w:r>
            <w:r w:rsidR="00F6282C">
              <w:t>noted</w:t>
            </w:r>
            <w:r w:rsidR="00AC7AF2">
              <w:t xml:space="preserve"> residents of </w:t>
            </w:r>
            <w:r w:rsidR="00AC7AF2" w:rsidRPr="00AC7AF2">
              <w:t>The Botanica Apartments</w:t>
            </w:r>
            <w:r w:rsidR="00CC3EFF">
              <w:t xml:space="preserve"> </w:t>
            </w:r>
            <w:r w:rsidR="00036878">
              <w:t>have ongoing questions in relation to</w:t>
            </w:r>
            <w:r>
              <w:t xml:space="preserve"> </w:t>
            </w:r>
            <w:r w:rsidR="00326E06">
              <w:t xml:space="preserve">the </w:t>
            </w:r>
            <w:r>
              <w:t>chiller</w:t>
            </w:r>
            <w:r w:rsidR="00326E06">
              <w:t xml:space="preserve"> plant equipment</w:t>
            </w:r>
            <w:r w:rsidR="00601D47">
              <w:t>. Gary</w:t>
            </w:r>
            <w:r w:rsidR="000A7435">
              <w:t xml:space="preserve"> requested a representative</w:t>
            </w:r>
            <w:r w:rsidR="00A90E41">
              <w:t xml:space="preserve"> involved with the ongoing maintenance and operation</w:t>
            </w:r>
            <w:r w:rsidR="00727243">
              <w:t xml:space="preserve"> of the chiller plants</w:t>
            </w:r>
            <w:r w:rsidR="00601D47">
              <w:t xml:space="preserve"> to speak </w:t>
            </w:r>
            <w:r w:rsidR="00A90E41">
              <w:t>with</w:t>
            </w:r>
            <w:r>
              <w:t xml:space="preserve"> </w:t>
            </w:r>
            <w:r w:rsidR="00513EDF">
              <w:t>residents</w:t>
            </w:r>
            <w:r w:rsidR="00727243">
              <w:t>.</w:t>
            </w:r>
            <w:r w:rsidR="002A3928">
              <w:t xml:space="preserve"> CYP agreed to take this on notice</w:t>
            </w:r>
            <w:r w:rsidR="002D7EFD">
              <w:t xml:space="preserve"> and explore options for an appropriate representative.</w:t>
            </w:r>
          </w:p>
          <w:p w14:paraId="79A2E0E5" w14:textId="0094DDB4" w:rsidR="0053642E" w:rsidRDefault="00974696" w:rsidP="0053642E">
            <w:pPr>
              <w:pStyle w:val="Style1"/>
              <w:spacing w:before="80" w:after="80"/>
            </w:pPr>
            <w:r>
              <w:t>Ga</w:t>
            </w:r>
            <w:r w:rsidR="00D1460A">
              <w:t>r</w:t>
            </w:r>
            <w:r>
              <w:t>y</w:t>
            </w:r>
            <w:r w:rsidR="00615370">
              <w:t xml:space="preserve"> Buck asked when</w:t>
            </w:r>
            <w:r w:rsidR="002D7EFD">
              <w:t xml:space="preserve"> parking bays</w:t>
            </w:r>
            <w:r w:rsidR="00001D19">
              <w:t xml:space="preserve"> on </w:t>
            </w:r>
            <w:r w:rsidR="00573226">
              <w:t>St Kilda Road</w:t>
            </w:r>
            <w:r w:rsidR="002D7EFD">
              <w:t xml:space="preserve"> will be returned</w:t>
            </w:r>
            <w:r w:rsidR="00001D19">
              <w:t>. CYP advised</w:t>
            </w:r>
            <w:r w:rsidR="00CE0340">
              <w:t xml:space="preserve"> return of the parking bays</w:t>
            </w:r>
            <w:r>
              <w:t xml:space="preserve"> will coincide with completion of </w:t>
            </w:r>
            <w:r w:rsidR="00CE0340">
              <w:t xml:space="preserve">the </w:t>
            </w:r>
            <w:r>
              <w:t>centre island</w:t>
            </w:r>
            <w:r w:rsidR="00EB4BE1">
              <w:t xml:space="preserve"> and asphalting</w:t>
            </w:r>
            <w:r w:rsidR="0073694A">
              <w:t>,</w:t>
            </w:r>
            <w:r w:rsidR="00CE0340">
              <w:t xml:space="preserve"> which is expected</w:t>
            </w:r>
            <w:r w:rsidR="0053642E">
              <w:t xml:space="preserve"> in May</w:t>
            </w:r>
            <w:r w:rsidR="000A5DEE">
              <w:t xml:space="preserve"> 2024</w:t>
            </w:r>
            <w:r w:rsidR="0053642E">
              <w:t>.</w:t>
            </w:r>
          </w:p>
          <w:p w14:paraId="00D46F7B" w14:textId="686B5B85" w:rsidR="00AD65DB" w:rsidRPr="00BA49EC" w:rsidRDefault="008E681D" w:rsidP="0053642E">
            <w:pPr>
              <w:pStyle w:val="Style1"/>
              <w:spacing w:before="80" w:after="80"/>
            </w:pPr>
            <w:r>
              <w:t>Gary</w:t>
            </w:r>
            <w:r w:rsidR="004C579B">
              <w:t xml:space="preserve"> Buck expressed concerns </w:t>
            </w:r>
            <w:r w:rsidR="00F91087">
              <w:t>regarding noise levels during recent and upcoming works.</w:t>
            </w:r>
            <w:r w:rsidR="0011637D">
              <w:t xml:space="preserve"> CYP agreed to take this on notice.</w:t>
            </w:r>
          </w:p>
        </w:tc>
      </w:tr>
      <w:tr w:rsidR="00E87ED0" w:rsidRPr="00B75704" w14:paraId="24EBB936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574DED" w14:textId="1A6209E3" w:rsidR="00E87ED0" w:rsidRDefault="00A10738" w:rsidP="00E87ED0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9185" w:type="dxa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557162" w14:textId="0B9D32B2" w:rsidR="00E87ED0" w:rsidRPr="00B75704" w:rsidRDefault="00E87ED0" w:rsidP="00E87ED0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General feedback and items for future discussion</w:t>
            </w:r>
          </w:p>
        </w:tc>
      </w:tr>
      <w:tr w:rsidR="00D73678" w:rsidRPr="00B75704" w14:paraId="3E81AEB1" w14:textId="77777777" w:rsidTr="0068687B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</w:tcPr>
          <w:p w14:paraId="24D9229B" w14:textId="77777777" w:rsidR="00D73678" w:rsidRPr="00B75704" w:rsidRDefault="00D73678" w:rsidP="0068687B">
            <w:pPr>
              <w:spacing w:before="80" w:after="80"/>
              <w:jc w:val="center"/>
              <w:rPr>
                <w:b/>
              </w:rPr>
            </w:pPr>
          </w:p>
          <w:p w14:paraId="39115918" w14:textId="77777777" w:rsidR="00D73678" w:rsidRPr="00B75704" w:rsidRDefault="00D73678" w:rsidP="0068687B">
            <w:pPr>
              <w:spacing w:before="80" w:after="80"/>
              <w:jc w:val="center"/>
              <w:rPr>
                <w:b/>
              </w:rPr>
            </w:pPr>
          </w:p>
          <w:p w14:paraId="6993BDD1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7071949C" w14:textId="77777777" w:rsidR="00897A2E" w:rsidRDefault="00897A2E" w:rsidP="003F305E">
            <w:pPr>
              <w:spacing w:before="80" w:after="80"/>
            </w:pPr>
            <w:r w:rsidRPr="00CD4FB8">
              <w:t>Matters arising:</w:t>
            </w:r>
          </w:p>
          <w:p w14:paraId="4017C4C3" w14:textId="7FA86435" w:rsidR="00003C36" w:rsidRDefault="004B3BFC" w:rsidP="0007475C">
            <w:pPr>
              <w:pStyle w:val="Style1"/>
            </w:pPr>
            <w:r>
              <w:t>Andrea</w:t>
            </w:r>
            <w:r w:rsidR="00BC2217">
              <w:t xml:space="preserve"> Coote expressed</w:t>
            </w:r>
            <w:r>
              <w:t xml:space="preserve"> </w:t>
            </w:r>
            <w:r w:rsidR="001B03D8">
              <w:t>disappoint</w:t>
            </w:r>
            <w:r w:rsidR="00BC2217">
              <w:t>ment with</w:t>
            </w:r>
            <w:r w:rsidR="001B03D8">
              <w:t xml:space="preserve"> </w:t>
            </w:r>
            <w:r w:rsidR="005F37C1">
              <w:t xml:space="preserve">elements of the </w:t>
            </w:r>
            <w:r w:rsidR="00467C1B">
              <w:t>planning</w:t>
            </w:r>
            <w:r w:rsidR="00452881">
              <w:t xml:space="preserve"> and design</w:t>
            </w:r>
            <w:r w:rsidR="005F37C1">
              <w:t xml:space="preserve"> </w:t>
            </w:r>
            <w:r w:rsidR="00BF26A4">
              <w:t>of the project thus far</w:t>
            </w:r>
            <w:r w:rsidR="0066239B">
              <w:t>, such as the roadway in front of the Domain.</w:t>
            </w:r>
          </w:p>
          <w:p w14:paraId="322AF678" w14:textId="100AD509" w:rsidR="00702DCB" w:rsidRDefault="00B43654" w:rsidP="0007475C">
            <w:pPr>
              <w:pStyle w:val="Style1"/>
            </w:pPr>
            <w:r>
              <w:t xml:space="preserve">Colin Stuckey asked for </w:t>
            </w:r>
            <w:r w:rsidR="00F31653">
              <w:t xml:space="preserve">further information in relation to proposed bus services along </w:t>
            </w:r>
            <w:r w:rsidR="00573226">
              <w:t>Domain Road</w:t>
            </w:r>
            <w:r w:rsidR="00BD5EDD">
              <w:t>,</w:t>
            </w:r>
            <w:r w:rsidR="00CF0222">
              <w:t xml:space="preserve"> including service numbers. RPV advised it cannot provide information on bus services</w:t>
            </w:r>
            <w:r w:rsidR="00BD5EDD">
              <w:t xml:space="preserve"> at this time</w:t>
            </w:r>
            <w:r w:rsidR="00CF0222">
              <w:t>.</w:t>
            </w:r>
          </w:p>
          <w:p w14:paraId="4669F1A2" w14:textId="631403BD" w:rsidR="00D750E4" w:rsidRDefault="00851392" w:rsidP="0007475C">
            <w:pPr>
              <w:pStyle w:val="Style1"/>
            </w:pPr>
            <w:r>
              <w:t>Gary</w:t>
            </w:r>
            <w:r w:rsidR="00B5322A">
              <w:t xml:space="preserve"> Buck expressed dissatisfaction with </w:t>
            </w:r>
            <w:r w:rsidR="00D742F3">
              <w:t>completed works</w:t>
            </w:r>
            <w:r w:rsidR="00BA4ECB">
              <w:t xml:space="preserve"> </w:t>
            </w:r>
            <w:r w:rsidR="00D1092F">
              <w:t>at</w:t>
            </w:r>
            <w:r w:rsidR="00D742F3">
              <w:t xml:space="preserve"> The Botanica Apartments</w:t>
            </w:r>
            <w:r w:rsidR="00742CA4">
              <w:t xml:space="preserve"> thus far</w:t>
            </w:r>
            <w:r w:rsidR="00E40C5C">
              <w:t xml:space="preserve">. </w:t>
            </w:r>
          </w:p>
          <w:p w14:paraId="4EC690D5" w14:textId="349A4A8B" w:rsidR="004C7EE9" w:rsidRDefault="004C7EE9" w:rsidP="0007475C">
            <w:pPr>
              <w:pStyle w:val="Style1"/>
            </w:pPr>
            <w:r>
              <w:t>Karen</w:t>
            </w:r>
            <w:r w:rsidR="00BA4ECB">
              <w:t xml:space="preserve"> Baynes</w:t>
            </w:r>
            <w:r w:rsidR="00372841">
              <w:t xml:space="preserve"> asked if upcoming works</w:t>
            </w:r>
            <w:r>
              <w:t xml:space="preserve"> </w:t>
            </w:r>
            <w:proofErr w:type="gramStart"/>
            <w:r>
              <w:t>will</w:t>
            </w:r>
            <w:proofErr w:type="gramEnd"/>
            <w:r w:rsidR="00372841">
              <w:t xml:space="preserve"> have an</w:t>
            </w:r>
            <w:r>
              <w:t xml:space="preserve"> impact</w:t>
            </w:r>
            <w:r w:rsidR="00372841">
              <w:t xml:space="preserve"> on </w:t>
            </w:r>
            <w:r>
              <w:t>Albert</w:t>
            </w:r>
            <w:r w:rsidR="00372841">
              <w:t xml:space="preserve"> </w:t>
            </w:r>
            <w:r w:rsidR="00AC2EEB">
              <w:t>R</w:t>
            </w:r>
            <w:r w:rsidR="00372841">
              <w:t>oad</w:t>
            </w:r>
            <w:r w:rsidR="0007336D">
              <w:t xml:space="preserve"> and expressed concerns around the efficacy of current</w:t>
            </w:r>
            <w:r>
              <w:t xml:space="preserve"> traffic controllers. </w:t>
            </w:r>
            <w:r w:rsidR="0007336D">
              <w:t>CYP</w:t>
            </w:r>
            <w:r w:rsidR="005D3117">
              <w:t xml:space="preserve"> advised the current plan is for </w:t>
            </w:r>
            <w:r w:rsidR="00573226">
              <w:t>Albert Road</w:t>
            </w:r>
            <w:r w:rsidR="008C79EB">
              <w:t xml:space="preserve"> residents t</w:t>
            </w:r>
            <w:r w:rsidR="005D3117">
              <w:t>o e</w:t>
            </w:r>
            <w:r w:rsidR="0078752A">
              <w:t xml:space="preserve">xit via </w:t>
            </w:r>
            <w:r w:rsidR="00573226">
              <w:t>Kings Way but</w:t>
            </w:r>
            <w:r w:rsidR="0007336D">
              <w:t xml:space="preserve"> agreed to </w:t>
            </w:r>
            <w:proofErr w:type="gramStart"/>
            <w:r w:rsidR="0007336D">
              <w:t>look into</w:t>
            </w:r>
            <w:proofErr w:type="gramEnd"/>
            <w:r w:rsidR="0007336D">
              <w:t xml:space="preserve"> this issue.</w:t>
            </w:r>
            <w:r w:rsidR="00B7608C">
              <w:t xml:space="preserve"> </w:t>
            </w:r>
            <w:r w:rsidR="004C7DC2">
              <w:t>Ka</w:t>
            </w:r>
            <w:r w:rsidR="001F1C85">
              <w:t>ren noted</w:t>
            </w:r>
            <w:r w:rsidR="004C7DC2">
              <w:t xml:space="preserve"> when</w:t>
            </w:r>
            <w:r w:rsidR="001F1C85">
              <w:t xml:space="preserve"> entering </w:t>
            </w:r>
            <w:r w:rsidR="004C7DC2">
              <w:t>from Kings</w:t>
            </w:r>
            <w:r w:rsidR="001F1C85">
              <w:t xml:space="preserve"> </w:t>
            </w:r>
            <w:r w:rsidR="00AC2EEB">
              <w:t>W</w:t>
            </w:r>
            <w:r w:rsidR="001F1C85">
              <w:t>ay</w:t>
            </w:r>
            <w:r w:rsidR="003E77D6">
              <w:t xml:space="preserve"> it is difficult to locate traffic controllers.</w:t>
            </w:r>
          </w:p>
          <w:p w14:paraId="32603676" w14:textId="149C2AAA" w:rsidR="001F1C85" w:rsidRDefault="00413045" w:rsidP="0007475C">
            <w:pPr>
              <w:pStyle w:val="Style1"/>
            </w:pPr>
            <w:r>
              <w:t>Petra</w:t>
            </w:r>
            <w:r w:rsidR="003E77D6">
              <w:t xml:space="preserve"> Glare raised</w:t>
            </w:r>
            <w:r w:rsidR="003F67F3">
              <w:t xml:space="preserve"> difficulties experienced in </w:t>
            </w:r>
            <w:r w:rsidR="00C964C0">
              <w:t xml:space="preserve">accessing </w:t>
            </w:r>
            <w:r w:rsidR="00EB4BE1">
              <w:t xml:space="preserve">Albert Road South </w:t>
            </w:r>
            <w:r w:rsidR="00413154">
              <w:t>in</w:t>
            </w:r>
            <w:r w:rsidR="00C478F1">
              <w:t xml:space="preserve"> the </w:t>
            </w:r>
            <w:r w:rsidR="00413154">
              <w:t xml:space="preserve">recent </w:t>
            </w:r>
            <w:r w:rsidR="00C478F1">
              <w:t>event of a fire alarm</w:t>
            </w:r>
            <w:r w:rsidR="005440C4">
              <w:t>, which result</w:t>
            </w:r>
            <w:r w:rsidR="00665122">
              <w:t>ed</w:t>
            </w:r>
            <w:r w:rsidR="005440C4">
              <w:t xml:space="preserve"> </w:t>
            </w:r>
            <w:r w:rsidR="00C964C0">
              <w:t xml:space="preserve">in </w:t>
            </w:r>
            <w:r w:rsidR="00774CB6">
              <w:t>a</w:t>
            </w:r>
            <w:r w:rsidR="00C964C0">
              <w:t xml:space="preserve"> blockage of</w:t>
            </w:r>
            <w:r>
              <w:t xml:space="preserve"> </w:t>
            </w:r>
            <w:r w:rsidR="00573226">
              <w:t>Albert Road</w:t>
            </w:r>
            <w:r w:rsidR="00C54B51">
              <w:t xml:space="preserve"> from the fire trucks</w:t>
            </w:r>
            <w:r w:rsidR="00962C1F">
              <w:t xml:space="preserve"> attending</w:t>
            </w:r>
            <w:r>
              <w:t xml:space="preserve">. </w:t>
            </w:r>
            <w:r w:rsidR="002E450E">
              <w:t>Petra noted this has also been r</w:t>
            </w:r>
            <w:r w:rsidR="00E70ACA">
              <w:t>aised with F</w:t>
            </w:r>
            <w:r w:rsidR="003A425E">
              <w:t xml:space="preserve">ire </w:t>
            </w:r>
            <w:r w:rsidR="00E70ACA">
              <w:t>R</w:t>
            </w:r>
            <w:r w:rsidR="003A425E">
              <w:t xml:space="preserve">escue </w:t>
            </w:r>
            <w:r w:rsidR="00E70ACA">
              <w:t>V</w:t>
            </w:r>
            <w:r w:rsidR="003A425E">
              <w:t>ictoria</w:t>
            </w:r>
            <w:r w:rsidR="00E70ACA">
              <w:t>.</w:t>
            </w:r>
          </w:p>
          <w:p w14:paraId="66AD768F" w14:textId="632C36B0" w:rsidR="00E70ACA" w:rsidRDefault="00E70ACA" w:rsidP="0007475C">
            <w:pPr>
              <w:pStyle w:val="Style1"/>
            </w:pPr>
            <w:r>
              <w:t>Petra</w:t>
            </w:r>
            <w:r w:rsidR="003A425E">
              <w:t xml:space="preserve"> Glare</w:t>
            </w:r>
            <w:r>
              <w:t xml:space="preserve"> thanked Rob</w:t>
            </w:r>
            <w:r w:rsidR="003A425E">
              <w:t xml:space="preserve"> Mair (CYP)</w:t>
            </w:r>
            <w:r>
              <w:t xml:space="preserve"> for following up </w:t>
            </w:r>
            <w:r w:rsidR="003A425E">
              <w:t xml:space="preserve">the </w:t>
            </w:r>
            <w:r w:rsidR="00962C1F">
              <w:t xml:space="preserve">collection </w:t>
            </w:r>
            <w:r w:rsidR="003A425E">
              <w:t xml:space="preserve">of bins on </w:t>
            </w:r>
            <w:r w:rsidR="00573226">
              <w:t>Albert Road</w:t>
            </w:r>
            <w:r>
              <w:t>.</w:t>
            </w:r>
          </w:p>
          <w:p w14:paraId="4209F0E0" w14:textId="7410C01A" w:rsidR="00B47B4E" w:rsidRDefault="00DC3DC4" w:rsidP="00EA189D">
            <w:pPr>
              <w:pStyle w:val="Style1"/>
            </w:pPr>
            <w:r>
              <w:t>Neil</w:t>
            </w:r>
            <w:r w:rsidR="003A425E">
              <w:t xml:space="preserve"> Hutchinson (</w:t>
            </w:r>
            <w:r w:rsidR="003A425E" w:rsidRPr="003A425E">
              <w:t>City of Melbourne</w:t>
            </w:r>
            <w:r w:rsidR="003A425E">
              <w:t xml:space="preserve">) noted </w:t>
            </w:r>
            <w:r>
              <w:t>frustrat</w:t>
            </w:r>
            <w:r w:rsidR="003A425E">
              <w:t>ion</w:t>
            </w:r>
            <w:r>
              <w:t xml:space="preserve"> with lack of progress on operation </w:t>
            </w:r>
            <w:r w:rsidR="000C17B5">
              <w:t>p</w:t>
            </w:r>
            <w:r>
              <w:t>lan</w:t>
            </w:r>
            <w:r w:rsidR="000C17B5">
              <w:t>n</w:t>
            </w:r>
            <w:r>
              <w:t xml:space="preserve">ing for </w:t>
            </w:r>
            <w:r w:rsidR="000C17B5">
              <w:t>public transport services</w:t>
            </w:r>
            <w:r>
              <w:t xml:space="preserve"> in </w:t>
            </w:r>
            <w:r w:rsidR="000C17B5">
              <w:t>S</w:t>
            </w:r>
            <w:r>
              <w:t>outh Yarra</w:t>
            </w:r>
            <w:r w:rsidR="000C17B5">
              <w:t xml:space="preserve"> and advised that</w:t>
            </w:r>
            <w:r>
              <w:t xml:space="preserve"> </w:t>
            </w:r>
            <w:r w:rsidR="00962C1F">
              <w:t xml:space="preserve">the City of Melbourne </w:t>
            </w:r>
            <w:r w:rsidR="00B33FCC">
              <w:t>neighbourhood</w:t>
            </w:r>
            <w:r>
              <w:t xml:space="preserve"> surveys</w:t>
            </w:r>
            <w:r w:rsidR="00B33FCC">
              <w:t xml:space="preserve"> are currently open. Residents are encouraged to complete the survey to enable the City of Melbourne </w:t>
            </w:r>
            <w:r w:rsidR="00BC1E72">
              <w:t>C</w:t>
            </w:r>
            <w:r w:rsidR="00B33FCC">
              <w:t>ouncil to understand their needs and continue to advocate on behalf of the community.</w:t>
            </w:r>
          </w:p>
          <w:p w14:paraId="598AD7B2" w14:textId="3A0A353C" w:rsidR="002415AE" w:rsidRPr="00775D70" w:rsidRDefault="007F32CA" w:rsidP="005116FF">
            <w:pPr>
              <w:pStyle w:val="Style1"/>
            </w:pPr>
            <w:r>
              <w:t>Simon</w:t>
            </w:r>
            <w:r w:rsidR="00AA0F0D">
              <w:t xml:space="preserve"> Spain noted</w:t>
            </w:r>
            <w:r w:rsidR="00F62365">
              <w:t xml:space="preserve"> </w:t>
            </w:r>
            <w:r w:rsidR="00687723">
              <w:t>the potential for</w:t>
            </w:r>
            <w:r w:rsidR="00F62365">
              <w:t xml:space="preserve"> dual-purpose st</w:t>
            </w:r>
            <w:r w:rsidR="00D05229">
              <w:t>ations</w:t>
            </w:r>
            <w:r w:rsidR="00687723">
              <w:t xml:space="preserve"> to fall into disrepair if </w:t>
            </w:r>
            <w:r>
              <w:t xml:space="preserve">commissioned but </w:t>
            </w:r>
            <w:r w:rsidR="00597B68">
              <w:t xml:space="preserve">not </w:t>
            </w:r>
            <w:r w:rsidR="00F62365">
              <w:t>utilised for an extended period.</w:t>
            </w:r>
            <w:r w:rsidR="004C7187">
              <w:t xml:space="preserve"> Simon noted tram stops may also confuse passengers who expect services to run </w:t>
            </w:r>
            <w:r w:rsidR="00D05229">
              <w:t>through them.</w:t>
            </w:r>
            <w:r>
              <w:t xml:space="preserve"> </w:t>
            </w:r>
            <w:r w:rsidR="00D05229">
              <w:t>RPV advised</w:t>
            </w:r>
            <w:r w:rsidR="00605E56">
              <w:t xml:space="preserve"> the project will </w:t>
            </w:r>
            <w:r w:rsidR="00573226">
              <w:t>provide handover of</w:t>
            </w:r>
            <w:r w:rsidR="00605E56">
              <w:t xml:space="preserve"> platforms to Yarra Trams for ongoing maintenance</w:t>
            </w:r>
            <w:r w:rsidR="005116FF">
              <w:t xml:space="preserve"> and </w:t>
            </w:r>
            <w:r w:rsidR="00573226">
              <w:t>s</w:t>
            </w:r>
            <w:r w:rsidR="005116FF">
              <w:t>pecific measure</w:t>
            </w:r>
            <w:r w:rsidR="00573226">
              <w:t>s</w:t>
            </w:r>
            <w:r w:rsidR="005116FF">
              <w:t xml:space="preserve"> are currently being discussed.</w:t>
            </w:r>
            <w:r w:rsidR="00294522">
              <w:t xml:space="preserve"> </w:t>
            </w:r>
          </w:p>
        </w:tc>
      </w:tr>
      <w:tr w:rsidR="00D73678" w:rsidRPr="00B75704" w14:paraId="42AC4ECF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0178CC7" w14:textId="3CA8F06B" w:rsidR="00D73678" w:rsidRPr="00B75704" w:rsidRDefault="00A1073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5. 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8064EA" w14:textId="77777777" w:rsidR="00D73678" w:rsidRPr="00AB3BCC" w:rsidRDefault="00D73678" w:rsidP="0068687B">
            <w:pPr>
              <w:pStyle w:val="DTPLIintrotext"/>
              <w:spacing w:before="80" w:after="80"/>
              <w:rPr>
                <w:color w:val="808080" w:themeColor="background1" w:themeShade="80"/>
                <w:sz w:val="20"/>
              </w:rPr>
            </w:pPr>
            <w:r w:rsidRPr="00AB3BCC">
              <w:rPr>
                <w:color w:val="auto"/>
                <w:sz w:val="20"/>
              </w:rPr>
              <w:t xml:space="preserve">Meeting Close </w:t>
            </w:r>
          </w:p>
        </w:tc>
      </w:tr>
      <w:tr w:rsidR="00D73678" w:rsidRPr="00B75704" w14:paraId="228D2AF9" w14:textId="77777777" w:rsidTr="0068687B">
        <w:trPr>
          <w:trHeight w:val="785"/>
        </w:trPr>
        <w:tc>
          <w:tcPr>
            <w:tcW w:w="880" w:type="dxa"/>
            <w:tcBorders>
              <w:top w:val="nil"/>
              <w:bottom w:val="single" w:sz="18" w:space="0" w:color="808080" w:themeColor="background1" w:themeShade="80"/>
            </w:tcBorders>
          </w:tcPr>
          <w:p w14:paraId="675820F5" w14:textId="77777777" w:rsidR="00D73678" w:rsidRPr="00B75704" w:rsidRDefault="00D73678" w:rsidP="0068687B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3AF534F7" w14:textId="77777777" w:rsidR="00D73678" w:rsidRPr="00B75704" w:rsidRDefault="00D73678" w:rsidP="0068687B">
            <w:pPr>
              <w:spacing w:before="80" w:after="80"/>
              <w:textAlignment w:val="center"/>
            </w:pPr>
            <w:r w:rsidRPr="00B75704">
              <w:t xml:space="preserve">Matters arising: </w:t>
            </w:r>
          </w:p>
          <w:p w14:paraId="7FB01E73" w14:textId="56EA7C0E" w:rsidR="00D73678" w:rsidRPr="006E1519" w:rsidRDefault="002160D2" w:rsidP="005F590E">
            <w:pPr>
              <w:numPr>
                <w:ilvl w:val="0"/>
                <w:numId w:val="2"/>
              </w:numPr>
              <w:spacing w:before="80" w:after="80" w:line="240" w:lineRule="auto"/>
              <w:ind w:left="357" w:hanging="357"/>
              <w:textAlignment w:val="center"/>
              <w:rPr>
                <w:color w:val="808080" w:themeColor="background1" w:themeShade="80"/>
              </w:rPr>
            </w:pPr>
            <w:r>
              <w:t xml:space="preserve">Next meeting is Wednesday </w:t>
            </w:r>
            <w:r w:rsidR="00054396">
              <w:t>8</w:t>
            </w:r>
            <w:r w:rsidR="006C600D">
              <w:t xml:space="preserve"> Ma</w:t>
            </w:r>
            <w:r w:rsidR="00054396">
              <w:t>y</w:t>
            </w:r>
            <w:r w:rsidR="006C600D">
              <w:t xml:space="preserve"> 2024.</w:t>
            </w:r>
          </w:p>
        </w:tc>
      </w:tr>
    </w:tbl>
    <w:p w14:paraId="73478DC7" w14:textId="14C46A43" w:rsidR="00462734" w:rsidRPr="00A67B7F" w:rsidRDefault="00D73678" w:rsidP="00D92AC5">
      <w:pPr>
        <w:keepNext/>
        <w:spacing w:before="240" w:after="120"/>
      </w:pPr>
      <w:r w:rsidRPr="00B75704">
        <w:rPr>
          <w:b/>
        </w:rPr>
        <w:t xml:space="preserve">NEW ACTIONS AND ISSUES 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927"/>
        <w:gridCol w:w="1134"/>
      </w:tblGrid>
      <w:tr w:rsidR="00194928" w:rsidRPr="00C652A6" w14:paraId="750726D9" w14:textId="77777777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16F026" w14:textId="77777777" w:rsidR="00462734" w:rsidRPr="00C652A6" w:rsidRDefault="00462734">
            <w:pPr>
              <w:pStyle w:val="DTPLIintrotext"/>
              <w:spacing w:before="80" w:after="80"/>
              <w:jc w:val="center"/>
              <w:rPr>
                <w:color w:val="auto"/>
                <w:sz w:val="20"/>
              </w:rPr>
            </w:pPr>
            <w:r w:rsidRPr="00C652A6">
              <w:rPr>
                <w:color w:val="auto"/>
                <w:sz w:val="20"/>
              </w:rPr>
              <w:t>#</w:t>
            </w:r>
          </w:p>
        </w:tc>
        <w:tc>
          <w:tcPr>
            <w:tcW w:w="792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7A829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>ACTION / ISSUE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CB1C3C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 xml:space="preserve">OWNER </w:t>
            </w:r>
          </w:p>
        </w:tc>
      </w:tr>
      <w:tr w:rsidR="00462734" w:rsidRPr="008811B1" w14:paraId="2842FD4C" w14:textId="77777777" w:rsidTr="00771090">
        <w:trPr>
          <w:trHeight w:val="440"/>
        </w:trPr>
        <w:tc>
          <w:tcPr>
            <w:tcW w:w="862" w:type="dxa"/>
            <w:vAlign w:val="center"/>
          </w:tcPr>
          <w:p w14:paraId="2E6A592E" w14:textId="7FD9200A" w:rsidR="00462734" w:rsidRPr="00C21942" w:rsidRDefault="0077109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A53-1</w:t>
            </w:r>
          </w:p>
        </w:tc>
        <w:tc>
          <w:tcPr>
            <w:tcW w:w="7927" w:type="dxa"/>
            <w:vAlign w:val="center"/>
          </w:tcPr>
          <w:p w14:paraId="40EC0769" w14:textId="323ADE5F" w:rsidR="00462734" w:rsidRPr="00500E78" w:rsidRDefault="00500E78" w:rsidP="0098309C">
            <w:pPr>
              <w:spacing w:before="120" w:after="80"/>
            </w:pPr>
            <w:r>
              <w:rPr>
                <w:bCs/>
                <w:color w:val="000000" w:themeColor="text1"/>
              </w:rPr>
              <w:t xml:space="preserve">CYP to </w:t>
            </w:r>
            <w:r w:rsidR="00705A7C">
              <w:rPr>
                <w:bCs/>
                <w:color w:val="000000" w:themeColor="text1"/>
              </w:rPr>
              <w:t xml:space="preserve">confirm the design intent of demarcation lines </w:t>
            </w:r>
            <w:r w:rsidR="00771090">
              <w:rPr>
                <w:bCs/>
                <w:color w:val="000000" w:themeColor="text1"/>
              </w:rPr>
              <w:t xml:space="preserve">between the bike lanes and footpath near the corner of </w:t>
            </w:r>
            <w:r w:rsidR="00640E6F">
              <w:rPr>
                <w:bCs/>
                <w:color w:val="000000" w:themeColor="text1"/>
              </w:rPr>
              <w:t xml:space="preserve">Domain Road </w:t>
            </w:r>
            <w:r w:rsidR="00771090">
              <w:rPr>
                <w:bCs/>
                <w:color w:val="000000" w:themeColor="text1"/>
              </w:rPr>
              <w:t>and St Kilda Road.</w:t>
            </w:r>
          </w:p>
        </w:tc>
        <w:tc>
          <w:tcPr>
            <w:tcW w:w="1134" w:type="dxa"/>
            <w:vAlign w:val="center"/>
          </w:tcPr>
          <w:p w14:paraId="39E52ED9" w14:textId="132166CD" w:rsidR="00462734" w:rsidRPr="008811B1" w:rsidRDefault="00771090">
            <w:pPr>
              <w:spacing w:before="40" w:after="40"/>
              <w:textAlignment w:val="center"/>
            </w:pPr>
            <w:r>
              <w:t>CYP</w:t>
            </w:r>
          </w:p>
        </w:tc>
      </w:tr>
    </w:tbl>
    <w:p w14:paraId="30D4170F" w14:textId="3D6553AB" w:rsidR="008029A6" w:rsidRPr="00A67B7F" w:rsidRDefault="008029A6" w:rsidP="00D33FCE">
      <w:pPr>
        <w:pStyle w:val="Subtitle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8029A6" w:rsidRPr="00A67B7F" w:rsidSect="001D1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7" w:right="991" w:bottom="1135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3395" w14:textId="77777777" w:rsidR="001B0072" w:rsidRDefault="001B0072">
      <w:pPr>
        <w:spacing w:after="0" w:line="240" w:lineRule="auto"/>
      </w:pPr>
      <w:r>
        <w:separator/>
      </w:r>
    </w:p>
  </w:endnote>
  <w:endnote w:type="continuationSeparator" w:id="0">
    <w:p w14:paraId="03A6DB52" w14:textId="77777777" w:rsidR="001B0072" w:rsidRDefault="001B0072">
      <w:pPr>
        <w:spacing w:after="0" w:line="240" w:lineRule="auto"/>
      </w:pPr>
      <w:r>
        <w:continuationSeparator/>
      </w:r>
    </w:p>
  </w:endnote>
  <w:endnote w:type="continuationNotice" w:id="1">
    <w:p w14:paraId="1B24E17B" w14:textId="77777777" w:rsidR="001B0072" w:rsidRDefault="001B0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42B2" w14:textId="67FC7CFE" w:rsidR="00731A08" w:rsidRDefault="00E57C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C541282" wp14:editId="51A57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5F734" w14:textId="53F96F04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12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55F734" w14:textId="53F96F04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94A5" w14:textId="7DB2BFA7" w:rsidR="0068687B" w:rsidRPr="000E42D4" w:rsidRDefault="00E57CBF" w:rsidP="0068687B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D6F75DC" wp14:editId="40F320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E5E58" w14:textId="18D60F4B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F75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DE5E58" w14:textId="18D60F4B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  <w:lang w:val="en-US"/>
      </w:rPr>
      <w:drawing>
        <wp:anchor distT="0" distB="0" distL="114300" distR="114300" simplePos="0" relativeHeight="251658244" behindDoc="0" locked="0" layoutInCell="1" allowOverlap="1" wp14:anchorId="1D564AD5" wp14:editId="128197F0">
          <wp:simplePos x="0" y="0"/>
          <wp:positionH relativeFrom="column">
            <wp:posOffset>1089660</wp:posOffset>
          </wp:positionH>
          <wp:positionV relativeFrom="paragraph">
            <wp:posOffset>38100</wp:posOffset>
          </wp:positionV>
          <wp:extent cx="45148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0BE">
      <w:rPr>
        <w:noProof/>
        <w:lang w:val="en-US"/>
      </w:rPr>
      <w:drawing>
        <wp:anchor distT="0" distB="0" distL="114300" distR="114300" simplePos="0" relativeHeight="251658243" behindDoc="1" locked="0" layoutInCell="0" allowOverlap="1" wp14:anchorId="10AE7B67" wp14:editId="10C0CE27">
          <wp:simplePos x="0" y="0"/>
          <wp:positionH relativeFrom="page">
            <wp:posOffset>-13335</wp:posOffset>
          </wp:positionH>
          <wp:positionV relativeFrom="page">
            <wp:posOffset>9540875</wp:posOffset>
          </wp:positionV>
          <wp:extent cx="7204075" cy="1367236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4075" cy="1367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C2AC0" w14:textId="77777777" w:rsidR="0068687B" w:rsidRPr="00707D4C" w:rsidRDefault="0068687B" w:rsidP="00686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889F" w14:textId="372E6C6C" w:rsidR="0068687B" w:rsidRPr="00DB4A0F" w:rsidRDefault="00E57CBF" w:rsidP="0068687B">
    <w:pPr>
      <w:pStyle w:val="Footer"/>
      <w:tabs>
        <w:tab w:val="clear" w:pos="8640"/>
        <w:tab w:val="right" w:pos="9498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B023CD6" wp14:editId="7AF13A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74FD2" w14:textId="3B0DF6BE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23C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D874FD2" w14:textId="3B0DF6BE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</w:rPr>
      <w:drawing>
        <wp:anchor distT="0" distB="0" distL="114300" distR="114300" simplePos="0" relativeHeight="251658242" behindDoc="1" locked="0" layoutInCell="0" allowOverlap="1" wp14:anchorId="4FB15654" wp14:editId="6149BC2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0BE">
      <w:tab/>
    </w:r>
    <w:r w:rsidR="002C00BE" w:rsidRPr="00DB4A0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5DF8" w14:textId="77777777" w:rsidR="001B0072" w:rsidRDefault="001B0072">
      <w:pPr>
        <w:spacing w:after="0" w:line="240" w:lineRule="auto"/>
      </w:pPr>
      <w:r>
        <w:separator/>
      </w:r>
    </w:p>
  </w:footnote>
  <w:footnote w:type="continuationSeparator" w:id="0">
    <w:p w14:paraId="6E366889" w14:textId="77777777" w:rsidR="001B0072" w:rsidRDefault="001B0072">
      <w:pPr>
        <w:spacing w:after="0" w:line="240" w:lineRule="auto"/>
      </w:pPr>
      <w:r>
        <w:continuationSeparator/>
      </w:r>
    </w:p>
  </w:footnote>
  <w:footnote w:type="continuationNotice" w:id="1">
    <w:p w14:paraId="3999AFD8" w14:textId="77777777" w:rsidR="001B0072" w:rsidRDefault="001B0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1D75" w14:textId="03C847B9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743762" wp14:editId="58433B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7D0B6" w14:textId="38FEC93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43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A7D0B6" w14:textId="38FEC93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435A" w14:textId="1425A761" w:rsidR="0068687B" w:rsidRDefault="00E57CBF" w:rsidP="0068687B">
    <w:pPr>
      <w:pStyle w:val="Headertitle"/>
    </w:pPr>
    <w:r>
      <w:rPr>
        <w:lang w:val="en-US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392E386" wp14:editId="4B7666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6CAE" w14:textId="04362ED3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E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606CAE" w14:textId="04362ED3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lang w:val="en-US"/>
      </w:rPr>
      <w:drawing>
        <wp:anchor distT="0" distB="0" distL="114300" distR="114300" simplePos="0" relativeHeight="251658241" behindDoc="1" locked="0" layoutInCell="0" allowOverlap="1" wp14:anchorId="259FD438" wp14:editId="7F9D1D64">
          <wp:simplePos x="0" y="0"/>
          <wp:positionH relativeFrom="page">
            <wp:posOffset>-6594</wp:posOffset>
          </wp:positionH>
          <wp:positionV relativeFrom="page">
            <wp:posOffset>-327660</wp:posOffset>
          </wp:positionV>
          <wp:extent cx="7545600" cy="16488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0BE">
      <w:drawing>
        <wp:anchor distT="0" distB="0" distL="114300" distR="114300" simplePos="0" relativeHeight="251658240" behindDoc="1" locked="0" layoutInCell="0" allowOverlap="1" wp14:anchorId="497D763F" wp14:editId="6D2E1E88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3AC90" w14:textId="77777777" w:rsidR="0068687B" w:rsidRDefault="0068687B" w:rsidP="0068687B">
    <w:pPr>
      <w:pStyle w:val="Headertitle"/>
      <w:ind w:left="-142"/>
      <w:rPr>
        <w:sz w:val="28"/>
        <w:szCs w:val="28"/>
      </w:rPr>
    </w:pPr>
  </w:p>
  <w:p w14:paraId="602FD41F" w14:textId="77777777" w:rsidR="0068687B" w:rsidRPr="002D1684" w:rsidRDefault="002C00BE" w:rsidP="0068687B">
    <w:pPr>
      <w:pStyle w:val="Headertitle"/>
      <w:ind w:left="-142"/>
      <w:rPr>
        <w:sz w:val="28"/>
        <w:szCs w:val="28"/>
      </w:rPr>
    </w:pPr>
    <w:r>
      <w:rPr>
        <w:sz w:val="28"/>
        <w:szCs w:val="28"/>
      </w:rPr>
      <w:t>MINUTES</w:t>
    </w:r>
    <w:r>
      <w:rPr>
        <w:sz w:val="28"/>
        <w:szCs w:val="28"/>
      </w:rPr>
      <w:br/>
      <w:t xml:space="preserve">Domain Precinct </w:t>
    </w:r>
    <w:r w:rsidRPr="009B2E1D">
      <w:rPr>
        <w:sz w:val="28"/>
        <w:szCs w:val="28"/>
      </w:rPr>
      <w:t>Communit</w:t>
    </w:r>
    <w:r>
      <w:rPr>
        <w:sz w:val="28"/>
        <w:szCs w:val="28"/>
      </w:rPr>
      <w:t xml:space="preserve">y </w:t>
    </w:r>
    <w:r w:rsidRPr="009B2E1D">
      <w:rPr>
        <w:sz w:val="28"/>
        <w:szCs w:val="28"/>
      </w:rPr>
      <w:t>R</w:t>
    </w:r>
    <w:r>
      <w:rPr>
        <w:sz w:val="28"/>
        <w:szCs w:val="28"/>
      </w:rPr>
      <w:t>eference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A572" w14:textId="0D49682C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2E08AB" wp14:editId="2D1AE0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E6244" w14:textId="319CAFB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E0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CE6244" w14:textId="319CAFB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506"/>
    <w:multiLevelType w:val="hybridMultilevel"/>
    <w:tmpl w:val="BDCCBA40"/>
    <w:lvl w:ilvl="0" w:tplc="B42A320E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5677ED7"/>
    <w:multiLevelType w:val="hybridMultilevel"/>
    <w:tmpl w:val="C5CA6EE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C56C8"/>
    <w:multiLevelType w:val="hybridMultilevel"/>
    <w:tmpl w:val="F1DC0392"/>
    <w:lvl w:ilvl="0" w:tplc="0C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C8D1283"/>
    <w:multiLevelType w:val="hybridMultilevel"/>
    <w:tmpl w:val="EF10FDEC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B29"/>
    <w:multiLevelType w:val="hybridMultilevel"/>
    <w:tmpl w:val="C8842A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63201"/>
    <w:multiLevelType w:val="multilevel"/>
    <w:tmpl w:val="03B218F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E1F45"/>
    <w:multiLevelType w:val="multilevel"/>
    <w:tmpl w:val="A4D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73E6F"/>
    <w:multiLevelType w:val="hybridMultilevel"/>
    <w:tmpl w:val="EBA6C496"/>
    <w:lvl w:ilvl="0" w:tplc="FFDA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4EC0"/>
    <w:multiLevelType w:val="hybridMultilevel"/>
    <w:tmpl w:val="D1B82872"/>
    <w:lvl w:ilvl="0" w:tplc="0164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02BC"/>
    <w:multiLevelType w:val="hybridMultilevel"/>
    <w:tmpl w:val="51602A8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A54B7D"/>
    <w:multiLevelType w:val="hybridMultilevel"/>
    <w:tmpl w:val="F1840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B2D24"/>
    <w:multiLevelType w:val="hybridMultilevel"/>
    <w:tmpl w:val="CE1C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F9F"/>
    <w:multiLevelType w:val="hybridMultilevel"/>
    <w:tmpl w:val="4392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D31AF"/>
    <w:multiLevelType w:val="hybridMultilevel"/>
    <w:tmpl w:val="940E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B0FC8"/>
    <w:multiLevelType w:val="hybridMultilevel"/>
    <w:tmpl w:val="5DE2FC52"/>
    <w:lvl w:ilvl="0" w:tplc="641AD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1224"/>
    <w:multiLevelType w:val="hybridMultilevel"/>
    <w:tmpl w:val="5AF49E60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205C"/>
    <w:multiLevelType w:val="hybridMultilevel"/>
    <w:tmpl w:val="2F3C6224"/>
    <w:lvl w:ilvl="0" w:tplc="5F0CD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E4E42"/>
    <w:multiLevelType w:val="hybridMultilevel"/>
    <w:tmpl w:val="024A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3EFE"/>
    <w:multiLevelType w:val="hybridMultilevel"/>
    <w:tmpl w:val="9D263A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B5498"/>
    <w:multiLevelType w:val="hybridMultilevel"/>
    <w:tmpl w:val="D54693DC"/>
    <w:lvl w:ilvl="0" w:tplc="D55C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3F24"/>
    <w:multiLevelType w:val="hybridMultilevel"/>
    <w:tmpl w:val="2C04ED24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95C36"/>
    <w:multiLevelType w:val="hybridMultilevel"/>
    <w:tmpl w:val="B5EE246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59CB"/>
    <w:multiLevelType w:val="multilevel"/>
    <w:tmpl w:val="EF78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010154"/>
    <w:multiLevelType w:val="hybridMultilevel"/>
    <w:tmpl w:val="23B64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CCD"/>
    <w:multiLevelType w:val="hybridMultilevel"/>
    <w:tmpl w:val="3FC03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674F9"/>
    <w:multiLevelType w:val="hybridMultilevel"/>
    <w:tmpl w:val="86A85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F77"/>
    <w:multiLevelType w:val="hybridMultilevel"/>
    <w:tmpl w:val="288AA5DE"/>
    <w:lvl w:ilvl="0" w:tplc="570857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1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43700">
    <w:abstractNumId w:val="7"/>
  </w:num>
  <w:num w:numId="2" w16cid:durableId="1486043239">
    <w:abstractNumId w:val="6"/>
  </w:num>
  <w:num w:numId="3" w16cid:durableId="968390549">
    <w:abstractNumId w:val="22"/>
  </w:num>
  <w:num w:numId="4" w16cid:durableId="1320228916">
    <w:abstractNumId w:val="19"/>
  </w:num>
  <w:num w:numId="5" w16cid:durableId="981694561">
    <w:abstractNumId w:val="23"/>
  </w:num>
  <w:num w:numId="6" w16cid:durableId="362679823">
    <w:abstractNumId w:val="11"/>
  </w:num>
  <w:num w:numId="7" w16cid:durableId="642731663">
    <w:abstractNumId w:val="2"/>
  </w:num>
  <w:num w:numId="8" w16cid:durableId="1580941261">
    <w:abstractNumId w:val="13"/>
  </w:num>
  <w:num w:numId="9" w16cid:durableId="289824530">
    <w:abstractNumId w:val="26"/>
  </w:num>
  <w:num w:numId="10" w16cid:durableId="2130779073">
    <w:abstractNumId w:val="1"/>
  </w:num>
  <w:num w:numId="11" w16cid:durableId="1120030955">
    <w:abstractNumId w:val="21"/>
  </w:num>
  <w:num w:numId="12" w16cid:durableId="1650936329">
    <w:abstractNumId w:val="20"/>
  </w:num>
  <w:num w:numId="13" w16cid:durableId="246810768">
    <w:abstractNumId w:val="17"/>
  </w:num>
  <w:num w:numId="14" w16cid:durableId="155460231">
    <w:abstractNumId w:val="16"/>
  </w:num>
  <w:num w:numId="15" w16cid:durableId="304238272">
    <w:abstractNumId w:val="0"/>
  </w:num>
  <w:num w:numId="16" w16cid:durableId="1452627544">
    <w:abstractNumId w:val="8"/>
  </w:num>
  <w:num w:numId="17" w16cid:durableId="1023283740">
    <w:abstractNumId w:val="3"/>
  </w:num>
  <w:num w:numId="18" w16cid:durableId="919560346">
    <w:abstractNumId w:val="15"/>
  </w:num>
  <w:num w:numId="19" w16cid:durableId="1242257509">
    <w:abstractNumId w:val="14"/>
  </w:num>
  <w:num w:numId="20" w16cid:durableId="1341734238">
    <w:abstractNumId w:val="25"/>
  </w:num>
  <w:num w:numId="21" w16cid:durableId="1574004928">
    <w:abstractNumId w:val="12"/>
  </w:num>
  <w:num w:numId="22" w16cid:durableId="486745823">
    <w:abstractNumId w:val="5"/>
  </w:num>
  <w:num w:numId="23" w16cid:durableId="1158808685">
    <w:abstractNumId w:val="24"/>
  </w:num>
  <w:num w:numId="24" w16cid:durableId="1476725245">
    <w:abstractNumId w:val="18"/>
  </w:num>
  <w:num w:numId="25" w16cid:durableId="1139301440">
    <w:abstractNumId w:val="10"/>
  </w:num>
  <w:num w:numId="26" w16cid:durableId="526993319">
    <w:abstractNumId w:val="4"/>
  </w:num>
  <w:num w:numId="27" w16cid:durableId="1257052708">
    <w:abstractNumId w:val="5"/>
  </w:num>
  <w:num w:numId="28" w16cid:durableId="1090929532">
    <w:abstractNumId w:val="5"/>
  </w:num>
  <w:num w:numId="29" w16cid:durableId="300576719">
    <w:abstractNumId w:val="9"/>
  </w:num>
  <w:num w:numId="30" w16cid:durableId="1706637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78"/>
    <w:rsid w:val="00000F1E"/>
    <w:rsid w:val="0000103F"/>
    <w:rsid w:val="00001BAC"/>
    <w:rsid w:val="00001D19"/>
    <w:rsid w:val="000025E6"/>
    <w:rsid w:val="00002CA6"/>
    <w:rsid w:val="00003253"/>
    <w:rsid w:val="00003BC8"/>
    <w:rsid w:val="00003C36"/>
    <w:rsid w:val="00003E69"/>
    <w:rsid w:val="00004149"/>
    <w:rsid w:val="00004968"/>
    <w:rsid w:val="00005617"/>
    <w:rsid w:val="00005ADC"/>
    <w:rsid w:val="00005D7F"/>
    <w:rsid w:val="000060D6"/>
    <w:rsid w:val="000061F7"/>
    <w:rsid w:val="0000642E"/>
    <w:rsid w:val="00006BF2"/>
    <w:rsid w:val="000070A3"/>
    <w:rsid w:val="000070D1"/>
    <w:rsid w:val="00010D09"/>
    <w:rsid w:val="00010FB0"/>
    <w:rsid w:val="00011959"/>
    <w:rsid w:val="000119D0"/>
    <w:rsid w:val="00011D1D"/>
    <w:rsid w:val="00011F4E"/>
    <w:rsid w:val="000136BF"/>
    <w:rsid w:val="000136D3"/>
    <w:rsid w:val="00013C77"/>
    <w:rsid w:val="000141D1"/>
    <w:rsid w:val="00015D31"/>
    <w:rsid w:val="00016217"/>
    <w:rsid w:val="0001697A"/>
    <w:rsid w:val="00016C1E"/>
    <w:rsid w:val="000179FA"/>
    <w:rsid w:val="00017C3D"/>
    <w:rsid w:val="00020004"/>
    <w:rsid w:val="00020FF1"/>
    <w:rsid w:val="0002199C"/>
    <w:rsid w:val="0002220A"/>
    <w:rsid w:val="00022241"/>
    <w:rsid w:val="00022F0A"/>
    <w:rsid w:val="0002532F"/>
    <w:rsid w:val="00025357"/>
    <w:rsid w:val="00026004"/>
    <w:rsid w:val="0002629B"/>
    <w:rsid w:val="00026A6A"/>
    <w:rsid w:val="00026C1B"/>
    <w:rsid w:val="000273A8"/>
    <w:rsid w:val="00027AA9"/>
    <w:rsid w:val="000315EA"/>
    <w:rsid w:val="000317A6"/>
    <w:rsid w:val="00031AAC"/>
    <w:rsid w:val="00032369"/>
    <w:rsid w:val="0003284F"/>
    <w:rsid w:val="00032D3F"/>
    <w:rsid w:val="000334BD"/>
    <w:rsid w:val="00034590"/>
    <w:rsid w:val="00034F83"/>
    <w:rsid w:val="00034F8D"/>
    <w:rsid w:val="00035A05"/>
    <w:rsid w:val="00035DD5"/>
    <w:rsid w:val="00035FD7"/>
    <w:rsid w:val="00036001"/>
    <w:rsid w:val="00036179"/>
    <w:rsid w:val="00036878"/>
    <w:rsid w:val="0003783F"/>
    <w:rsid w:val="00040B18"/>
    <w:rsid w:val="00041C72"/>
    <w:rsid w:val="0004269C"/>
    <w:rsid w:val="00042BE3"/>
    <w:rsid w:val="00042DE5"/>
    <w:rsid w:val="00042F17"/>
    <w:rsid w:val="00042F19"/>
    <w:rsid w:val="00043764"/>
    <w:rsid w:val="000440CC"/>
    <w:rsid w:val="00044C1E"/>
    <w:rsid w:val="000452F3"/>
    <w:rsid w:val="00045F10"/>
    <w:rsid w:val="00045FD6"/>
    <w:rsid w:val="00046595"/>
    <w:rsid w:val="00046AFE"/>
    <w:rsid w:val="00047045"/>
    <w:rsid w:val="00047784"/>
    <w:rsid w:val="000477FD"/>
    <w:rsid w:val="000478EB"/>
    <w:rsid w:val="00047D40"/>
    <w:rsid w:val="00047FC5"/>
    <w:rsid w:val="0005007E"/>
    <w:rsid w:val="0005054C"/>
    <w:rsid w:val="00050862"/>
    <w:rsid w:val="00050A72"/>
    <w:rsid w:val="00050C83"/>
    <w:rsid w:val="00050E72"/>
    <w:rsid w:val="000511A6"/>
    <w:rsid w:val="000523AD"/>
    <w:rsid w:val="00052F65"/>
    <w:rsid w:val="00054396"/>
    <w:rsid w:val="00054489"/>
    <w:rsid w:val="00055D57"/>
    <w:rsid w:val="00055DB4"/>
    <w:rsid w:val="0005612A"/>
    <w:rsid w:val="000561A9"/>
    <w:rsid w:val="000561D6"/>
    <w:rsid w:val="000561DB"/>
    <w:rsid w:val="00056885"/>
    <w:rsid w:val="00056B12"/>
    <w:rsid w:val="00056F39"/>
    <w:rsid w:val="00057021"/>
    <w:rsid w:val="0005753C"/>
    <w:rsid w:val="000575DC"/>
    <w:rsid w:val="000576B8"/>
    <w:rsid w:val="00060087"/>
    <w:rsid w:val="000608C3"/>
    <w:rsid w:val="000609F9"/>
    <w:rsid w:val="00060EFC"/>
    <w:rsid w:val="0006113A"/>
    <w:rsid w:val="0006135F"/>
    <w:rsid w:val="000618FC"/>
    <w:rsid w:val="00062552"/>
    <w:rsid w:val="0006444D"/>
    <w:rsid w:val="00064813"/>
    <w:rsid w:val="00064E4F"/>
    <w:rsid w:val="000655E1"/>
    <w:rsid w:val="0006570C"/>
    <w:rsid w:val="000669A8"/>
    <w:rsid w:val="00066DC8"/>
    <w:rsid w:val="00066FFB"/>
    <w:rsid w:val="000672AE"/>
    <w:rsid w:val="00067A68"/>
    <w:rsid w:val="00067B13"/>
    <w:rsid w:val="00070802"/>
    <w:rsid w:val="00070CBA"/>
    <w:rsid w:val="000714D2"/>
    <w:rsid w:val="00071E12"/>
    <w:rsid w:val="0007281F"/>
    <w:rsid w:val="00072875"/>
    <w:rsid w:val="00072E68"/>
    <w:rsid w:val="0007336D"/>
    <w:rsid w:val="000733F2"/>
    <w:rsid w:val="0007369B"/>
    <w:rsid w:val="000737EE"/>
    <w:rsid w:val="00074266"/>
    <w:rsid w:val="0007475C"/>
    <w:rsid w:val="00074ACF"/>
    <w:rsid w:val="00075375"/>
    <w:rsid w:val="00075606"/>
    <w:rsid w:val="00076356"/>
    <w:rsid w:val="0007649B"/>
    <w:rsid w:val="00076676"/>
    <w:rsid w:val="000766AA"/>
    <w:rsid w:val="00076730"/>
    <w:rsid w:val="00076BB7"/>
    <w:rsid w:val="0007758F"/>
    <w:rsid w:val="000775FC"/>
    <w:rsid w:val="000777AC"/>
    <w:rsid w:val="00080E40"/>
    <w:rsid w:val="000814D3"/>
    <w:rsid w:val="00081A3D"/>
    <w:rsid w:val="00081E48"/>
    <w:rsid w:val="00083E23"/>
    <w:rsid w:val="000845D2"/>
    <w:rsid w:val="00085DEF"/>
    <w:rsid w:val="00086578"/>
    <w:rsid w:val="000866E6"/>
    <w:rsid w:val="00086AD1"/>
    <w:rsid w:val="00090589"/>
    <w:rsid w:val="000909B8"/>
    <w:rsid w:val="00090EED"/>
    <w:rsid w:val="00091118"/>
    <w:rsid w:val="000916EB"/>
    <w:rsid w:val="00091CC0"/>
    <w:rsid w:val="000921B5"/>
    <w:rsid w:val="00092A8A"/>
    <w:rsid w:val="00092B2A"/>
    <w:rsid w:val="00092CC9"/>
    <w:rsid w:val="000931E5"/>
    <w:rsid w:val="00093B07"/>
    <w:rsid w:val="00093BAC"/>
    <w:rsid w:val="0009483B"/>
    <w:rsid w:val="00095EE1"/>
    <w:rsid w:val="0009604B"/>
    <w:rsid w:val="00096E30"/>
    <w:rsid w:val="000977A5"/>
    <w:rsid w:val="00097FDE"/>
    <w:rsid w:val="000A088F"/>
    <w:rsid w:val="000A08B9"/>
    <w:rsid w:val="000A24CB"/>
    <w:rsid w:val="000A2AA8"/>
    <w:rsid w:val="000A2AF6"/>
    <w:rsid w:val="000A30D6"/>
    <w:rsid w:val="000A5D63"/>
    <w:rsid w:val="000A5DEE"/>
    <w:rsid w:val="000A672F"/>
    <w:rsid w:val="000A6ACF"/>
    <w:rsid w:val="000A6F5D"/>
    <w:rsid w:val="000A72B9"/>
    <w:rsid w:val="000A7435"/>
    <w:rsid w:val="000B1D35"/>
    <w:rsid w:val="000B1F38"/>
    <w:rsid w:val="000B20B3"/>
    <w:rsid w:val="000B23F5"/>
    <w:rsid w:val="000B2C9D"/>
    <w:rsid w:val="000B3408"/>
    <w:rsid w:val="000B3AFD"/>
    <w:rsid w:val="000B3F4F"/>
    <w:rsid w:val="000B3F75"/>
    <w:rsid w:val="000B4111"/>
    <w:rsid w:val="000B4D7D"/>
    <w:rsid w:val="000B5230"/>
    <w:rsid w:val="000B5370"/>
    <w:rsid w:val="000B585C"/>
    <w:rsid w:val="000B5BEF"/>
    <w:rsid w:val="000B619C"/>
    <w:rsid w:val="000B65FB"/>
    <w:rsid w:val="000B7099"/>
    <w:rsid w:val="000B7211"/>
    <w:rsid w:val="000B78C4"/>
    <w:rsid w:val="000B7ABF"/>
    <w:rsid w:val="000C0B56"/>
    <w:rsid w:val="000C151E"/>
    <w:rsid w:val="000C17B5"/>
    <w:rsid w:val="000C27F2"/>
    <w:rsid w:val="000C2EB5"/>
    <w:rsid w:val="000C409D"/>
    <w:rsid w:val="000C4611"/>
    <w:rsid w:val="000C4719"/>
    <w:rsid w:val="000C486D"/>
    <w:rsid w:val="000C48A2"/>
    <w:rsid w:val="000C4D4C"/>
    <w:rsid w:val="000C5124"/>
    <w:rsid w:val="000C5A7F"/>
    <w:rsid w:val="000C69A8"/>
    <w:rsid w:val="000C72FE"/>
    <w:rsid w:val="000C7B8B"/>
    <w:rsid w:val="000C7F8B"/>
    <w:rsid w:val="000D080E"/>
    <w:rsid w:val="000D0AE5"/>
    <w:rsid w:val="000D0DF3"/>
    <w:rsid w:val="000D0EBA"/>
    <w:rsid w:val="000D10B6"/>
    <w:rsid w:val="000D152F"/>
    <w:rsid w:val="000D1CB1"/>
    <w:rsid w:val="000D20BF"/>
    <w:rsid w:val="000D21D2"/>
    <w:rsid w:val="000D2D3D"/>
    <w:rsid w:val="000D30E1"/>
    <w:rsid w:val="000D4D6B"/>
    <w:rsid w:val="000D4F07"/>
    <w:rsid w:val="000D6412"/>
    <w:rsid w:val="000D6EC0"/>
    <w:rsid w:val="000D7200"/>
    <w:rsid w:val="000D735B"/>
    <w:rsid w:val="000D7435"/>
    <w:rsid w:val="000E0440"/>
    <w:rsid w:val="000E0B12"/>
    <w:rsid w:val="000E0C4F"/>
    <w:rsid w:val="000E1511"/>
    <w:rsid w:val="000E1875"/>
    <w:rsid w:val="000E194E"/>
    <w:rsid w:val="000E1CC9"/>
    <w:rsid w:val="000E2503"/>
    <w:rsid w:val="000E2F05"/>
    <w:rsid w:val="000E30CC"/>
    <w:rsid w:val="000E3470"/>
    <w:rsid w:val="000E361F"/>
    <w:rsid w:val="000E36A7"/>
    <w:rsid w:val="000E392C"/>
    <w:rsid w:val="000E4FB3"/>
    <w:rsid w:val="000E4FD4"/>
    <w:rsid w:val="000E50C2"/>
    <w:rsid w:val="000E5863"/>
    <w:rsid w:val="000E6DE0"/>
    <w:rsid w:val="000E6E3E"/>
    <w:rsid w:val="000E7680"/>
    <w:rsid w:val="000F061D"/>
    <w:rsid w:val="000F1DCE"/>
    <w:rsid w:val="000F1FCC"/>
    <w:rsid w:val="000F267F"/>
    <w:rsid w:val="000F29A3"/>
    <w:rsid w:val="000F485E"/>
    <w:rsid w:val="000F508E"/>
    <w:rsid w:val="000F5583"/>
    <w:rsid w:val="000F56E2"/>
    <w:rsid w:val="000F59AB"/>
    <w:rsid w:val="0010021C"/>
    <w:rsid w:val="00100482"/>
    <w:rsid w:val="00100996"/>
    <w:rsid w:val="00101002"/>
    <w:rsid w:val="001015A9"/>
    <w:rsid w:val="001016A4"/>
    <w:rsid w:val="00101F70"/>
    <w:rsid w:val="001023F7"/>
    <w:rsid w:val="001026D9"/>
    <w:rsid w:val="00102977"/>
    <w:rsid w:val="00103D46"/>
    <w:rsid w:val="0010501E"/>
    <w:rsid w:val="00105021"/>
    <w:rsid w:val="0010511C"/>
    <w:rsid w:val="00105563"/>
    <w:rsid w:val="00105589"/>
    <w:rsid w:val="00105992"/>
    <w:rsid w:val="00106165"/>
    <w:rsid w:val="00107298"/>
    <w:rsid w:val="001077A1"/>
    <w:rsid w:val="00107EFF"/>
    <w:rsid w:val="00110CE4"/>
    <w:rsid w:val="00111325"/>
    <w:rsid w:val="00111C42"/>
    <w:rsid w:val="00112BA0"/>
    <w:rsid w:val="0011300E"/>
    <w:rsid w:val="001135EB"/>
    <w:rsid w:val="00114AAE"/>
    <w:rsid w:val="00114F6F"/>
    <w:rsid w:val="0011504E"/>
    <w:rsid w:val="0011637D"/>
    <w:rsid w:val="00117BAD"/>
    <w:rsid w:val="00117D10"/>
    <w:rsid w:val="00120E31"/>
    <w:rsid w:val="0012100E"/>
    <w:rsid w:val="001228C0"/>
    <w:rsid w:val="0012291D"/>
    <w:rsid w:val="00123606"/>
    <w:rsid w:val="00123B51"/>
    <w:rsid w:val="001241B7"/>
    <w:rsid w:val="0012493E"/>
    <w:rsid w:val="00125448"/>
    <w:rsid w:val="00126657"/>
    <w:rsid w:val="00127808"/>
    <w:rsid w:val="001303A6"/>
    <w:rsid w:val="00130648"/>
    <w:rsid w:val="00130B1B"/>
    <w:rsid w:val="00130F81"/>
    <w:rsid w:val="001326AE"/>
    <w:rsid w:val="001329B1"/>
    <w:rsid w:val="00132ADE"/>
    <w:rsid w:val="00132CC9"/>
    <w:rsid w:val="00133550"/>
    <w:rsid w:val="001339DD"/>
    <w:rsid w:val="00134257"/>
    <w:rsid w:val="00134FA2"/>
    <w:rsid w:val="0013549D"/>
    <w:rsid w:val="00135E83"/>
    <w:rsid w:val="0013610A"/>
    <w:rsid w:val="001366FD"/>
    <w:rsid w:val="00136BC1"/>
    <w:rsid w:val="0013707E"/>
    <w:rsid w:val="00137AA1"/>
    <w:rsid w:val="00137D3D"/>
    <w:rsid w:val="00140105"/>
    <w:rsid w:val="0014056A"/>
    <w:rsid w:val="00140884"/>
    <w:rsid w:val="00140C26"/>
    <w:rsid w:val="001418E8"/>
    <w:rsid w:val="001423F9"/>
    <w:rsid w:val="001426C2"/>
    <w:rsid w:val="00142E0B"/>
    <w:rsid w:val="00143F5C"/>
    <w:rsid w:val="00143FBC"/>
    <w:rsid w:val="0014469E"/>
    <w:rsid w:val="00144EB3"/>
    <w:rsid w:val="00145007"/>
    <w:rsid w:val="00146769"/>
    <w:rsid w:val="001467D0"/>
    <w:rsid w:val="00146F21"/>
    <w:rsid w:val="00147173"/>
    <w:rsid w:val="00147857"/>
    <w:rsid w:val="001478CE"/>
    <w:rsid w:val="00150648"/>
    <w:rsid w:val="00151D51"/>
    <w:rsid w:val="00151F75"/>
    <w:rsid w:val="0015327B"/>
    <w:rsid w:val="001536C8"/>
    <w:rsid w:val="00153D1B"/>
    <w:rsid w:val="00153E0F"/>
    <w:rsid w:val="00154CCE"/>
    <w:rsid w:val="00154D58"/>
    <w:rsid w:val="0015575E"/>
    <w:rsid w:val="0015576D"/>
    <w:rsid w:val="0015596C"/>
    <w:rsid w:val="00155CBA"/>
    <w:rsid w:val="001561BF"/>
    <w:rsid w:val="00156C4E"/>
    <w:rsid w:val="001577F9"/>
    <w:rsid w:val="00157E72"/>
    <w:rsid w:val="00160BFD"/>
    <w:rsid w:val="00160D79"/>
    <w:rsid w:val="00163873"/>
    <w:rsid w:val="001640F8"/>
    <w:rsid w:val="00164D97"/>
    <w:rsid w:val="001650B1"/>
    <w:rsid w:val="001653BA"/>
    <w:rsid w:val="00165740"/>
    <w:rsid w:val="001659E6"/>
    <w:rsid w:val="00165E40"/>
    <w:rsid w:val="00166039"/>
    <w:rsid w:val="001664FB"/>
    <w:rsid w:val="001700FD"/>
    <w:rsid w:val="00170879"/>
    <w:rsid w:val="00170A22"/>
    <w:rsid w:val="0017122B"/>
    <w:rsid w:val="00171922"/>
    <w:rsid w:val="00171F22"/>
    <w:rsid w:val="00172468"/>
    <w:rsid w:val="00174912"/>
    <w:rsid w:val="0017657A"/>
    <w:rsid w:val="0017797D"/>
    <w:rsid w:val="001803D9"/>
    <w:rsid w:val="00180CB2"/>
    <w:rsid w:val="00180CF5"/>
    <w:rsid w:val="00180ED7"/>
    <w:rsid w:val="001814FC"/>
    <w:rsid w:val="001815AA"/>
    <w:rsid w:val="00181890"/>
    <w:rsid w:val="00181AA9"/>
    <w:rsid w:val="00182128"/>
    <w:rsid w:val="001828C2"/>
    <w:rsid w:val="00183A2D"/>
    <w:rsid w:val="00184274"/>
    <w:rsid w:val="00184FD2"/>
    <w:rsid w:val="00186101"/>
    <w:rsid w:val="001873DC"/>
    <w:rsid w:val="00187899"/>
    <w:rsid w:val="00187C5E"/>
    <w:rsid w:val="00190413"/>
    <w:rsid w:val="00190F1C"/>
    <w:rsid w:val="00191763"/>
    <w:rsid w:val="00191FCC"/>
    <w:rsid w:val="00191FFB"/>
    <w:rsid w:val="00192159"/>
    <w:rsid w:val="00192DB4"/>
    <w:rsid w:val="00192FA7"/>
    <w:rsid w:val="0019381C"/>
    <w:rsid w:val="00193CAE"/>
    <w:rsid w:val="00194928"/>
    <w:rsid w:val="00194FB6"/>
    <w:rsid w:val="00195061"/>
    <w:rsid w:val="00195D52"/>
    <w:rsid w:val="00197529"/>
    <w:rsid w:val="001A0A56"/>
    <w:rsid w:val="001A0D27"/>
    <w:rsid w:val="001A18C5"/>
    <w:rsid w:val="001A2FC5"/>
    <w:rsid w:val="001A350B"/>
    <w:rsid w:val="001A3554"/>
    <w:rsid w:val="001A5232"/>
    <w:rsid w:val="001A7146"/>
    <w:rsid w:val="001B0072"/>
    <w:rsid w:val="001B0339"/>
    <w:rsid w:val="001B03D8"/>
    <w:rsid w:val="001B190B"/>
    <w:rsid w:val="001B247D"/>
    <w:rsid w:val="001B360C"/>
    <w:rsid w:val="001B3D4D"/>
    <w:rsid w:val="001B468D"/>
    <w:rsid w:val="001B47A4"/>
    <w:rsid w:val="001B4EF3"/>
    <w:rsid w:val="001B4FAC"/>
    <w:rsid w:val="001B528C"/>
    <w:rsid w:val="001B5637"/>
    <w:rsid w:val="001B58EB"/>
    <w:rsid w:val="001B6356"/>
    <w:rsid w:val="001B66AD"/>
    <w:rsid w:val="001B6A77"/>
    <w:rsid w:val="001B754B"/>
    <w:rsid w:val="001B7E58"/>
    <w:rsid w:val="001C0567"/>
    <w:rsid w:val="001C1572"/>
    <w:rsid w:val="001C2D2A"/>
    <w:rsid w:val="001C2FFE"/>
    <w:rsid w:val="001C565B"/>
    <w:rsid w:val="001C5E56"/>
    <w:rsid w:val="001C65EE"/>
    <w:rsid w:val="001C6B02"/>
    <w:rsid w:val="001C70FB"/>
    <w:rsid w:val="001C7665"/>
    <w:rsid w:val="001C7699"/>
    <w:rsid w:val="001D02BD"/>
    <w:rsid w:val="001D130E"/>
    <w:rsid w:val="001D16D1"/>
    <w:rsid w:val="001D22AE"/>
    <w:rsid w:val="001D2EE9"/>
    <w:rsid w:val="001D4103"/>
    <w:rsid w:val="001D567F"/>
    <w:rsid w:val="001D571B"/>
    <w:rsid w:val="001D6528"/>
    <w:rsid w:val="001D6CB7"/>
    <w:rsid w:val="001E063A"/>
    <w:rsid w:val="001E0DD8"/>
    <w:rsid w:val="001E25AB"/>
    <w:rsid w:val="001E2632"/>
    <w:rsid w:val="001E30B9"/>
    <w:rsid w:val="001E4702"/>
    <w:rsid w:val="001E5C2B"/>
    <w:rsid w:val="001E5F1F"/>
    <w:rsid w:val="001E691E"/>
    <w:rsid w:val="001E6EA1"/>
    <w:rsid w:val="001E6EB9"/>
    <w:rsid w:val="001E7F2D"/>
    <w:rsid w:val="001F0A4D"/>
    <w:rsid w:val="001F0D57"/>
    <w:rsid w:val="001F12AB"/>
    <w:rsid w:val="001F1C85"/>
    <w:rsid w:val="001F2191"/>
    <w:rsid w:val="001F260E"/>
    <w:rsid w:val="001F2989"/>
    <w:rsid w:val="001F2A5E"/>
    <w:rsid w:val="001F2D9E"/>
    <w:rsid w:val="001F3D76"/>
    <w:rsid w:val="001F3DBC"/>
    <w:rsid w:val="001F61C6"/>
    <w:rsid w:val="001F6D09"/>
    <w:rsid w:val="001F6E38"/>
    <w:rsid w:val="00200AFE"/>
    <w:rsid w:val="00201720"/>
    <w:rsid w:val="00201A6D"/>
    <w:rsid w:val="00202DF3"/>
    <w:rsid w:val="00204680"/>
    <w:rsid w:val="00204B65"/>
    <w:rsid w:val="0020560F"/>
    <w:rsid w:val="00205F7D"/>
    <w:rsid w:val="0020683C"/>
    <w:rsid w:val="00206959"/>
    <w:rsid w:val="00206CA5"/>
    <w:rsid w:val="00206D80"/>
    <w:rsid w:val="002077A1"/>
    <w:rsid w:val="00207D58"/>
    <w:rsid w:val="002119E8"/>
    <w:rsid w:val="00211E9E"/>
    <w:rsid w:val="00212957"/>
    <w:rsid w:val="00212BEC"/>
    <w:rsid w:val="00212CCA"/>
    <w:rsid w:val="00213565"/>
    <w:rsid w:val="00213C75"/>
    <w:rsid w:val="0021513B"/>
    <w:rsid w:val="00215E73"/>
    <w:rsid w:val="00215F4E"/>
    <w:rsid w:val="002160D2"/>
    <w:rsid w:val="002168C9"/>
    <w:rsid w:val="00216D1D"/>
    <w:rsid w:val="00216FE2"/>
    <w:rsid w:val="0021700E"/>
    <w:rsid w:val="00220733"/>
    <w:rsid w:val="00221221"/>
    <w:rsid w:val="0022149C"/>
    <w:rsid w:val="00221571"/>
    <w:rsid w:val="00222850"/>
    <w:rsid w:val="002234DD"/>
    <w:rsid w:val="00223FB1"/>
    <w:rsid w:val="002240B6"/>
    <w:rsid w:val="002249B1"/>
    <w:rsid w:val="002257D3"/>
    <w:rsid w:val="00225B2D"/>
    <w:rsid w:val="00226074"/>
    <w:rsid w:val="002261B9"/>
    <w:rsid w:val="0022650B"/>
    <w:rsid w:val="00226B54"/>
    <w:rsid w:val="00226B90"/>
    <w:rsid w:val="0022731E"/>
    <w:rsid w:val="002279DD"/>
    <w:rsid w:val="002309AD"/>
    <w:rsid w:val="002309B5"/>
    <w:rsid w:val="00230E5F"/>
    <w:rsid w:val="00231692"/>
    <w:rsid w:val="00231A1D"/>
    <w:rsid w:val="00231E82"/>
    <w:rsid w:val="00233456"/>
    <w:rsid w:val="00233A48"/>
    <w:rsid w:val="00234178"/>
    <w:rsid w:val="00234E2A"/>
    <w:rsid w:val="00235418"/>
    <w:rsid w:val="00236326"/>
    <w:rsid w:val="00236763"/>
    <w:rsid w:val="00236BD4"/>
    <w:rsid w:val="00236D6B"/>
    <w:rsid w:val="00237D7B"/>
    <w:rsid w:val="0024072B"/>
    <w:rsid w:val="00241083"/>
    <w:rsid w:val="00241085"/>
    <w:rsid w:val="002415AE"/>
    <w:rsid w:val="00241A0B"/>
    <w:rsid w:val="0024206B"/>
    <w:rsid w:val="0024274A"/>
    <w:rsid w:val="002438F0"/>
    <w:rsid w:val="00243AC9"/>
    <w:rsid w:val="00244396"/>
    <w:rsid w:val="0024485F"/>
    <w:rsid w:val="00244AEB"/>
    <w:rsid w:val="002471C7"/>
    <w:rsid w:val="00247D3D"/>
    <w:rsid w:val="00250550"/>
    <w:rsid w:val="00251669"/>
    <w:rsid w:val="00252A3E"/>
    <w:rsid w:val="00252E5B"/>
    <w:rsid w:val="00252EB4"/>
    <w:rsid w:val="0025621C"/>
    <w:rsid w:val="002564B5"/>
    <w:rsid w:val="00256A2B"/>
    <w:rsid w:val="00256F00"/>
    <w:rsid w:val="0025709B"/>
    <w:rsid w:val="00260A20"/>
    <w:rsid w:val="002615D4"/>
    <w:rsid w:val="00261694"/>
    <w:rsid w:val="002617C2"/>
    <w:rsid w:val="00262225"/>
    <w:rsid w:val="002628EC"/>
    <w:rsid w:val="002636FE"/>
    <w:rsid w:val="00263A25"/>
    <w:rsid w:val="00264DBD"/>
    <w:rsid w:val="0026572F"/>
    <w:rsid w:val="00265ACF"/>
    <w:rsid w:val="002664ED"/>
    <w:rsid w:val="002675D1"/>
    <w:rsid w:val="002678D0"/>
    <w:rsid w:val="00267A4E"/>
    <w:rsid w:val="00271510"/>
    <w:rsid w:val="00271D7C"/>
    <w:rsid w:val="00272274"/>
    <w:rsid w:val="00272619"/>
    <w:rsid w:val="00272665"/>
    <w:rsid w:val="00272804"/>
    <w:rsid w:val="00276754"/>
    <w:rsid w:val="00276793"/>
    <w:rsid w:val="00276CE3"/>
    <w:rsid w:val="00277818"/>
    <w:rsid w:val="00280B67"/>
    <w:rsid w:val="002822B9"/>
    <w:rsid w:val="002826A4"/>
    <w:rsid w:val="002830FD"/>
    <w:rsid w:val="002834EE"/>
    <w:rsid w:val="00283595"/>
    <w:rsid w:val="00283AB9"/>
    <w:rsid w:val="0028447F"/>
    <w:rsid w:val="00285496"/>
    <w:rsid w:val="002856F7"/>
    <w:rsid w:val="0028677A"/>
    <w:rsid w:val="00286DBD"/>
    <w:rsid w:val="0028706E"/>
    <w:rsid w:val="0028762B"/>
    <w:rsid w:val="00290116"/>
    <w:rsid w:val="0029044F"/>
    <w:rsid w:val="00290DFE"/>
    <w:rsid w:val="002920D5"/>
    <w:rsid w:val="00293823"/>
    <w:rsid w:val="00293857"/>
    <w:rsid w:val="00294522"/>
    <w:rsid w:val="00294E91"/>
    <w:rsid w:val="002954EE"/>
    <w:rsid w:val="00295F55"/>
    <w:rsid w:val="002961F8"/>
    <w:rsid w:val="00296B2E"/>
    <w:rsid w:val="002A0529"/>
    <w:rsid w:val="002A08E0"/>
    <w:rsid w:val="002A0AB0"/>
    <w:rsid w:val="002A1983"/>
    <w:rsid w:val="002A2685"/>
    <w:rsid w:val="002A2749"/>
    <w:rsid w:val="002A37FB"/>
    <w:rsid w:val="002A3928"/>
    <w:rsid w:val="002A3BDE"/>
    <w:rsid w:val="002A49E9"/>
    <w:rsid w:val="002A4E8A"/>
    <w:rsid w:val="002A52E3"/>
    <w:rsid w:val="002A5950"/>
    <w:rsid w:val="002A5B4F"/>
    <w:rsid w:val="002A6124"/>
    <w:rsid w:val="002A68A0"/>
    <w:rsid w:val="002A6924"/>
    <w:rsid w:val="002A6EEE"/>
    <w:rsid w:val="002A6FA1"/>
    <w:rsid w:val="002A7AE2"/>
    <w:rsid w:val="002B0348"/>
    <w:rsid w:val="002B0B14"/>
    <w:rsid w:val="002B137C"/>
    <w:rsid w:val="002B1AA7"/>
    <w:rsid w:val="002B1D17"/>
    <w:rsid w:val="002B3A3B"/>
    <w:rsid w:val="002B3B66"/>
    <w:rsid w:val="002B4BA9"/>
    <w:rsid w:val="002B64BD"/>
    <w:rsid w:val="002B7974"/>
    <w:rsid w:val="002B7B05"/>
    <w:rsid w:val="002B7B10"/>
    <w:rsid w:val="002B7F9B"/>
    <w:rsid w:val="002C00BE"/>
    <w:rsid w:val="002C098D"/>
    <w:rsid w:val="002C216B"/>
    <w:rsid w:val="002C2E79"/>
    <w:rsid w:val="002C3BE0"/>
    <w:rsid w:val="002C416A"/>
    <w:rsid w:val="002C4A2C"/>
    <w:rsid w:val="002C5EFB"/>
    <w:rsid w:val="002C5FD4"/>
    <w:rsid w:val="002C66B3"/>
    <w:rsid w:val="002C6A04"/>
    <w:rsid w:val="002C6D58"/>
    <w:rsid w:val="002C6E27"/>
    <w:rsid w:val="002C73EB"/>
    <w:rsid w:val="002C7E50"/>
    <w:rsid w:val="002C7FD3"/>
    <w:rsid w:val="002D0746"/>
    <w:rsid w:val="002D0F8F"/>
    <w:rsid w:val="002D0F92"/>
    <w:rsid w:val="002D0FAA"/>
    <w:rsid w:val="002D163F"/>
    <w:rsid w:val="002D1EA3"/>
    <w:rsid w:val="002D1FBF"/>
    <w:rsid w:val="002D22DC"/>
    <w:rsid w:val="002D3037"/>
    <w:rsid w:val="002D3AFC"/>
    <w:rsid w:val="002D3E28"/>
    <w:rsid w:val="002D46BC"/>
    <w:rsid w:val="002D4CDF"/>
    <w:rsid w:val="002D7263"/>
    <w:rsid w:val="002D7EFD"/>
    <w:rsid w:val="002E13F7"/>
    <w:rsid w:val="002E2355"/>
    <w:rsid w:val="002E3071"/>
    <w:rsid w:val="002E3738"/>
    <w:rsid w:val="002E3F90"/>
    <w:rsid w:val="002E450E"/>
    <w:rsid w:val="002E4B17"/>
    <w:rsid w:val="002E4D5A"/>
    <w:rsid w:val="002E5823"/>
    <w:rsid w:val="002E6085"/>
    <w:rsid w:val="002E6663"/>
    <w:rsid w:val="002E6C52"/>
    <w:rsid w:val="002E71D9"/>
    <w:rsid w:val="002E7BC6"/>
    <w:rsid w:val="002E7C6C"/>
    <w:rsid w:val="002E7ED5"/>
    <w:rsid w:val="002F0EE7"/>
    <w:rsid w:val="002F193E"/>
    <w:rsid w:val="002F275A"/>
    <w:rsid w:val="002F3703"/>
    <w:rsid w:val="002F3A30"/>
    <w:rsid w:val="002F430E"/>
    <w:rsid w:val="002F51A5"/>
    <w:rsid w:val="002F6025"/>
    <w:rsid w:val="002F6B8E"/>
    <w:rsid w:val="002F6FF5"/>
    <w:rsid w:val="002F720F"/>
    <w:rsid w:val="002F7CDF"/>
    <w:rsid w:val="0030075F"/>
    <w:rsid w:val="003014DE"/>
    <w:rsid w:val="00301B57"/>
    <w:rsid w:val="0030276D"/>
    <w:rsid w:val="003038FD"/>
    <w:rsid w:val="00303A94"/>
    <w:rsid w:val="00303B10"/>
    <w:rsid w:val="00303D93"/>
    <w:rsid w:val="00303D95"/>
    <w:rsid w:val="003047C9"/>
    <w:rsid w:val="003072C6"/>
    <w:rsid w:val="00310871"/>
    <w:rsid w:val="00311DDD"/>
    <w:rsid w:val="00312293"/>
    <w:rsid w:val="00312E05"/>
    <w:rsid w:val="003132A0"/>
    <w:rsid w:val="00313A54"/>
    <w:rsid w:val="00313EE3"/>
    <w:rsid w:val="00313FE4"/>
    <w:rsid w:val="00315F64"/>
    <w:rsid w:val="003163EB"/>
    <w:rsid w:val="003165B3"/>
    <w:rsid w:val="00316737"/>
    <w:rsid w:val="0031706A"/>
    <w:rsid w:val="003172A1"/>
    <w:rsid w:val="00317697"/>
    <w:rsid w:val="00317A39"/>
    <w:rsid w:val="00317DE1"/>
    <w:rsid w:val="003205A6"/>
    <w:rsid w:val="0032068B"/>
    <w:rsid w:val="00321830"/>
    <w:rsid w:val="003221ED"/>
    <w:rsid w:val="003229E5"/>
    <w:rsid w:val="00323590"/>
    <w:rsid w:val="00323791"/>
    <w:rsid w:val="00323BEA"/>
    <w:rsid w:val="00323E80"/>
    <w:rsid w:val="0032462B"/>
    <w:rsid w:val="00324820"/>
    <w:rsid w:val="003253C4"/>
    <w:rsid w:val="0032588A"/>
    <w:rsid w:val="00326DBE"/>
    <w:rsid w:val="00326E06"/>
    <w:rsid w:val="003271D7"/>
    <w:rsid w:val="00327A6A"/>
    <w:rsid w:val="00330373"/>
    <w:rsid w:val="003303ED"/>
    <w:rsid w:val="00330C70"/>
    <w:rsid w:val="003315A5"/>
    <w:rsid w:val="0033220C"/>
    <w:rsid w:val="003326B3"/>
    <w:rsid w:val="00332FB8"/>
    <w:rsid w:val="00333AE6"/>
    <w:rsid w:val="00334A25"/>
    <w:rsid w:val="00334E25"/>
    <w:rsid w:val="0033561B"/>
    <w:rsid w:val="00335D81"/>
    <w:rsid w:val="00336165"/>
    <w:rsid w:val="00336FFE"/>
    <w:rsid w:val="003376AA"/>
    <w:rsid w:val="003377BA"/>
    <w:rsid w:val="00337C53"/>
    <w:rsid w:val="00341AC9"/>
    <w:rsid w:val="00341CB6"/>
    <w:rsid w:val="003420E5"/>
    <w:rsid w:val="00343D72"/>
    <w:rsid w:val="00343DD5"/>
    <w:rsid w:val="00343E82"/>
    <w:rsid w:val="00343F10"/>
    <w:rsid w:val="00344C56"/>
    <w:rsid w:val="00345014"/>
    <w:rsid w:val="00350EA1"/>
    <w:rsid w:val="003518D5"/>
    <w:rsid w:val="00351AAE"/>
    <w:rsid w:val="0035262C"/>
    <w:rsid w:val="0035263F"/>
    <w:rsid w:val="00352CEB"/>
    <w:rsid w:val="00352F71"/>
    <w:rsid w:val="003532F4"/>
    <w:rsid w:val="00353558"/>
    <w:rsid w:val="00354066"/>
    <w:rsid w:val="00354DF7"/>
    <w:rsid w:val="00354FB0"/>
    <w:rsid w:val="003554BC"/>
    <w:rsid w:val="003559F0"/>
    <w:rsid w:val="00355BD4"/>
    <w:rsid w:val="003566B3"/>
    <w:rsid w:val="00356962"/>
    <w:rsid w:val="00356E44"/>
    <w:rsid w:val="0035756E"/>
    <w:rsid w:val="00357749"/>
    <w:rsid w:val="00360053"/>
    <w:rsid w:val="003606E5"/>
    <w:rsid w:val="00361E75"/>
    <w:rsid w:val="00361F67"/>
    <w:rsid w:val="003635B3"/>
    <w:rsid w:val="003637D4"/>
    <w:rsid w:val="0036381D"/>
    <w:rsid w:val="00364251"/>
    <w:rsid w:val="0036481D"/>
    <w:rsid w:val="00364980"/>
    <w:rsid w:val="003650DC"/>
    <w:rsid w:val="00365E12"/>
    <w:rsid w:val="003660E4"/>
    <w:rsid w:val="00366209"/>
    <w:rsid w:val="00366622"/>
    <w:rsid w:val="00366E3E"/>
    <w:rsid w:val="00367726"/>
    <w:rsid w:val="003679A7"/>
    <w:rsid w:val="00367C14"/>
    <w:rsid w:val="00370540"/>
    <w:rsid w:val="003705B9"/>
    <w:rsid w:val="00370B61"/>
    <w:rsid w:val="00370E47"/>
    <w:rsid w:val="003714B2"/>
    <w:rsid w:val="003716EC"/>
    <w:rsid w:val="003718A3"/>
    <w:rsid w:val="00371A76"/>
    <w:rsid w:val="00371BD6"/>
    <w:rsid w:val="0037253F"/>
    <w:rsid w:val="00372841"/>
    <w:rsid w:val="00372D5B"/>
    <w:rsid w:val="0037384F"/>
    <w:rsid w:val="00373B49"/>
    <w:rsid w:val="00373E43"/>
    <w:rsid w:val="00374B3C"/>
    <w:rsid w:val="00375EE0"/>
    <w:rsid w:val="00375F19"/>
    <w:rsid w:val="003760D7"/>
    <w:rsid w:val="00377173"/>
    <w:rsid w:val="003774D8"/>
    <w:rsid w:val="00377A4B"/>
    <w:rsid w:val="003812CB"/>
    <w:rsid w:val="003813F1"/>
    <w:rsid w:val="003814EF"/>
    <w:rsid w:val="003816E1"/>
    <w:rsid w:val="00382094"/>
    <w:rsid w:val="003826E5"/>
    <w:rsid w:val="00383BB1"/>
    <w:rsid w:val="00384656"/>
    <w:rsid w:val="00384BC7"/>
    <w:rsid w:val="00384F08"/>
    <w:rsid w:val="003860A0"/>
    <w:rsid w:val="00386388"/>
    <w:rsid w:val="0038695A"/>
    <w:rsid w:val="00386A4A"/>
    <w:rsid w:val="00387288"/>
    <w:rsid w:val="00390890"/>
    <w:rsid w:val="003920C5"/>
    <w:rsid w:val="003921FB"/>
    <w:rsid w:val="00392402"/>
    <w:rsid w:val="00392798"/>
    <w:rsid w:val="00392A01"/>
    <w:rsid w:val="00392CA4"/>
    <w:rsid w:val="00392D34"/>
    <w:rsid w:val="00393913"/>
    <w:rsid w:val="00394F75"/>
    <w:rsid w:val="00395664"/>
    <w:rsid w:val="00395827"/>
    <w:rsid w:val="003960A3"/>
    <w:rsid w:val="0039618A"/>
    <w:rsid w:val="003968F6"/>
    <w:rsid w:val="003971BE"/>
    <w:rsid w:val="003A204B"/>
    <w:rsid w:val="003A20AF"/>
    <w:rsid w:val="003A2295"/>
    <w:rsid w:val="003A2388"/>
    <w:rsid w:val="003A23C8"/>
    <w:rsid w:val="003A2C1C"/>
    <w:rsid w:val="003A2C38"/>
    <w:rsid w:val="003A425E"/>
    <w:rsid w:val="003A4B2A"/>
    <w:rsid w:val="003A52B9"/>
    <w:rsid w:val="003A5D96"/>
    <w:rsid w:val="003B00D0"/>
    <w:rsid w:val="003B071C"/>
    <w:rsid w:val="003B0BE2"/>
    <w:rsid w:val="003B227C"/>
    <w:rsid w:val="003B2A39"/>
    <w:rsid w:val="003B3455"/>
    <w:rsid w:val="003B4D17"/>
    <w:rsid w:val="003B4D51"/>
    <w:rsid w:val="003B5426"/>
    <w:rsid w:val="003B603A"/>
    <w:rsid w:val="003B6131"/>
    <w:rsid w:val="003B6208"/>
    <w:rsid w:val="003B661C"/>
    <w:rsid w:val="003B6780"/>
    <w:rsid w:val="003B6D83"/>
    <w:rsid w:val="003B6EFC"/>
    <w:rsid w:val="003B74D4"/>
    <w:rsid w:val="003B7C5F"/>
    <w:rsid w:val="003B7DBA"/>
    <w:rsid w:val="003C11ED"/>
    <w:rsid w:val="003C1930"/>
    <w:rsid w:val="003C1EAE"/>
    <w:rsid w:val="003C1FEA"/>
    <w:rsid w:val="003C2165"/>
    <w:rsid w:val="003C38D1"/>
    <w:rsid w:val="003C4169"/>
    <w:rsid w:val="003C446B"/>
    <w:rsid w:val="003C44DB"/>
    <w:rsid w:val="003C4A88"/>
    <w:rsid w:val="003C4EBD"/>
    <w:rsid w:val="003C5B64"/>
    <w:rsid w:val="003C68C6"/>
    <w:rsid w:val="003C7BE7"/>
    <w:rsid w:val="003C7EAA"/>
    <w:rsid w:val="003D0A43"/>
    <w:rsid w:val="003D0A46"/>
    <w:rsid w:val="003D0A6C"/>
    <w:rsid w:val="003D10F9"/>
    <w:rsid w:val="003D13CB"/>
    <w:rsid w:val="003D16DE"/>
    <w:rsid w:val="003D184C"/>
    <w:rsid w:val="003D2A82"/>
    <w:rsid w:val="003D331C"/>
    <w:rsid w:val="003D3CA4"/>
    <w:rsid w:val="003D3CA5"/>
    <w:rsid w:val="003D42EC"/>
    <w:rsid w:val="003D48CA"/>
    <w:rsid w:val="003D59F6"/>
    <w:rsid w:val="003D6846"/>
    <w:rsid w:val="003D78C1"/>
    <w:rsid w:val="003E0927"/>
    <w:rsid w:val="003E1277"/>
    <w:rsid w:val="003E1EAA"/>
    <w:rsid w:val="003E2B23"/>
    <w:rsid w:val="003E3279"/>
    <w:rsid w:val="003E3593"/>
    <w:rsid w:val="003E68A9"/>
    <w:rsid w:val="003E6C99"/>
    <w:rsid w:val="003E77D6"/>
    <w:rsid w:val="003E7CF8"/>
    <w:rsid w:val="003F03C2"/>
    <w:rsid w:val="003F0B1F"/>
    <w:rsid w:val="003F18B1"/>
    <w:rsid w:val="003F1BC2"/>
    <w:rsid w:val="003F1DE4"/>
    <w:rsid w:val="003F305E"/>
    <w:rsid w:val="003F3905"/>
    <w:rsid w:val="003F3BB4"/>
    <w:rsid w:val="003F3CB9"/>
    <w:rsid w:val="003F4435"/>
    <w:rsid w:val="003F4CE6"/>
    <w:rsid w:val="003F501E"/>
    <w:rsid w:val="003F502B"/>
    <w:rsid w:val="003F534B"/>
    <w:rsid w:val="003F569D"/>
    <w:rsid w:val="003F5BE6"/>
    <w:rsid w:val="003F5CB3"/>
    <w:rsid w:val="003F6053"/>
    <w:rsid w:val="003F67F3"/>
    <w:rsid w:val="004005FE"/>
    <w:rsid w:val="00401997"/>
    <w:rsid w:val="004023F2"/>
    <w:rsid w:val="0040294C"/>
    <w:rsid w:val="00402AE2"/>
    <w:rsid w:val="0040320E"/>
    <w:rsid w:val="00403D85"/>
    <w:rsid w:val="0040402A"/>
    <w:rsid w:val="004041E1"/>
    <w:rsid w:val="004043DE"/>
    <w:rsid w:val="00404A00"/>
    <w:rsid w:val="00404CC9"/>
    <w:rsid w:val="00404CE3"/>
    <w:rsid w:val="00405621"/>
    <w:rsid w:val="00405CFC"/>
    <w:rsid w:val="00405E9D"/>
    <w:rsid w:val="00406834"/>
    <w:rsid w:val="00406B68"/>
    <w:rsid w:val="00410096"/>
    <w:rsid w:val="00410212"/>
    <w:rsid w:val="004106AE"/>
    <w:rsid w:val="00410CAC"/>
    <w:rsid w:val="00411F09"/>
    <w:rsid w:val="00412025"/>
    <w:rsid w:val="004126AE"/>
    <w:rsid w:val="004129EF"/>
    <w:rsid w:val="00413045"/>
    <w:rsid w:val="00413154"/>
    <w:rsid w:val="004131CC"/>
    <w:rsid w:val="0041431E"/>
    <w:rsid w:val="0041440C"/>
    <w:rsid w:val="00414BB2"/>
    <w:rsid w:val="0041569E"/>
    <w:rsid w:val="00415C10"/>
    <w:rsid w:val="0041671C"/>
    <w:rsid w:val="00416B62"/>
    <w:rsid w:val="00416E7E"/>
    <w:rsid w:val="00417358"/>
    <w:rsid w:val="004174F5"/>
    <w:rsid w:val="004177DE"/>
    <w:rsid w:val="00417C31"/>
    <w:rsid w:val="0042043B"/>
    <w:rsid w:val="00421CA8"/>
    <w:rsid w:val="00421F31"/>
    <w:rsid w:val="00422051"/>
    <w:rsid w:val="00423026"/>
    <w:rsid w:val="00423AF0"/>
    <w:rsid w:val="004245F6"/>
    <w:rsid w:val="00424782"/>
    <w:rsid w:val="00424911"/>
    <w:rsid w:val="0042586E"/>
    <w:rsid w:val="00425B02"/>
    <w:rsid w:val="00425C6E"/>
    <w:rsid w:val="00425D83"/>
    <w:rsid w:val="004267D1"/>
    <w:rsid w:val="004267DF"/>
    <w:rsid w:val="00426FBB"/>
    <w:rsid w:val="004272A8"/>
    <w:rsid w:val="00427487"/>
    <w:rsid w:val="00427C51"/>
    <w:rsid w:val="004301BB"/>
    <w:rsid w:val="004305A6"/>
    <w:rsid w:val="00430E99"/>
    <w:rsid w:val="00431913"/>
    <w:rsid w:val="00431BFD"/>
    <w:rsid w:val="00431C07"/>
    <w:rsid w:val="004333D4"/>
    <w:rsid w:val="004333F0"/>
    <w:rsid w:val="00433F00"/>
    <w:rsid w:val="004347CB"/>
    <w:rsid w:val="0043484C"/>
    <w:rsid w:val="0043512F"/>
    <w:rsid w:val="00435377"/>
    <w:rsid w:val="0043537B"/>
    <w:rsid w:val="00435664"/>
    <w:rsid w:val="00435B41"/>
    <w:rsid w:val="00435D2C"/>
    <w:rsid w:val="004364CA"/>
    <w:rsid w:val="00436A63"/>
    <w:rsid w:val="00436CFF"/>
    <w:rsid w:val="00437029"/>
    <w:rsid w:val="004379CC"/>
    <w:rsid w:val="0044145F"/>
    <w:rsid w:val="004423C5"/>
    <w:rsid w:val="00442C29"/>
    <w:rsid w:val="0044334A"/>
    <w:rsid w:val="00443D62"/>
    <w:rsid w:val="00444B19"/>
    <w:rsid w:val="00446076"/>
    <w:rsid w:val="004465EF"/>
    <w:rsid w:val="00447086"/>
    <w:rsid w:val="00447C0E"/>
    <w:rsid w:val="004505F9"/>
    <w:rsid w:val="004513EA"/>
    <w:rsid w:val="00452881"/>
    <w:rsid w:val="0045501D"/>
    <w:rsid w:val="0045526D"/>
    <w:rsid w:val="0045571F"/>
    <w:rsid w:val="004557A9"/>
    <w:rsid w:val="00455CBC"/>
    <w:rsid w:val="0045600B"/>
    <w:rsid w:val="0045605B"/>
    <w:rsid w:val="0045715A"/>
    <w:rsid w:val="00457241"/>
    <w:rsid w:val="00457874"/>
    <w:rsid w:val="00457A3C"/>
    <w:rsid w:val="00457B8E"/>
    <w:rsid w:val="00457C7C"/>
    <w:rsid w:val="00457E55"/>
    <w:rsid w:val="004602FA"/>
    <w:rsid w:val="00460502"/>
    <w:rsid w:val="00460ECA"/>
    <w:rsid w:val="00460F25"/>
    <w:rsid w:val="00461203"/>
    <w:rsid w:val="00461ACE"/>
    <w:rsid w:val="00462262"/>
    <w:rsid w:val="004625DD"/>
    <w:rsid w:val="00462734"/>
    <w:rsid w:val="00462B03"/>
    <w:rsid w:val="00462C6F"/>
    <w:rsid w:val="004639CF"/>
    <w:rsid w:val="004652B4"/>
    <w:rsid w:val="004653E4"/>
    <w:rsid w:val="00466270"/>
    <w:rsid w:val="004665A9"/>
    <w:rsid w:val="00467749"/>
    <w:rsid w:val="00467C1B"/>
    <w:rsid w:val="00470495"/>
    <w:rsid w:val="004710EB"/>
    <w:rsid w:val="004714DC"/>
    <w:rsid w:val="004724FC"/>
    <w:rsid w:val="004733C9"/>
    <w:rsid w:val="004736BC"/>
    <w:rsid w:val="00473DAB"/>
    <w:rsid w:val="00474035"/>
    <w:rsid w:val="0047481B"/>
    <w:rsid w:val="00474C88"/>
    <w:rsid w:val="004764E8"/>
    <w:rsid w:val="00476E2E"/>
    <w:rsid w:val="00477B99"/>
    <w:rsid w:val="00477D5C"/>
    <w:rsid w:val="00477E76"/>
    <w:rsid w:val="00480096"/>
    <w:rsid w:val="00480576"/>
    <w:rsid w:val="0048060E"/>
    <w:rsid w:val="00480708"/>
    <w:rsid w:val="00480AF5"/>
    <w:rsid w:val="00480FCA"/>
    <w:rsid w:val="0048175E"/>
    <w:rsid w:val="00482FC2"/>
    <w:rsid w:val="004832A0"/>
    <w:rsid w:val="004838BE"/>
    <w:rsid w:val="0048391D"/>
    <w:rsid w:val="00484ADA"/>
    <w:rsid w:val="00484FB1"/>
    <w:rsid w:val="00484FF9"/>
    <w:rsid w:val="00490407"/>
    <w:rsid w:val="00491146"/>
    <w:rsid w:val="004915B6"/>
    <w:rsid w:val="00491D00"/>
    <w:rsid w:val="00491DC4"/>
    <w:rsid w:val="00493491"/>
    <w:rsid w:val="00493980"/>
    <w:rsid w:val="004941F7"/>
    <w:rsid w:val="00495B70"/>
    <w:rsid w:val="00495D19"/>
    <w:rsid w:val="00496AF9"/>
    <w:rsid w:val="00496BA8"/>
    <w:rsid w:val="00496BC8"/>
    <w:rsid w:val="00496F67"/>
    <w:rsid w:val="004975A9"/>
    <w:rsid w:val="0049779D"/>
    <w:rsid w:val="00497B63"/>
    <w:rsid w:val="004A0234"/>
    <w:rsid w:val="004A06BD"/>
    <w:rsid w:val="004A0E33"/>
    <w:rsid w:val="004A128D"/>
    <w:rsid w:val="004A2314"/>
    <w:rsid w:val="004A2741"/>
    <w:rsid w:val="004A3412"/>
    <w:rsid w:val="004A341C"/>
    <w:rsid w:val="004A439E"/>
    <w:rsid w:val="004A45B7"/>
    <w:rsid w:val="004A557C"/>
    <w:rsid w:val="004A628B"/>
    <w:rsid w:val="004A698C"/>
    <w:rsid w:val="004B0B21"/>
    <w:rsid w:val="004B0E5F"/>
    <w:rsid w:val="004B2068"/>
    <w:rsid w:val="004B23E6"/>
    <w:rsid w:val="004B25CB"/>
    <w:rsid w:val="004B394C"/>
    <w:rsid w:val="004B3BFC"/>
    <w:rsid w:val="004B3C19"/>
    <w:rsid w:val="004B45B4"/>
    <w:rsid w:val="004B45E7"/>
    <w:rsid w:val="004B4A09"/>
    <w:rsid w:val="004B4E4F"/>
    <w:rsid w:val="004B51BB"/>
    <w:rsid w:val="004B538A"/>
    <w:rsid w:val="004B5439"/>
    <w:rsid w:val="004B5649"/>
    <w:rsid w:val="004B602B"/>
    <w:rsid w:val="004B6202"/>
    <w:rsid w:val="004B68E0"/>
    <w:rsid w:val="004B6CD3"/>
    <w:rsid w:val="004C03B6"/>
    <w:rsid w:val="004C1FBA"/>
    <w:rsid w:val="004C27FB"/>
    <w:rsid w:val="004C284C"/>
    <w:rsid w:val="004C5776"/>
    <w:rsid w:val="004C579B"/>
    <w:rsid w:val="004C57CB"/>
    <w:rsid w:val="004C5C6D"/>
    <w:rsid w:val="004C6431"/>
    <w:rsid w:val="004C6AFD"/>
    <w:rsid w:val="004C7187"/>
    <w:rsid w:val="004C7D27"/>
    <w:rsid w:val="004C7DC2"/>
    <w:rsid w:val="004C7EB0"/>
    <w:rsid w:val="004C7EE9"/>
    <w:rsid w:val="004D038F"/>
    <w:rsid w:val="004D101F"/>
    <w:rsid w:val="004D1ACF"/>
    <w:rsid w:val="004D1EE9"/>
    <w:rsid w:val="004D2A3C"/>
    <w:rsid w:val="004D2FB9"/>
    <w:rsid w:val="004D376D"/>
    <w:rsid w:val="004D40C7"/>
    <w:rsid w:val="004D4B50"/>
    <w:rsid w:val="004D4EC1"/>
    <w:rsid w:val="004D50E0"/>
    <w:rsid w:val="004D50E4"/>
    <w:rsid w:val="004D55E3"/>
    <w:rsid w:val="004D64AB"/>
    <w:rsid w:val="004D7190"/>
    <w:rsid w:val="004D7756"/>
    <w:rsid w:val="004E02C1"/>
    <w:rsid w:val="004E050C"/>
    <w:rsid w:val="004E0703"/>
    <w:rsid w:val="004E16F3"/>
    <w:rsid w:val="004E2563"/>
    <w:rsid w:val="004E2B85"/>
    <w:rsid w:val="004E3AE8"/>
    <w:rsid w:val="004E4935"/>
    <w:rsid w:val="004E690A"/>
    <w:rsid w:val="004E6BA6"/>
    <w:rsid w:val="004E700B"/>
    <w:rsid w:val="004F0B20"/>
    <w:rsid w:val="004F167C"/>
    <w:rsid w:val="004F22F1"/>
    <w:rsid w:val="004F260F"/>
    <w:rsid w:val="004F2D8D"/>
    <w:rsid w:val="004F3276"/>
    <w:rsid w:val="004F4719"/>
    <w:rsid w:val="004F5883"/>
    <w:rsid w:val="004F62D5"/>
    <w:rsid w:val="004F63AD"/>
    <w:rsid w:val="00500457"/>
    <w:rsid w:val="00500C72"/>
    <w:rsid w:val="00500E78"/>
    <w:rsid w:val="00501171"/>
    <w:rsid w:val="005016C5"/>
    <w:rsid w:val="00502097"/>
    <w:rsid w:val="005026C3"/>
    <w:rsid w:val="00502DC5"/>
    <w:rsid w:val="00502DFE"/>
    <w:rsid w:val="005038E5"/>
    <w:rsid w:val="005041EB"/>
    <w:rsid w:val="00504295"/>
    <w:rsid w:val="00505071"/>
    <w:rsid w:val="005065B1"/>
    <w:rsid w:val="0050704E"/>
    <w:rsid w:val="00507157"/>
    <w:rsid w:val="00507891"/>
    <w:rsid w:val="005102EF"/>
    <w:rsid w:val="0051039F"/>
    <w:rsid w:val="0051045E"/>
    <w:rsid w:val="00510E6F"/>
    <w:rsid w:val="00510FC0"/>
    <w:rsid w:val="00511233"/>
    <w:rsid w:val="005116FF"/>
    <w:rsid w:val="00511F4B"/>
    <w:rsid w:val="00512B51"/>
    <w:rsid w:val="00513EDF"/>
    <w:rsid w:val="00514082"/>
    <w:rsid w:val="00514D3A"/>
    <w:rsid w:val="005159F2"/>
    <w:rsid w:val="00515F6F"/>
    <w:rsid w:val="0051608C"/>
    <w:rsid w:val="0051621C"/>
    <w:rsid w:val="005163CE"/>
    <w:rsid w:val="00517D47"/>
    <w:rsid w:val="0052041C"/>
    <w:rsid w:val="0052049E"/>
    <w:rsid w:val="00520726"/>
    <w:rsid w:val="00520B90"/>
    <w:rsid w:val="00521423"/>
    <w:rsid w:val="00521AF3"/>
    <w:rsid w:val="00521D60"/>
    <w:rsid w:val="005222C2"/>
    <w:rsid w:val="00522BEC"/>
    <w:rsid w:val="00522E35"/>
    <w:rsid w:val="0052328A"/>
    <w:rsid w:val="005249D2"/>
    <w:rsid w:val="00525455"/>
    <w:rsid w:val="0052621D"/>
    <w:rsid w:val="0052630D"/>
    <w:rsid w:val="00526536"/>
    <w:rsid w:val="0052692C"/>
    <w:rsid w:val="00526B25"/>
    <w:rsid w:val="00526BC3"/>
    <w:rsid w:val="0052703C"/>
    <w:rsid w:val="00527B46"/>
    <w:rsid w:val="00527C41"/>
    <w:rsid w:val="00530BE5"/>
    <w:rsid w:val="005310DD"/>
    <w:rsid w:val="005313F2"/>
    <w:rsid w:val="0053225C"/>
    <w:rsid w:val="005325ED"/>
    <w:rsid w:val="00533A5E"/>
    <w:rsid w:val="00533C77"/>
    <w:rsid w:val="00533D87"/>
    <w:rsid w:val="005341FA"/>
    <w:rsid w:val="0053580E"/>
    <w:rsid w:val="00535EAA"/>
    <w:rsid w:val="0053642E"/>
    <w:rsid w:val="00536864"/>
    <w:rsid w:val="0053694B"/>
    <w:rsid w:val="00537145"/>
    <w:rsid w:val="00540548"/>
    <w:rsid w:val="00541C21"/>
    <w:rsid w:val="00541F3C"/>
    <w:rsid w:val="005425A9"/>
    <w:rsid w:val="00542F91"/>
    <w:rsid w:val="0054357D"/>
    <w:rsid w:val="00543AED"/>
    <w:rsid w:val="005440C4"/>
    <w:rsid w:val="00544291"/>
    <w:rsid w:val="0054446D"/>
    <w:rsid w:val="00544BDA"/>
    <w:rsid w:val="005452F2"/>
    <w:rsid w:val="00545A21"/>
    <w:rsid w:val="00545A9C"/>
    <w:rsid w:val="00546B1E"/>
    <w:rsid w:val="00546FFD"/>
    <w:rsid w:val="00547BB8"/>
    <w:rsid w:val="0055068C"/>
    <w:rsid w:val="005514D0"/>
    <w:rsid w:val="0055335E"/>
    <w:rsid w:val="00555DF8"/>
    <w:rsid w:val="00556292"/>
    <w:rsid w:val="00556D12"/>
    <w:rsid w:val="00557494"/>
    <w:rsid w:val="005576B4"/>
    <w:rsid w:val="00560010"/>
    <w:rsid w:val="005602FF"/>
    <w:rsid w:val="00560E88"/>
    <w:rsid w:val="00561AF1"/>
    <w:rsid w:val="00562E51"/>
    <w:rsid w:val="005630EC"/>
    <w:rsid w:val="00565494"/>
    <w:rsid w:val="00565F85"/>
    <w:rsid w:val="0056655D"/>
    <w:rsid w:val="0057073C"/>
    <w:rsid w:val="005710FD"/>
    <w:rsid w:val="005710FE"/>
    <w:rsid w:val="0057114C"/>
    <w:rsid w:val="00571B4D"/>
    <w:rsid w:val="00571E1F"/>
    <w:rsid w:val="00572623"/>
    <w:rsid w:val="00572978"/>
    <w:rsid w:val="00572DED"/>
    <w:rsid w:val="00573029"/>
    <w:rsid w:val="00573226"/>
    <w:rsid w:val="00573656"/>
    <w:rsid w:val="0057373D"/>
    <w:rsid w:val="00575791"/>
    <w:rsid w:val="005761A8"/>
    <w:rsid w:val="00576762"/>
    <w:rsid w:val="00576D14"/>
    <w:rsid w:val="00580B24"/>
    <w:rsid w:val="00581540"/>
    <w:rsid w:val="00581553"/>
    <w:rsid w:val="00582A69"/>
    <w:rsid w:val="00582DDF"/>
    <w:rsid w:val="005831BD"/>
    <w:rsid w:val="0058583C"/>
    <w:rsid w:val="00586596"/>
    <w:rsid w:val="0058667C"/>
    <w:rsid w:val="00586A6D"/>
    <w:rsid w:val="00586B00"/>
    <w:rsid w:val="005870E3"/>
    <w:rsid w:val="005877DA"/>
    <w:rsid w:val="005877E6"/>
    <w:rsid w:val="005914F5"/>
    <w:rsid w:val="00592FAD"/>
    <w:rsid w:val="0059401C"/>
    <w:rsid w:val="005940B6"/>
    <w:rsid w:val="0059410C"/>
    <w:rsid w:val="00595843"/>
    <w:rsid w:val="005963FC"/>
    <w:rsid w:val="00596409"/>
    <w:rsid w:val="00597B68"/>
    <w:rsid w:val="005A0648"/>
    <w:rsid w:val="005A123D"/>
    <w:rsid w:val="005A134C"/>
    <w:rsid w:val="005A24E1"/>
    <w:rsid w:val="005A38DE"/>
    <w:rsid w:val="005A3C14"/>
    <w:rsid w:val="005A4303"/>
    <w:rsid w:val="005A4A3B"/>
    <w:rsid w:val="005A4E12"/>
    <w:rsid w:val="005A50DA"/>
    <w:rsid w:val="005A56D1"/>
    <w:rsid w:val="005A58F0"/>
    <w:rsid w:val="005A5B63"/>
    <w:rsid w:val="005A5F01"/>
    <w:rsid w:val="005A61A8"/>
    <w:rsid w:val="005A6868"/>
    <w:rsid w:val="005A7A23"/>
    <w:rsid w:val="005B02CB"/>
    <w:rsid w:val="005B0587"/>
    <w:rsid w:val="005B0D0C"/>
    <w:rsid w:val="005B0D3A"/>
    <w:rsid w:val="005B0FB6"/>
    <w:rsid w:val="005B3F85"/>
    <w:rsid w:val="005B40B8"/>
    <w:rsid w:val="005B4BBB"/>
    <w:rsid w:val="005B4EB7"/>
    <w:rsid w:val="005B5C2E"/>
    <w:rsid w:val="005B5C4C"/>
    <w:rsid w:val="005B631A"/>
    <w:rsid w:val="005B7B10"/>
    <w:rsid w:val="005C1175"/>
    <w:rsid w:val="005C190E"/>
    <w:rsid w:val="005C32C9"/>
    <w:rsid w:val="005C42AC"/>
    <w:rsid w:val="005C5747"/>
    <w:rsid w:val="005C705D"/>
    <w:rsid w:val="005C783A"/>
    <w:rsid w:val="005C7D76"/>
    <w:rsid w:val="005D01AB"/>
    <w:rsid w:val="005D0FA8"/>
    <w:rsid w:val="005D12D0"/>
    <w:rsid w:val="005D2258"/>
    <w:rsid w:val="005D2DB3"/>
    <w:rsid w:val="005D3117"/>
    <w:rsid w:val="005D33C8"/>
    <w:rsid w:val="005D3B30"/>
    <w:rsid w:val="005D3BFD"/>
    <w:rsid w:val="005D43A4"/>
    <w:rsid w:val="005D44AF"/>
    <w:rsid w:val="005D4878"/>
    <w:rsid w:val="005D4DB1"/>
    <w:rsid w:val="005D5A63"/>
    <w:rsid w:val="005D6274"/>
    <w:rsid w:val="005D6984"/>
    <w:rsid w:val="005D72F1"/>
    <w:rsid w:val="005D78C6"/>
    <w:rsid w:val="005E008E"/>
    <w:rsid w:val="005E0699"/>
    <w:rsid w:val="005E0715"/>
    <w:rsid w:val="005E3089"/>
    <w:rsid w:val="005E3774"/>
    <w:rsid w:val="005E3CDA"/>
    <w:rsid w:val="005E5267"/>
    <w:rsid w:val="005E54EA"/>
    <w:rsid w:val="005E56C7"/>
    <w:rsid w:val="005E64AB"/>
    <w:rsid w:val="005E7C2D"/>
    <w:rsid w:val="005F02D0"/>
    <w:rsid w:val="005F0746"/>
    <w:rsid w:val="005F104C"/>
    <w:rsid w:val="005F1CB5"/>
    <w:rsid w:val="005F2A60"/>
    <w:rsid w:val="005F2C96"/>
    <w:rsid w:val="005F3077"/>
    <w:rsid w:val="005F31A2"/>
    <w:rsid w:val="005F37C1"/>
    <w:rsid w:val="005F3B2B"/>
    <w:rsid w:val="005F4462"/>
    <w:rsid w:val="005F4784"/>
    <w:rsid w:val="005F53E9"/>
    <w:rsid w:val="005F5482"/>
    <w:rsid w:val="005F590E"/>
    <w:rsid w:val="005F5C81"/>
    <w:rsid w:val="005F6200"/>
    <w:rsid w:val="005F68B4"/>
    <w:rsid w:val="005F7A2C"/>
    <w:rsid w:val="005F7C6C"/>
    <w:rsid w:val="00600E4F"/>
    <w:rsid w:val="00600FFF"/>
    <w:rsid w:val="00601108"/>
    <w:rsid w:val="0060196C"/>
    <w:rsid w:val="00601D47"/>
    <w:rsid w:val="006021A8"/>
    <w:rsid w:val="006044EF"/>
    <w:rsid w:val="00605009"/>
    <w:rsid w:val="00605E56"/>
    <w:rsid w:val="00606C82"/>
    <w:rsid w:val="006072F9"/>
    <w:rsid w:val="00607F39"/>
    <w:rsid w:val="006100A5"/>
    <w:rsid w:val="0061050C"/>
    <w:rsid w:val="00610BDC"/>
    <w:rsid w:val="00611C40"/>
    <w:rsid w:val="00612366"/>
    <w:rsid w:val="00612562"/>
    <w:rsid w:val="00612732"/>
    <w:rsid w:val="00614D3F"/>
    <w:rsid w:val="00615370"/>
    <w:rsid w:val="00615971"/>
    <w:rsid w:val="006160C6"/>
    <w:rsid w:val="00616381"/>
    <w:rsid w:val="006175B9"/>
    <w:rsid w:val="006218F2"/>
    <w:rsid w:val="0062230F"/>
    <w:rsid w:val="0062258F"/>
    <w:rsid w:val="006234CC"/>
    <w:rsid w:val="006238C3"/>
    <w:rsid w:val="00623FF4"/>
    <w:rsid w:val="0062428B"/>
    <w:rsid w:val="00624FC9"/>
    <w:rsid w:val="00626A36"/>
    <w:rsid w:val="00626C88"/>
    <w:rsid w:val="006276C9"/>
    <w:rsid w:val="00627B1F"/>
    <w:rsid w:val="00630028"/>
    <w:rsid w:val="00630528"/>
    <w:rsid w:val="006306CF"/>
    <w:rsid w:val="0063170D"/>
    <w:rsid w:val="0063177C"/>
    <w:rsid w:val="00631B55"/>
    <w:rsid w:val="006336C0"/>
    <w:rsid w:val="00634FD8"/>
    <w:rsid w:val="00636AF8"/>
    <w:rsid w:val="00636BF0"/>
    <w:rsid w:val="0064025F"/>
    <w:rsid w:val="00640C27"/>
    <w:rsid w:val="00640D9E"/>
    <w:rsid w:val="00640E6F"/>
    <w:rsid w:val="00641559"/>
    <w:rsid w:val="00641A47"/>
    <w:rsid w:val="00641B2E"/>
    <w:rsid w:val="006432E4"/>
    <w:rsid w:val="00644CB7"/>
    <w:rsid w:val="006451DF"/>
    <w:rsid w:val="00645268"/>
    <w:rsid w:val="00646330"/>
    <w:rsid w:val="0064662C"/>
    <w:rsid w:val="00647072"/>
    <w:rsid w:val="0064754C"/>
    <w:rsid w:val="00647D97"/>
    <w:rsid w:val="006501DD"/>
    <w:rsid w:val="00650926"/>
    <w:rsid w:val="00650CED"/>
    <w:rsid w:val="00651B75"/>
    <w:rsid w:val="006522B1"/>
    <w:rsid w:val="006522FF"/>
    <w:rsid w:val="00652E2A"/>
    <w:rsid w:val="00653539"/>
    <w:rsid w:val="0065370B"/>
    <w:rsid w:val="006539FA"/>
    <w:rsid w:val="0065422C"/>
    <w:rsid w:val="0065448B"/>
    <w:rsid w:val="0065473D"/>
    <w:rsid w:val="00654EEF"/>
    <w:rsid w:val="00654F5C"/>
    <w:rsid w:val="006553DE"/>
    <w:rsid w:val="006558C6"/>
    <w:rsid w:val="00655C8F"/>
    <w:rsid w:val="00656130"/>
    <w:rsid w:val="00656844"/>
    <w:rsid w:val="0066052C"/>
    <w:rsid w:val="00660BE3"/>
    <w:rsid w:val="0066120A"/>
    <w:rsid w:val="00661E16"/>
    <w:rsid w:val="0066239B"/>
    <w:rsid w:val="00662B4E"/>
    <w:rsid w:val="00663469"/>
    <w:rsid w:val="00664DD5"/>
    <w:rsid w:val="00665122"/>
    <w:rsid w:val="00665513"/>
    <w:rsid w:val="00665881"/>
    <w:rsid w:val="00666004"/>
    <w:rsid w:val="0066620C"/>
    <w:rsid w:val="006669CA"/>
    <w:rsid w:val="00666C57"/>
    <w:rsid w:val="00666CD5"/>
    <w:rsid w:val="00667535"/>
    <w:rsid w:val="00670DB9"/>
    <w:rsid w:val="00670F15"/>
    <w:rsid w:val="00671A06"/>
    <w:rsid w:val="00671AB7"/>
    <w:rsid w:val="00671ADC"/>
    <w:rsid w:val="00672507"/>
    <w:rsid w:val="0067257B"/>
    <w:rsid w:val="0067280D"/>
    <w:rsid w:val="0067374F"/>
    <w:rsid w:val="006742BE"/>
    <w:rsid w:val="0067541D"/>
    <w:rsid w:val="006754F7"/>
    <w:rsid w:val="00675DB1"/>
    <w:rsid w:val="00676570"/>
    <w:rsid w:val="0067711A"/>
    <w:rsid w:val="00677140"/>
    <w:rsid w:val="00677234"/>
    <w:rsid w:val="00677704"/>
    <w:rsid w:val="00677839"/>
    <w:rsid w:val="00677E82"/>
    <w:rsid w:val="00682D21"/>
    <w:rsid w:val="00682F02"/>
    <w:rsid w:val="00683125"/>
    <w:rsid w:val="0068374E"/>
    <w:rsid w:val="006837E0"/>
    <w:rsid w:val="00684DB4"/>
    <w:rsid w:val="00685467"/>
    <w:rsid w:val="00685BB2"/>
    <w:rsid w:val="00685C8E"/>
    <w:rsid w:val="00686041"/>
    <w:rsid w:val="006867E2"/>
    <w:rsid w:val="0068687B"/>
    <w:rsid w:val="006875E0"/>
    <w:rsid w:val="00687723"/>
    <w:rsid w:val="00690139"/>
    <w:rsid w:val="00691DF2"/>
    <w:rsid w:val="006921AC"/>
    <w:rsid w:val="006922EE"/>
    <w:rsid w:val="00692F23"/>
    <w:rsid w:val="00693CC5"/>
    <w:rsid w:val="006941C2"/>
    <w:rsid w:val="00694215"/>
    <w:rsid w:val="00694746"/>
    <w:rsid w:val="00695873"/>
    <w:rsid w:val="00696661"/>
    <w:rsid w:val="0069669B"/>
    <w:rsid w:val="006979CE"/>
    <w:rsid w:val="006A0318"/>
    <w:rsid w:val="006A05AE"/>
    <w:rsid w:val="006A1078"/>
    <w:rsid w:val="006A1472"/>
    <w:rsid w:val="006A186F"/>
    <w:rsid w:val="006A1E2C"/>
    <w:rsid w:val="006A2BB1"/>
    <w:rsid w:val="006A34BB"/>
    <w:rsid w:val="006A3A5F"/>
    <w:rsid w:val="006A4658"/>
    <w:rsid w:val="006A5A51"/>
    <w:rsid w:val="006A5CFC"/>
    <w:rsid w:val="006A6472"/>
    <w:rsid w:val="006A7D7C"/>
    <w:rsid w:val="006B04FA"/>
    <w:rsid w:val="006B0E86"/>
    <w:rsid w:val="006B2310"/>
    <w:rsid w:val="006B28C1"/>
    <w:rsid w:val="006B3256"/>
    <w:rsid w:val="006B47CD"/>
    <w:rsid w:val="006B5229"/>
    <w:rsid w:val="006B5551"/>
    <w:rsid w:val="006B6379"/>
    <w:rsid w:val="006B6EC0"/>
    <w:rsid w:val="006B70FB"/>
    <w:rsid w:val="006B75EC"/>
    <w:rsid w:val="006B762F"/>
    <w:rsid w:val="006B77DA"/>
    <w:rsid w:val="006B798D"/>
    <w:rsid w:val="006B7D34"/>
    <w:rsid w:val="006C0183"/>
    <w:rsid w:val="006C15C6"/>
    <w:rsid w:val="006C2260"/>
    <w:rsid w:val="006C349F"/>
    <w:rsid w:val="006C45CF"/>
    <w:rsid w:val="006C4956"/>
    <w:rsid w:val="006C600D"/>
    <w:rsid w:val="006C6490"/>
    <w:rsid w:val="006C6768"/>
    <w:rsid w:val="006C6AA3"/>
    <w:rsid w:val="006C71E5"/>
    <w:rsid w:val="006C75ED"/>
    <w:rsid w:val="006D11CF"/>
    <w:rsid w:val="006D18B7"/>
    <w:rsid w:val="006D253F"/>
    <w:rsid w:val="006D3582"/>
    <w:rsid w:val="006D38B6"/>
    <w:rsid w:val="006D4E76"/>
    <w:rsid w:val="006D5250"/>
    <w:rsid w:val="006D5619"/>
    <w:rsid w:val="006D6188"/>
    <w:rsid w:val="006D757A"/>
    <w:rsid w:val="006D784F"/>
    <w:rsid w:val="006E037C"/>
    <w:rsid w:val="006E0416"/>
    <w:rsid w:val="006E0765"/>
    <w:rsid w:val="006E08E6"/>
    <w:rsid w:val="006E0BA1"/>
    <w:rsid w:val="006E0DE7"/>
    <w:rsid w:val="006E1519"/>
    <w:rsid w:val="006E1931"/>
    <w:rsid w:val="006E24E2"/>
    <w:rsid w:val="006E2AD1"/>
    <w:rsid w:val="006E2BB6"/>
    <w:rsid w:val="006E3088"/>
    <w:rsid w:val="006E5C8D"/>
    <w:rsid w:val="006E6232"/>
    <w:rsid w:val="006E683D"/>
    <w:rsid w:val="006F00B8"/>
    <w:rsid w:val="006F09A3"/>
    <w:rsid w:val="006F10C0"/>
    <w:rsid w:val="006F160C"/>
    <w:rsid w:val="006F1F7C"/>
    <w:rsid w:val="006F527C"/>
    <w:rsid w:val="006F5569"/>
    <w:rsid w:val="006F564F"/>
    <w:rsid w:val="006F5657"/>
    <w:rsid w:val="006F5676"/>
    <w:rsid w:val="006F5E22"/>
    <w:rsid w:val="006F6176"/>
    <w:rsid w:val="006F675D"/>
    <w:rsid w:val="006F6905"/>
    <w:rsid w:val="006F6D35"/>
    <w:rsid w:val="006F7061"/>
    <w:rsid w:val="0070072D"/>
    <w:rsid w:val="00700DA5"/>
    <w:rsid w:val="00701AAF"/>
    <w:rsid w:val="00702DCB"/>
    <w:rsid w:val="00702FA2"/>
    <w:rsid w:val="00703865"/>
    <w:rsid w:val="00704240"/>
    <w:rsid w:val="00704AE9"/>
    <w:rsid w:val="00705A7C"/>
    <w:rsid w:val="00705BE3"/>
    <w:rsid w:val="0070661C"/>
    <w:rsid w:val="0070692C"/>
    <w:rsid w:val="0070763D"/>
    <w:rsid w:val="0070777D"/>
    <w:rsid w:val="007079B6"/>
    <w:rsid w:val="00707AD5"/>
    <w:rsid w:val="007102AC"/>
    <w:rsid w:val="007108B7"/>
    <w:rsid w:val="0071099A"/>
    <w:rsid w:val="00710BEB"/>
    <w:rsid w:val="00710F61"/>
    <w:rsid w:val="007114CE"/>
    <w:rsid w:val="0071162E"/>
    <w:rsid w:val="0071164C"/>
    <w:rsid w:val="00711EAC"/>
    <w:rsid w:val="00711FD0"/>
    <w:rsid w:val="00712362"/>
    <w:rsid w:val="00713039"/>
    <w:rsid w:val="00713765"/>
    <w:rsid w:val="00714BBB"/>
    <w:rsid w:val="00714C8D"/>
    <w:rsid w:val="00714E79"/>
    <w:rsid w:val="0071504A"/>
    <w:rsid w:val="00715299"/>
    <w:rsid w:val="00715396"/>
    <w:rsid w:val="00715F13"/>
    <w:rsid w:val="00716395"/>
    <w:rsid w:val="007169E7"/>
    <w:rsid w:val="007210A0"/>
    <w:rsid w:val="0072110E"/>
    <w:rsid w:val="007211B6"/>
    <w:rsid w:val="00721C21"/>
    <w:rsid w:val="00721E80"/>
    <w:rsid w:val="00722579"/>
    <w:rsid w:val="00722934"/>
    <w:rsid w:val="00722A3C"/>
    <w:rsid w:val="007231FB"/>
    <w:rsid w:val="007234A3"/>
    <w:rsid w:val="00723C9E"/>
    <w:rsid w:val="00723DA2"/>
    <w:rsid w:val="00724C95"/>
    <w:rsid w:val="00724F49"/>
    <w:rsid w:val="007271FB"/>
    <w:rsid w:val="00727243"/>
    <w:rsid w:val="00727D8B"/>
    <w:rsid w:val="00727DEA"/>
    <w:rsid w:val="00727F3F"/>
    <w:rsid w:val="00730060"/>
    <w:rsid w:val="0073033D"/>
    <w:rsid w:val="00731666"/>
    <w:rsid w:val="007316BC"/>
    <w:rsid w:val="00731A08"/>
    <w:rsid w:val="00731C66"/>
    <w:rsid w:val="00731D5C"/>
    <w:rsid w:val="007322E8"/>
    <w:rsid w:val="00732628"/>
    <w:rsid w:val="00732CC4"/>
    <w:rsid w:val="00732F59"/>
    <w:rsid w:val="0073337E"/>
    <w:rsid w:val="00733712"/>
    <w:rsid w:val="007337DF"/>
    <w:rsid w:val="007357A7"/>
    <w:rsid w:val="0073690D"/>
    <w:rsid w:val="0073694A"/>
    <w:rsid w:val="00736EE0"/>
    <w:rsid w:val="00737713"/>
    <w:rsid w:val="00737AB1"/>
    <w:rsid w:val="007405A2"/>
    <w:rsid w:val="007419A2"/>
    <w:rsid w:val="00742000"/>
    <w:rsid w:val="007428A4"/>
    <w:rsid w:val="00742CA4"/>
    <w:rsid w:val="00742CFD"/>
    <w:rsid w:val="00743CCB"/>
    <w:rsid w:val="00744041"/>
    <w:rsid w:val="00744356"/>
    <w:rsid w:val="00744A98"/>
    <w:rsid w:val="00744C68"/>
    <w:rsid w:val="007460EA"/>
    <w:rsid w:val="0074683F"/>
    <w:rsid w:val="00746C26"/>
    <w:rsid w:val="00746F76"/>
    <w:rsid w:val="00747645"/>
    <w:rsid w:val="0074768F"/>
    <w:rsid w:val="00751223"/>
    <w:rsid w:val="00751432"/>
    <w:rsid w:val="00751446"/>
    <w:rsid w:val="00752338"/>
    <w:rsid w:val="0075550B"/>
    <w:rsid w:val="007565AD"/>
    <w:rsid w:val="00756CF0"/>
    <w:rsid w:val="00757BFC"/>
    <w:rsid w:val="0076012D"/>
    <w:rsid w:val="0076084F"/>
    <w:rsid w:val="00760E53"/>
    <w:rsid w:val="0076128B"/>
    <w:rsid w:val="00761B95"/>
    <w:rsid w:val="0076355D"/>
    <w:rsid w:val="007643DD"/>
    <w:rsid w:val="0076455F"/>
    <w:rsid w:val="00764C1F"/>
    <w:rsid w:val="00764C9D"/>
    <w:rsid w:val="00766EE1"/>
    <w:rsid w:val="00766F24"/>
    <w:rsid w:val="007675CA"/>
    <w:rsid w:val="007677B2"/>
    <w:rsid w:val="0077020D"/>
    <w:rsid w:val="00770261"/>
    <w:rsid w:val="0077047C"/>
    <w:rsid w:val="00770ABF"/>
    <w:rsid w:val="00770E0A"/>
    <w:rsid w:val="00771090"/>
    <w:rsid w:val="0077129B"/>
    <w:rsid w:val="007719A1"/>
    <w:rsid w:val="007728CB"/>
    <w:rsid w:val="0077340B"/>
    <w:rsid w:val="0077493D"/>
    <w:rsid w:val="00774CB6"/>
    <w:rsid w:val="00775280"/>
    <w:rsid w:val="007752F8"/>
    <w:rsid w:val="007754A7"/>
    <w:rsid w:val="00775755"/>
    <w:rsid w:val="007758B2"/>
    <w:rsid w:val="00775D70"/>
    <w:rsid w:val="00776345"/>
    <w:rsid w:val="007774BB"/>
    <w:rsid w:val="0077766C"/>
    <w:rsid w:val="00777D86"/>
    <w:rsid w:val="00777E2C"/>
    <w:rsid w:val="00777E57"/>
    <w:rsid w:val="00780453"/>
    <w:rsid w:val="00780736"/>
    <w:rsid w:val="00780C93"/>
    <w:rsid w:val="00781671"/>
    <w:rsid w:val="0078175F"/>
    <w:rsid w:val="00781D64"/>
    <w:rsid w:val="00781F04"/>
    <w:rsid w:val="007828F4"/>
    <w:rsid w:val="00782A9A"/>
    <w:rsid w:val="0078351F"/>
    <w:rsid w:val="00783D9D"/>
    <w:rsid w:val="00783DEF"/>
    <w:rsid w:val="007846E2"/>
    <w:rsid w:val="007847FA"/>
    <w:rsid w:val="00784CA3"/>
    <w:rsid w:val="00784D4D"/>
    <w:rsid w:val="00785552"/>
    <w:rsid w:val="007856BD"/>
    <w:rsid w:val="0078752A"/>
    <w:rsid w:val="0078756F"/>
    <w:rsid w:val="0078774F"/>
    <w:rsid w:val="00787EB3"/>
    <w:rsid w:val="00791089"/>
    <w:rsid w:val="00791A39"/>
    <w:rsid w:val="00791C4C"/>
    <w:rsid w:val="00791CD0"/>
    <w:rsid w:val="00792BA3"/>
    <w:rsid w:val="00793405"/>
    <w:rsid w:val="00793F61"/>
    <w:rsid w:val="007943FC"/>
    <w:rsid w:val="0079574F"/>
    <w:rsid w:val="0079581E"/>
    <w:rsid w:val="00796E0B"/>
    <w:rsid w:val="007972C8"/>
    <w:rsid w:val="007A05A7"/>
    <w:rsid w:val="007A1265"/>
    <w:rsid w:val="007A15AA"/>
    <w:rsid w:val="007A19E6"/>
    <w:rsid w:val="007A1D54"/>
    <w:rsid w:val="007A271B"/>
    <w:rsid w:val="007A3616"/>
    <w:rsid w:val="007A444A"/>
    <w:rsid w:val="007A4A3A"/>
    <w:rsid w:val="007A55C0"/>
    <w:rsid w:val="007A58B9"/>
    <w:rsid w:val="007A5D92"/>
    <w:rsid w:val="007A6F5A"/>
    <w:rsid w:val="007B0768"/>
    <w:rsid w:val="007B0FE7"/>
    <w:rsid w:val="007B1E8F"/>
    <w:rsid w:val="007B29BC"/>
    <w:rsid w:val="007B2F4B"/>
    <w:rsid w:val="007B2F61"/>
    <w:rsid w:val="007B3347"/>
    <w:rsid w:val="007B4CE1"/>
    <w:rsid w:val="007B4D15"/>
    <w:rsid w:val="007B6973"/>
    <w:rsid w:val="007B7998"/>
    <w:rsid w:val="007C0089"/>
    <w:rsid w:val="007C073E"/>
    <w:rsid w:val="007C1686"/>
    <w:rsid w:val="007C16F0"/>
    <w:rsid w:val="007C201B"/>
    <w:rsid w:val="007C20ED"/>
    <w:rsid w:val="007C281F"/>
    <w:rsid w:val="007C29CF"/>
    <w:rsid w:val="007C357C"/>
    <w:rsid w:val="007C370F"/>
    <w:rsid w:val="007C470B"/>
    <w:rsid w:val="007C6213"/>
    <w:rsid w:val="007C64E9"/>
    <w:rsid w:val="007C6CDD"/>
    <w:rsid w:val="007D03BB"/>
    <w:rsid w:val="007D060F"/>
    <w:rsid w:val="007D0DC1"/>
    <w:rsid w:val="007D192A"/>
    <w:rsid w:val="007D1B5A"/>
    <w:rsid w:val="007D23F9"/>
    <w:rsid w:val="007D2DC0"/>
    <w:rsid w:val="007D36F9"/>
    <w:rsid w:val="007D3A43"/>
    <w:rsid w:val="007D3FDA"/>
    <w:rsid w:val="007D4A4A"/>
    <w:rsid w:val="007D4BAC"/>
    <w:rsid w:val="007D6E51"/>
    <w:rsid w:val="007D76E2"/>
    <w:rsid w:val="007D7846"/>
    <w:rsid w:val="007E02BF"/>
    <w:rsid w:val="007E03D8"/>
    <w:rsid w:val="007E1549"/>
    <w:rsid w:val="007E1D0D"/>
    <w:rsid w:val="007E272D"/>
    <w:rsid w:val="007E3153"/>
    <w:rsid w:val="007E3724"/>
    <w:rsid w:val="007E3CA4"/>
    <w:rsid w:val="007E4DD9"/>
    <w:rsid w:val="007E4ED5"/>
    <w:rsid w:val="007E5B4A"/>
    <w:rsid w:val="007E670E"/>
    <w:rsid w:val="007E6E03"/>
    <w:rsid w:val="007E7389"/>
    <w:rsid w:val="007E7755"/>
    <w:rsid w:val="007E7BC9"/>
    <w:rsid w:val="007F013E"/>
    <w:rsid w:val="007F18E6"/>
    <w:rsid w:val="007F26B7"/>
    <w:rsid w:val="007F2752"/>
    <w:rsid w:val="007F29E6"/>
    <w:rsid w:val="007F2F70"/>
    <w:rsid w:val="007F32CA"/>
    <w:rsid w:val="007F4093"/>
    <w:rsid w:val="007F4307"/>
    <w:rsid w:val="007F502C"/>
    <w:rsid w:val="007F5A13"/>
    <w:rsid w:val="007F6879"/>
    <w:rsid w:val="007F7534"/>
    <w:rsid w:val="007F7730"/>
    <w:rsid w:val="007F7DCB"/>
    <w:rsid w:val="0080028F"/>
    <w:rsid w:val="00800751"/>
    <w:rsid w:val="008012E7"/>
    <w:rsid w:val="0080134A"/>
    <w:rsid w:val="00801DBD"/>
    <w:rsid w:val="008029A6"/>
    <w:rsid w:val="00802A0C"/>
    <w:rsid w:val="00802EC4"/>
    <w:rsid w:val="00803576"/>
    <w:rsid w:val="008036A2"/>
    <w:rsid w:val="00804865"/>
    <w:rsid w:val="00804C0B"/>
    <w:rsid w:val="00804F97"/>
    <w:rsid w:val="00805F64"/>
    <w:rsid w:val="00806513"/>
    <w:rsid w:val="00806DA9"/>
    <w:rsid w:val="00806E84"/>
    <w:rsid w:val="00807BDD"/>
    <w:rsid w:val="00807E9F"/>
    <w:rsid w:val="00810947"/>
    <w:rsid w:val="008117F6"/>
    <w:rsid w:val="00811891"/>
    <w:rsid w:val="00811B9D"/>
    <w:rsid w:val="00812353"/>
    <w:rsid w:val="008123F4"/>
    <w:rsid w:val="00812534"/>
    <w:rsid w:val="0081270E"/>
    <w:rsid w:val="00813833"/>
    <w:rsid w:val="00815BE2"/>
    <w:rsid w:val="00815EB0"/>
    <w:rsid w:val="00815FCD"/>
    <w:rsid w:val="00816E0F"/>
    <w:rsid w:val="00816F5C"/>
    <w:rsid w:val="0081750B"/>
    <w:rsid w:val="00820CBC"/>
    <w:rsid w:val="00820CD7"/>
    <w:rsid w:val="00820FF3"/>
    <w:rsid w:val="00821403"/>
    <w:rsid w:val="00821AB9"/>
    <w:rsid w:val="00821F3C"/>
    <w:rsid w:val="008229A8"/>
    <w:rsid w:val="0082351F"/>
    <w:rsid w:val="008239A5"/>
    <w:rsid w:val="008244CF"/>
    <w:rsid w:val="008245C2"/>
    <w:rsid w:val="00824922"/>
    <w:rsid w:val="00825B5F"/>
    <w:rsid w:val="008262EA"/>
    <w:rsid w:val="00827B74"/>
    <w:rsid w:val="00830C28"/>
    <w:rsid w:val="00830EE0"/>
    <w:rsid w:val="00831307"/>
    <w:rsid w:val="00831508"/>
    <w:rsid w:val="00832469"/>
    <w:rsid w:val="00832A9C"/>
    <w:rsid w:val="008340D5"/>
    <w:rsid w:val="00834F9E"/>
    <w:rsid w:val="008351AE"/>
    <w:rsid w:val="00835884"/>
    <w:rsid w:val="00835A83"/>
    <w:rsid w:val="008364F8"/>
    <w:rsid w:val="00836EB6"/>
    <w:rsid w:val="00840250"/>
    <w:rsid w:val="00840E0F"/>
    <w:rsid w:val="00842041"/>
    <w:rsid w:val="0084300E"/>
    <w:rsid w:val="00843162"/>
    <w:rsid w:val="008431DC"/>
    <w:rsid w:val="00843C5B"/>
    <w:rsid w:val="00843F44"/>
    <w:rsid w:val="008443D3"/>
    <w:rsid w:val="0084440E"/>
    <w:rsid w:val="008445AF"/>
    <w:rsid w:val="008448F8"/>
    <w:rsid w:val="00844AF4"/>
    <w:rsid w:val="00844E58"/>
    <w:rsid w:val="0084581C"/>
    <w:rsid w:val="008459E7"/>
    <w:rsid w:val="0084626C"/>
    <w:rsid w:val="0084636F"/>
    <w:rsid w:val="00846897"/>
    <w:rsid w:val="008473E0"/>
    <w:rsid w:val="00850351"/>
    <w:rsid w:val="00850B2E"/>
    <w:rsid w:val="00851392"/>
    <w:rsid w:val="0085145B"/>
    <w:rsid w:val="00851E97"/>
    <w:rsid w:val="00851F18"/>
    <w:rsid w:val="0085291C"/>
    <w:rsid w:val="00853DC3"/>
    <w:rsid w:val="008544E5"/>
    <w:rsid w:val="00854787"/>
    <w:rsid w:val="00854C25"/>
    <w:rsid w:val="00854C76"/>
    <w:rsid w:val="00854D56"/>
    <w:rsid w:val="00854DC1"/>
    <w:rsid w:val="008551E5"/>
    <w:rsid w:val="008558FA"/>
    <w:rsid w:val="008559E5"/>
    <w:rsid w:val="00857674"/>
    <w:rsid w:val="00857813"/>
    <w:rsid w:val="008579BE"/>
    <w:rsid w:val="0086076C"/>
    <w:rsid w:val="0086172E"/>
    <w:rsid w:val="0086224D"/>
    <w:rsid w:val="008637A9"/>
    <w:rsid w:val="00863B57"/>
    <w:rsid w:val="008641A0"/>
    <w:rsid w:val="008643CF"/>
    <w:rsid w:val="008648B7"/>
    <w:rsid w:val="00864FFA"/>
    <w:rsid w:val="008656B5"/>
    <w:rsid w:val="0086788C"/>
    <w:rsid w:val="008705FB"/>
    <w:rsid w:val="00870738"/>
    <w:rsid w:val="0087076E"/>
    <w:rsid w:val="0087088C"/>
    <w:rsid w:val="0087102C"/>
    <w:rsid w:val="0087286E"/>
    <w:rsid w:val="00872EBC"/>
    <w:rsid w:val="0087419E"/>
    <w:rsid w:val="00874DBF"/>
    <w:rsid w:val="0087536D"/>
    <w:rsid w:val="0087565F"/>
    <w:rsid w:val="00875DB6"/>
    <w:rsid w:val="00875DE5"/>
    <w:rsid w:val="00876370"/>
    <w:rsid w:val="00877C10"/>
    <w:rsid w:val="00877E55"/>
    <w:rsid w:val="00877FAA"/>
    <w:rsid w:val="00880F42"/>
    <w:rsid w:val="008813B5"/>
    <w:rsid w:val="00882186"/>
    <w:rsid w:val="00882498"/>
    <w:rsid w:val="00882751"/>
    <w:rsid w:val="008841B3"/>
    <w:rsid w:val="0088460A"/>
    <w:rsid w:val="00885B1A"/>
    <w:rsid w:val="0088687D"/>
    <w:rsid w:val="00887D86"/>
    <w:rsid w:val="0089033B"/>
    <w:rsid w:val="00890A19"/>
    <w:rsid w:val="00890DA0"/>
    <w:rsid w:val="0089150E"/>
    <w:rsid w:val="008916D0"/>
    <w:rsid w:val="00891FAD"/>
    <w:rsid w:val="00892DDA"/>
    <w:rsid w:val="00893214"/>
    <w:rsid w:val="0089330B"/>
    <w:rsid w:val="008949ED"/>
    <w:rsid w:val="00896018"/>
    <w:rsid w:val="00896629"/>
    <w:rsid w:val="00896D66"/>
    <w:rsid w:val="00897724"/>
    <w:rsid w:val="00897A2E"/>
    <w:rsid w:val="00897D8A"/>
    <w:rsid w:val="00897DF4"/>
    <w:rsid w:val="008A1E4C"/>
    <w:rsid w:val="008A29C1"/>
    <w:rsid w:val="008A3871"/>
    <w:rsid w:val="008A3E09"/>
    <w:rsid w:val="008A43A3"/>
    <w:rsid w:val="008A4DE8"/>
    <w:rsid w:val="008A5564"/>
    <w:rsid w:val="008A5B05"/>
    <w:rsid w:val="008A698D"/>
    <w:rsid w:val="008A6E3C"/>
    <w:rsid w:val="008A7EF7"/>
    <w:rsid w:val="008B2FB7"/>
    <w:rsid w:val="008B335B"/>
    <w:rsid w:val="008B38C8"/>
    <w:rsid w:val="008B45F9"/>
    <w:rsid w:val="008B4F83"/>
    <w:rsid w:val="008B50A5"/>
    <w:rsid w:val="008B6E27"/>
    <w:rsid w:val="008C0132"/>
    <w:rsid w:val="008C09F1"/>
    <w:rsid w:val="008C0E68"/>
    <w:rsid w:val="008C0F31"/>
    <w:rsid w:val="008C1E60"/>
    <w:rsid w:val="008C2098"/>
    <w:rsid w:val="008C2808"/>
    <w:rsid w:val="008C28D7"/>
    <w:rsid w:val="008C29A5"/>
    <w:rsid w:val="008C334F"/>
    <w:rsid w:val="008C406C"/>
    <w:rsid w:val="008C4239"/>
    <w:rsid w:val="008C6B7D"/>
    <w:rsid w:val="008C6D3C"/>
    <w:rsid w:val="008C6E2F"/>
    <w:rsid w:val="008C7123"/>
    <w:rsid w:val="008C7753"/>
    <w:rsid w:val="008C79EB"/>
    <w:rsid w:val="008D00C0"/>
    <w:rsid w:val="008D0C54"/>
    <w:rsid w:val="008D11F8"/>
    <w:rsid w:val="008D1B90"/>
    <w:rsid w:val="008D25A4"/>
    <w:rsid w:val="008D2B36"/>
    <w:rsid w:val="008D3386"/>
    <w:rsid w:val="008D353C"/>
    <w:rsid w:val="008D38B9"/>
    <w:rsid w:val="008D3EF6"/>
    <w:rsid w:val="008D436C"/>
    <w:rsid w:val="008D4701"/>
    <w:rsid w:val="008D4948"/>
    <w:rsid w:val="008D4AD7"/>
    <w:rsid w:val="008D5A57"/>
    <w:rsid w:val="008D5B5D"/>
    <w:rsid w:val="008D5D9B"/>
    <w:rsid w:val="008D5E60"/>
    <w:rsid w:val="008D5F8C"/>
    <w:rsid w:val="008D6E12"/>
    <w:rsid w:val="008D71C0"/>
    <w:rsid w:val="008D760A"/>
    <w:rsid w:val="008E02A1"/>
    <w:rsid w:val="008E0916"/>
    <w:rsid w:val="008E0F38"/>
    <w:rsid w:val="008E0F47"/>
    <w:rsid w:val="008E1240"/>
    <w:rsid w:val="008E2B34"/>
    <w:rsid w:val="008E2ED7"/>
    <w:rsid w:val="008E323E"/>
    <w:rsid w:val="008E33B2"/>
    <w:rsid w:val="008E38DC"/>
    <w:rsid w:val="008E681D"/>
    <w:rsid w:val="008E6B2C"/>
    <w:rsid w:val="008E6D61"/>
    <w:rsid w:val="008E70EB"/>
    <w:rsid w:val="008E71D7"/>
    <w:rsid w:val="008E76A4"/>
    <w:rsid w:val="008F08B8"/>
    <w:rsid w:val="008F1505"/>
    <w:rsid w:val="008F1693"/>
    <w:rsid w:val="008F3173"/>
    <w:rsid w:val="008F3A97"/>
    <w:rsid w:val="008F3E89"/>
    <w:rsid w:val="008F4265"/>
    <w:rsid w:val="008F5209"/>
    <w:rsid w:val="008F58B1"/>
    <w:rsid w:val="008F6417"/>
    <w:rsid w:val="008F667A"/>
    <w:rsid w:val="00900325"/>
    <w:rsid w:val="009006FD"/>
    <w:rsid w:val="00900D23"/>
    <w:rsid w:val="00900E08"/>
    <w:rsid w:val="00900FE8"/>
    <w:rsid w:val="00901B92"/>
    <w:rsid w:val="00901DDD"/>
    <w:rsid w:val="00901ED9"/>
    <w:rsid w:val="00902BF8"/>
    <w:rsid w:val="00902DBF"/>
    <w:rsid w:val="0090304C"/>
    <w:rsid w:val="00903421"/>
    <w:rsid w:val="00903CB4"/>
    <w:rsid w:val="00903DFF"/>
    <w:rsid w:val="00903E5D"/>
    <w:rsid w:val="00903F5A"/>
    <w:rsid w:val="00904DF9"/>
    <w:rsid w:val="00905839"/>
    <w:rsid w:val="00906326"/>
    <w:rsid w:val="009064F6"/>
    <w:rsid w:val="00906542"/>
    <w:rsid w:val="00906FFC"/>
    <w:rsid w:val="0090740C"/>
    <w:rsid w:val="00910264"/>
    <w:rsid w:val="00910AF8"/>
    <w:rsid w:val="009111E6"/>
    <w:rsid w:val="009114BD"/>
    <w:rsid w:val="0091180E"/>
    <w:rsid w:val="009126CE"/>
    <w:rsid w:val="00912F78"/>
    <w:rsid w:val="00913514"/>
    <w:rsid w:val="00913925"/>
    <w:rsid w:val="00913D4C"/>
    <w:rsid w:val="0091471E"/>
    <w:rsid w:val="00914928"/>
    <w:rsid w:val="009150FB"/>
    <w:rsid w:val="009152FA"/>
    <w:rsid w:val="0091547D"/>
    <w:rsid w:val="00915F60"/>
    <w:rsid w:val="0091740C"/>
    <w:rsid w:val="00917775"/>
    <w:rsid w:val="00920DB6"/>
    <w:rsid w:val="00921DF6"/>
    <w:rsid w:val="00921F2D"/>
    <w:rsid w:val="00923CEE"/>
    <w:rsid w:val="00923E3E"/>
    <w:rsid w:val="009247A9"/>
    <w:rsid w:val="00924E0E"/>
    <w:rsid w:val="0092524D"/>
    <w:rsid w:val="00925CB4"/>
    <w:rsid w:val="00926AD3"/>
    <w:rsid w:val="00927732"/>
    <w:rsid w:val="00927A8C"/>
    <w:rsid w:val="009310A6"/>
    <w:rsid w:val="009324A7"/>
    <w:rsid w:val="00933454"/>
    <w:rsid w:val="00934363"/>
    <w:rsid w:val="009346CA"/>
    <w:rsid w:val="00934F4F"/>
    <w:rsid w:val="00935FDF"/>
    <w:rsid w:val="00936760"/>
    <w:rsid w:val="009371CD"/>
    <w:rsid w:val="009373E6"/>
    <w:rsid w:val="0093770B"/>
    <w:rsid w:val="009377E9"/>
    <w:rsid w:val="0094065B"/>
    <w:rsid w:val="0094117A"/>
    <w:rsid w:val="00941344"/>
    <w:rsid w:val="009413C8"/>
    <w:rsid w:val="00941991"/>
    <w:rsid w:val="00941F46"/>
    <w:rsid w:val="009428EE"/>
    <w:rsid w:val="00942980"/>
    <w:rsid w:val="00943137"/>
    <w:rsid w:val="00943631"/>
    <w:rsid w:val="009474EC"/>
    <w:rsid w:val="009476F0"/>
    <w:rsid w:val="00950469"/>
    <w:rsid w:val="0095151E"/>
    <w:rsid w:val="009515D2"/>
    <w:rsid w:val="0095257C"/>
    <w:rsid w:val="00952F50"/>
    <w:rsid w:val="0095312B"/>
    <w:rsid w:val="009541D8"/>
    <w:rsid w:val="009557C9"/>
    <w:rsid w:val="009560C4"/>
    <w:rsid w:val="0095659D"/>
    <w:rsid w:val="009565E5"/>
    <w:rsid w:val="00956F74"/>
    <w:rsid w:val="009572E9"/>
    <w:rsid w:val="0096021B"/>
    <w:rsid w:val="0096217F"/>
    <w:rsid w:val="00962996"/>
    <w:rsid w:val="00962C1F"/>
    <w:rsid w:val="00963EB0"/>
    <w:rsid w:val="009645E1"/>
    <w:rsid w:val="009654DB"/>
    <w:rsid w:val="009655EC"/>
    <w:rsid w:val="00965ED6"/>
    <w:rsid w:val="0096674F"/>
    <w:rsid w:val="00966891"/>
    <w:rsid w:val="00966A9A"/>
    <w:rsid w:val="00966DFB"/>
    <w:rsid w:val="00967626"/>
    <w:rsid w:val="00967D04"/>
    <w:rsid w:val="00970140"/>
    <w:rsid w:val="00970541"/>
    <w:rsid w:val="009708A0"/>
    <w:rsid w:val="00971C6B"/>
    <w:rsid w:val="00972D64"/>
    <w:rsid w:val="00972DBA"/>
    <w:rsid w:val="009734A6"/>
    <w:rsid w:val="0097352C"/>
    <w:rsid w:val="0097399F"/>
    <w:rsid w:val="00974066"/>
    <w:rsid w:val="00974696"/>
    <w:rsid w:val="009753DC"/>
    <w:rsid w:val="0097591D"/>
    <w:rsid w:val="00975C8C"/>
    <w:rsid w:val="00975D5F"/>
    <w:rsid w:val="00976948"/>
    <w:rsid w:val="0097731B"/>
    <w:rsid w:val="00977D60"/>
    <w:rsid w:val="0098094C"/>
    <w:rsid w:val="0098095F"/>
    <w:rsid w:val="00980B4B"/>
    <w:rsid w:val="009811F9"/>
    <w:rsid w:val="0098251B"/>
    <w:rsid w:val="00982877"/>
    <w:rsid w:val="0098309C"/>
    <w:rsid w:val="009832FC"/>
    <w:rsid w:val="00983451"/>
    <w:rsid w:val="009834BE"/>
    <w:rsid w:val="009836CB"/>
    <w:rsid w:val="00983705"/>
    <w:rsid w:val="00983F80"/>
    <w:rsid w:val="009842BE"/>
    <w:rsid w:val="00984463"/>
    <w:rsid w:val="00984E45"/>
    <w:rsid w:val="00984F43"/>
    <w:rsid w:val="00985580"/>
    <w:rsid w:val="00985933"/>
    <w:rsid w:val="00987021"/>
    <w:rsid w:val="009878AC"/>
    <w:rsid w:val="009901F4"/>
    <w:rsid w:val="00990247"/>
    <w:rsid w:val="009902C3"/>
    <w:rsid w:val="00990755"/>
    <w:rsid w:val="009908D7"/>
    <w:rsid w:val="009911B1"/>
    <w:rsid w:val="0099177E"/>
    <w:rsid w:val="00991C9E"/>
    <w:rsid w:val="009926BC"/>
    <w:rsid w:val="00992AB4"/>
    <w:rsid w:val="009931A4"/>
    <w:rsid w:val="00993510"/>
    <w:rsid w:val="00993829"/>
    <w:rsid w:val="009952F3"/>
    <w:rsid w:val="00995BB5"/>
    <w:rsid w:val="0099618F"/>
    <w:rsid w:val="009962CE"/>
    <w:rsid w:val="00997176"/>
    <w:rsid w:val="009973AC"/>
    <w:rsid w:val="009A09AE"/>
    <w:rsid w:val="009A0E7B"/>
    <w:rsid w:val="009A0EF1"/>
    <w:rsid w:val="009A178E"/>
    <w:rsid w:val="009A1D97"/>
    <w:rsid w:val="009A1F8E"/>
    <w:rsid w:val="009A2B15"/>
    <w:rsid w:val="009A2C5C"/>
    <w:rsid w:val="009A4433"/>
    <w:rsid w:val="009A4442"/>
    <w:rsid w:val="009A4864"/>
    <w:rsid w:val="009A48DF"/>
    <w:rsid w:val="009A4B1E"/>
    <w:rsid w:val="009A4C39"/>
    <w:rsid w:val="009A75B2"/>
    <w:rsid w:val="009A7D7F"/>
    <w:rsid w:val="009A7E79"/>
    <w:rsid w:val="009B0225"/>
    <w:rsid w:val="009B0422"/>
    <w:rsid w:val="009B07BC"/>
    <w:rsid w:val="009B0A5E"/>
    <w:rsid w:val="009B1149"/>
    <w:rsid w:val="009B1A68"/>
    <w:rsid w:val="009B3244"/>
    <w:rsid w:val="009B3A4B"/>
    <w:rsid w:val="009B4509"/>
    <w:rsid w:val="009B5041"/>
    <w:rsid w:val="009B509D"/>
    <w:rsid w:val="009B5604"/>
    <w:rsid w:val="009B5CED"/>
    <w:rsid w:val="009B64A8"/>
    <w:rsid w:val="009B705E"/>
    <w:rsid w:val="009B74CB"/>
    <w:rsid w:val="009B75AB"/>
    <w:rsid w:val="009B75C4"/>
    <w:rsid w:val="009B7AE3"/>
    <w:rsid w:val="009C031E"/>
    <w:rsid w:val="009C0FF3"/>
    <w:rsid w:val="009C116C"/>
    <w:rsid w:val="009C1D11"/>
    <w:rsid w:val="009C1EA3"/>
    <w:rsid w:val="009C1EAF"/>
    <w:rsid w:val="009C205F"/>
    <w:rsid w:val="009C226B"/>
    <w:rsid w:val="009C2F24"/>
    <w:rsid w:val="009C51F9"/>
    <w:rsid w:val="009C524E"/>
    <w:rsid w:val="009C556D"/>
    <w:rsid w:val="009C58B6"/>
    <w:rsid w:val="009C59E7"/>
    <w:rsid w:val="009C5A27"/>
    <w:rsid w:val="009C68F0"/>
    <w:rsid w:val="009C6B6E"/>
    <w:rsid w:val="009C7420"/>
    <w:rsid w:val="009C7BCF"/>
    <w:rsid w:val="009D0127"/>
    <w:rsid w:val="009D0A30"/>
    <w:rsid w:val="009D2283"/>
    <w:rsid w:val="009D248D"/>
    <w:rsid w:val="009D3340"/>
    <w:rsid w:val="009D38FB"/>
    <w:rsid w:val="009D3BFE"/>
    <w:rsid w:val="009D4A19"/>
    <w:rsid w:val="009D4A75"/>
    <w:rsid w:val="009D51B7"/>
    <w:rsid w:val="009D5280"/>
    <w:rsid w:val="009D53D6"/>
    <w:rsid w:val="009D70EC"/>
    <w:rsid w:val="009D7129"/>
    <w:rsid w:val="009D720B"/>
    <w:rsid w:val="009D781B"/>
    <w:rsid w:val="009D7BC6"/>
    <w:rsid w:val="009D7E5D"/>
    <w:rsid w:val="009E09C1"/>
    <w:rsid w:val="009E0C31"/>
    <w:rsid w:val="009E1011"/>
    <w:rsid w:val="009E16F7"/>
    <w:rsid w:val="009E1EBE"/>
    <w:rsid w:val="009E2355"/>
    <w:rsid w:val="009E2727"/>
    <w:rsid w:val="009E3024"/>
    <w:rsid w:val="009E393F"/>
    <w:rsid w:val="009E3A77"/>
    <w:rsid w:val="009E436E"/>
    <w:rsid w:val="009E4467"/>
    <w:rsid w:val="009E4672"/>
    <w:rsid w:val="009E48ED"/>
    <w:rsid w:val="009E4E15"/>
    <w:rsid w:val="009E524C"/>
    <w:rsid w:val="009E5A79"/>
    <w:rsid w:val="009E5EF0"/>
    <w:rsid w:val="009E608B"/>
    <w:rsid w:val="009E69AB"/>
    <w:rsid w:val="009E70F2"/>
    <w:rsid w:val="009E796D"/>
    <w:rsid w:val="009F03B0"/>
    <w:rsid w:val="009F1015"/>
    <w:rsid w:val="009F165B"/>
    <w:rsid w:val="009F1C09"/>
    <w:rsid w:val="009F229D"/>
    <w:rsid w:val="009F287A"/>
    <w:rsid w:val="009F355C"/>
    <w:rsid w:val="009F4007"/>
    <w:rsid w:val="009F4854"/>
    <w:rsid w:val="009F53C5"/>
    <w:rsid w:val="009F65B0"/>
    <w:rsid w:val="009F6642"/>
    <w:rsid w:val="00A003B9"/>
    <w:rsid w:val="00A017F8"/>
    <w:rsid w:val="00A01FAA"/>
    <w:rsid w:val="00A02B9D"/>
    <w:rsid w:val="00A03D77"/>
    <w:rsid w:val="00A03D92"/>
    <w:rsid w:val="00A04B98"/>
    <w:rsid w:val="00A06E17"/>
    <w:rsid w:val="00A07554"/>
    <w:rsid w:val="00A07646"/>
    <w:rsid w:val="00A07B5A"/>
    <w:rsid w:val="00A07C88"/>
    <w:rsid w:val="00A07FB1"/>
    <w:rsid w:val="00A10380"/>
    <w:rsid w:val="00A10718"/>
    <w:rsid w:val="00A10738"/>
    <w:rsid w:val="00A10B2B"/>
    <w:rsid w:val="00A10D96"/>
    <w:rsid w:val="00A11191"/>
    <w:rsid w:val="00A11D12"/>
    <w:rsid w:val="00A122B1"/>
    <w:rsid w:val="00A1245D"/>
    <w:rsid w:val="00A12790"/>
    <w:rsid w:val="00A12953"/>
    <w:rsid w:val="00A1296F"/>
    <w:rsid w:val="00A12BBD"/>
    <w:rsid w:val="00A136E2"/>
    <w:rsid w:val="00A140C1"/>
    <w:rsid w:val="00A1549F"/>
    <w:rsid w:val="00A17963"/>
    <w:rsid w:val="00A17AB4"/>
    <w:rsid w:val="00A20467"/>
    <w:rsid w:val="00A20F4A"/>
    <w:rsid w:val="00A21D65"/>
    <w:rsid w:val="00A22A8B"/>
    <w:rsid w:val="00A22C14"/>
    <w:rsid w:val="00A22CC9"/>
    <w:rsid w:val="00A2463E"/>
    <w:rsid w:val="00A24697"/>
    <w:rsid w:val="00A24787"/>
    <w:rsid w:val="00A25E10"/>
    <w:rsid w:val="00A26128"/>
    <w:rsid w:val="00A2678C"/>
    <w:rsid w:val="00A271A4"/>
    <w:rsid w:val="00A27F8A"/>
    <w:rsid w:val="00A30157"/>
    <w:rsid w:val="00A30DE9"/>
    <w:rsid w:val="00A322B1"/>
    <w:rsid w:val="00A33319"/>
    <w:rsid w:val="00A34C9B"/>
    <w:rsid w:val="00A3566D"/>
    <w:rsid w:val="00A357E0"/>
    <w:rsid w:val="00A3751F"/>
    <w:rsid w:val="00A37951"/>
    <w:rsid w:val="00A37E25"/>
    <w:rsid w:val="00A40185"/>
    <w:rsid w:val="00A40391"/>
    <w:rsid w:val="00A40E2B"/>
    <w:rsid w:val="00A41092"/>
    <w:rsid w:val="00A413EA"/>
    <w:rsid w:val="00A4147B"/>
    <w:rsid w:val="00A417EB"/>
    <w:rsid w:val="00A419DA"/>
    <w:rsid w:val="00A4221D"/>
    <w:rsid w:val="00A42869"/>
    <w:rsid w:val="00A42E17"/>
    <w:rsid w:val="00A43E9D"/>
    <w:rsid w:val="00A445C8"/>
    <w:rsid w:val="00A44A3B"/>
    <w:rsid w:val="00A45283"/>
    <w:rsid w:val="00A45D08"/>
    <w:rsid w:val="00A45FBC"/>
    <w:rsid w:val="00A46FC1"/>
    <w:rsid w:val="00A4702B"/>
    <w:rsid w:val="00A47F1D"/>
    <w:rsid w:val="00A5088A"/>
    <w:rsid w:val="00A50932"/>
    <w:rsid w:val="00A50F0A"/>
    <w:rsid w:val="00A51372"/>
    <w:rsid w:val="00A516A8"/>
    <w:rsid w:val="00A51F9B"/>
    <w:rsid w:val="00A525F2"/>
    <w:rsid w:val="00A52631"/>
    <w:rsid w:val="00A52EC5"/>
    <w:rsid w:val="00A5307B"/>
    <w:rsid w:val="00A53376"/>
    <w:rsid w:val="00A53E4B"/>
    <w:rsid w:val="00A53FD7"/>
    <w:rsid w:val="00A543C0"/>
    <w:rsid w:val="00A54AC3"/>
    <w:rsid w:val="00A56254"/>
    <w:rsid w:val="00A567E1"/>
    <w:rsid w:val="00A570BE"/>
    <w:rsid w:val="00A575E2"/>
    <w:rsid w:val="00A57D39"/>
    <w:rsid w:val="00A57F58"/>
    <w:rsid w:val="00A60D86"/>
    <w:rsid w:val="00A61538"/>
    <w:rsid w:val="00A61AA9"/>
    <w:rsid w:val="00A625BC"/>
    <w:rsid w:val="00A6475D"/>
    <w:rsid w:val="00A65C9A"/>
    <w:rsid w:val="00A6639A"/>
    <w:rsid w:val="00A66B76"/>
    <w:rsid w:val="00A67169"/>
    <w:rsid w:val="00A6727B"/>
    <w:rsid w:val="00A67B3B"/>
    <w:rsid w:val="00A67B7F"/>
    <w:rsid w:val="00A71047"/>
    <w:rsid w:val="00A72254"/>
    <w:rsid w:val="00A7248E"/>
    <w:rsid w:val="00A72EAA"/>
    <w:rsid w:val="00A7339A"/>
    <w:rsid w:val="00A73A0C"/>
    <w:rsid w:val="00A73B78"/>
    <w:rsid w:val="00A74CC1"/>
    <w:rsid w:val="00A74E44"/>
    <w:rsid w:val="00A74EEA"/>
    <w:rsid w:val="00A75E8B"/>
    <w:rsid w:val="00A76672"/>
    <w:rsid w:val="00A76873"/>
    <w:rsid w:val="00A768F9"/>
    <w:rsid w:val="00A803B3"/>
    <w:rsid w:val="00A80664"/>
    <w:rsid w:val="00A80822"/>
    <w:rsid w:val="00A808FD"/>
    <w:rsid w:val="00A81224"/>
    <w:rsid w:val="00A812D6"/>
    <w:rsid w:val="00A8197A"/>
    <w:rsid w:val="00A8233E"/>
    <w:rsid w:val="00A82429"/>
    <w:rsid w:val="00A826E5"/>
    <w:rsid w:val="00A826ED"/>
    <w:rsid w:val="00A82A97"/>
    <w:rsid w:val="00A83C3D"/>
    <w:rsid w:val="00A85074"/>
    <w:rsid w:val="00A85B96"/>
    <w:rsid w:val="00A86443"/>
    <w:rsid w:val="00A8711D"/>
    <w:rsid w:val="00A90E41"/>
    <w:rsid w:val="00A91D94"/>
    <w:rsid w:val="00A928B5"/>
    <w:rsid w:val="00A930D5"/>
    <w:rsid w:val="00A9337E"/>
    <w:rsid w:val="00A938EC"/>
    <w:rsid w:val="00A93E5C"/>
    <w:rsid w:val="00A941AE"/>
    <w:rsid w:val="00A94BA4"/>
    <w:rsid w:val="00A94CE3"/>
    <w:rsid w:val="00A955E9"/>
    <w:rsid w:val="00A95F5B"/>
    <w:rsid w:val="00A960F2"/>
    <w:rsid w:val="00A964C5"/>
    <w:rsid w:val="00A96629"/>
    <w:rsid w:val="00A96F13"/>
    <w:rsid w:val="00A97236"/>
    <w:rsid w:val="00AA04FA"/>
    <w:rsid w:val="00AA0622"/>
    <w:rsid w:val="00AA06CD"/>
    <w:rsid w:val="00AA0941"/>
    <w:rsid w:val="00AA0C33"/>
    <w:rsid w:val="00AA0F0D"/>
    <w:rsid w:val="00AA142E"/>
    <w:rsid w:val="00AA3098"/>
    <w:rsid w:val="00AA31C6"/>
    <w:rsid w:val="00AA363B"/>
    <w:rsid w:val="00AA39BF"/>
    <w:rsid w:val="00AA45C6"/>
    <w:rsid w:val="00AA48C8"/>
    <w:rsid w:val="00AA54C3"/>
    <w:rsid w:val="00AB0214"/>
    <w:rsid w:val="00AB03A5"/>
    <w:rsid w:val="00AB086C"/>
    <w:rsid w:val="00AB0E6F"/>
    <w:rsid w:val="00AB103D"/>
    <w:rsid w:val="00AB1CDE"/>
    <w:rsid w:val="00AB2047"/>
    <w:rsid w:val="00AB2C57"/>
    <w:rsid w:val="00AB3BCC"/>
    <w:rsid w:val="00AB3DF5"/>
    <w:rsid w:val="00AB3FD7"/>
    <w:rsid w:val="00AB4A60"/>
    <w:rsid w:val="00AB4BEC"/>
    <w:rsid w:val="00AB4ECF"/>
    <w:rsid w:val="00AB5508"/>
    <w:rsid w:val="00AB58BE"/>
    <w:rsid w:val="00AB5C98"/>
    <w:rsid w:val="00AB725A"/>
    <w:rsid w:val="00AC0513"/>
    <w:rsid w:val="00AC0828"/>
    <w:rsid w:val="00AC0D4B"/>
    <w:rsid w:val="00AC14BF"/>
    <w:rsid w:val="00AC1C10"/>
    <w:rsid w:val="00AC2AC5"/>
    <w:rsid w:val="00AC2EA4"/>
    <w:rsid w:val="00AC2EEB"/>
    <w:rsid w:val="00AC3E6D"/>
    <w:rsid w:val="00AC3EE1"/>
    <w:rsid w:val="00AC3F09"/>
    <w:rsid w:val="00AC4282"/>
    <w:rsid w:val="00AC42E7"/>
    <w:rsid w:val="00AC5659"/>
    <w:rsid w:val="00AC7AF2"/>
    <w:rsid w:val="00AC7B79"/>
    <w:rsid w:val="00AC7C10"/>
    <w:rsid w:val="00AD0B85"/>
    <w:rsid w:val="00AD15AB"/>
    <w:rsid w:val="00AD1D68"/>
    <w:rsid w:val="00AD213B"/>
    <w:rsid w:val="00AD2424"/>
    <w:rsid w:val="00AD3203"/>
    <w:rsid w:val="00AD4598"/>
    <w:rsid w:val="00AD45A4"/>
    <w:rsid w:val="00AD476D"/>
    <w:rsid w:val="00AD4A05"/>
    <w:rsid w:val="00AD5D8C"/>
    <w:rsid w:val="00AD65DB"/>
    <w:rsid w:val="00AD6835"/>
    <w:rsid w:val="00AD6B2E"/>
    <w:rsid w:val="00AD6E7B"/>
    <w:rsid w:val="00AD6FA0"/>
    <w:rsid w:val="00AD73F7"/>
    <w:rsid w:val="00AE0FE2"/>
    <w:rsid w:val="00AE1164"/>
    <w:rsid w:val="00AE13D6"/>
    <w:rsid w:val="00AE1667"/>
    <w:rsid w:val="00AE1D0D"/>
    <w:rsid w:val="00AE2793"/>
    <w:rsid w:val="00AE2A9E"/>
    <w:rsid w:val="00AE2C1A"/>
    <w:rsid w:val="00AE2D84"/>
    <w:rsid w:val="00AE303D"/>
    <w:rsid w:val="00AE310B"/>
    <w:rsid w:val="00AE32A9"/>
    <w:rsid w:val="00AE339D"/>
    <w:rsid w:val="00AE53F4"/>
    <w:rsid w:val="00AE6295"/>
    <w:rsid w:val="00AE69A8"/>
    <w:rsid w:val="00AE760A"/>
    <w:rsid w:val="00AE7CE9"/>
    <w:rsid w:val="00AF0699"/>
    <w:rsid w:val="00AF0C69"/>
    <w:rsid w:val="00AF2098"/>
    <w:rsid w:val="00AF237F"/>
    <w:rsid w:val="00AF2824"/>
    <w:rsid w:val="00AF29FB"/>
    <w:rsid w:val="00AF475E"/>
    <w:rsid w:val="00AF4815"/>
    <w:rsid w:val="00AF4BB3"/>
    <w:rsid w:val="00AF51A4"/>
    <w:rsid w:val="00AF5D66"/>
    <w:rsid w:val="00AF6D49"/>
    <w:rsid w:val="00AF76AD"/>
    <w:rsid w:val="00AF7BC5"/>
    <w:rsid w:val="00B006EB"/>
    <w:rsid w:val="00B00832"/>
    <w:rsid w:val="00B0090D"/>
    <w:rsid w:val="00B0095D"/>
    <w:rsid w:val="00B01408"/>
    <w:rsid w:val="00B0188B"/>
    <w:rsid w:val="00B019B9"/>
    <w:rsid w:val="00B02560"/>
    <w:rsid w:val="00B027A6"/>
    <w:rsid w:val="00B02BE9"/>
    <w:rsid w:val="00B03204"/>
    <w:rsid w:val="00B0421F"/>
    <w:rsid w:val="00B04D4B"/>
    <w:rsid w:val="00B06274"/>
    <w:rsid w:val="00B0696D"/>
    <w:rsid w:val="00B06EE8"/>
    <w:rsid w:val="00B07E73"/>
    <w:rsid w:val="00B121D2"/>
    <w:rsid w:val="00B12F7E"/>
    <w:rsid w:val="00B14604"/>
    <w:rsid w:val="00B15695"/>
    <w:rsid w:val="00B15B16"/>
    <w:rsid w:val="00B15F49"/>
    <w:rsid w:val="00B1604A"/>
    <w:rsid w:val="00B1620A"/>
    <w:rsid w:val="00B16AEC"/>
    <w:rsid w:val="00B16C11"/>
    <w:rsid w:val="00B17642"/>
    <w:rsid w:val="00B2057A"/>
    <w:rsid w:val="00B20583"/>
    <w:rsid w:val="00B21AC7"/>
    <w:rsid w:val="00B227D5"/>
    <w:rsid w:val="00B2310A"/>
    <w:rsid w:val="00B246D0"/>
    <w:rsid w:val="00B265AA"/>
    <w:rsid w:val="00B2694E"/>
    <w:rsid w:val="00B3074F"/>
    <w:rsid w:val="00B31050"/>
    <w:rsid w:val="00B310B5"/>
    <w:rsid w:val="00B31601"/>
    <w:rsid w:val="00B32392"/>
    <w:rsid w:val="00B3374E"/>
    <w:rsid w:val="00B33FCC"/>
    <w:rsid w:val="00B360A5"/>
    <w:rsid w:val="00B367A5"/>
    <w:rsid w:val="00B3748B"/>
    <w:rsid w:val="00B37861"/>
    <w:rsid w:val="00B40589"/>
    <w:rsid w:val="00B40E34"/>
    <w:rsid w:val="00B40E80"/>
    <w:rsid w:val="00B418A5"/>
    <w:rsid w:val="00B42AA8"/>
    <w:rsid w:val="00B42DB9"/>
    <w:rsid w:val="00B4346A"/>
    <w:rsid w:val="00B43654"/>
    <w:rsid w:val="00B44110"/>
    <w:rsid w:val="00B44A0D"/>
    <w:rsid w:val="00B453CB"/>
    <w:rsid w:val="00B45ED0"/>
    <w:rsid w:val="00B46510"/>
    <w:rsid w:val="00B46CA2"/>
    <w:rsid w:val="00B47840"/>
    <w:rsid w:val="00B47B4E"/>
    <w:rsid w:val="00B47FCA"/>
    <w:rsid w:val="00B5047D"/>
    <w:rsid w:val="00B5150A"/>
    <w:rsid w:val="00B53032"/>
    <w:rsid w:val="00B5322A"/>
    <w:rsid w:val="00B540FF"/>
    <w:rsid w:val="00B55131"/>
    <w:rsid w:val="00B56852"/>
    <w:rsid w:val="00B60734"/>
    <w:rsid w:val="00B61C53"/>
    <w:rsid w:val="00B623F7"/>
    <w:rsid w:val="00B62CE4"/>
    <w:rsid w:val="00B632EC"/>
    <w:rsid w:val="00B63576"/>
    <w:rsid w:val="00B63A29"/>
    <w:rsid w:val="00B6408E"/>
    <w:rsid w:val="00B64586"/>
    <w:rsid w:val="00B700DC"/>
    <w:rsid w:val="00B70376"/>
    <w:rsid w:val="00B716F4"/>
    <w:rsid w:val="00B718E1"/>
    <w:rsid w:val="00B724D1"/>
    <w:rsid w:val="00B7387F"/>
    <w:rsid w:val="00B73FDA"/>
    <w:rsid w:val="00B74170"/>
    <w:rsid w:val="00B7477D"/>
    <w:rsid w:val="00B74F38"/>
    <w:rsid w:val="00B752B2"/>
    <w:rsid w:val="00B75993"/>
    <w:rsid w:val="00B7608C"/>
    <w:rsid w:val="00B76B3C"/>
    <w:rsid w:val="00B779A1"/>
    <w:rsid w:val="00B77F23"/>
    <w:rsid w:val="00B8013A"/>
    <w:rsid w:val="00B8034E"/>
    <w:rsid w:val="00B8041D"/>
    <w:rsid w:val="00B80436"/>
    <w:rsid w:val="00B806B4"/>
    <w:rsid w:val="00B8090A"/>
    <w:rsid w:val="00B81206"/>
    <w:rsid w:val="00B81314"/>
    <w:rsid w:val="00B816D0"/>
    <w:rsid w:val="00B82B3B"/>
    <w:rsid w:val="00B83084"/>
    <w:rsid w:val="00B83876"/>
    <w:rsid w:val="00B838D4"/>
    <w:rsid w:val="00B83AC6"/>
    <w:rsid w:val="00B83C24"/>
    <w:rsid w:val="00B844AE"/>
    <w:rsid w:val="00B85F07"/>
    <w:rsid w:val="00B85F3F"/>
    <w:rsid w:val="00B85F4D"/>
    <w:rsid w:val="00B870E9"/>
    <w:rsid w:val="00B87374"/>
    <w:rsid w:val="00B874C7"/>
    <w:rsid w:val="00B87B08"/>
    <w:rsid w:val="00B87D2E"/>
    <w:rsid w:val="00B87DD6"/>
    <w:rsid w:val="00B906B6"/>
    <w:rsid w:val="00B925D8"/>
    <w:rsid w:val="00B934EF"/>
    <w:rsid w:val="00B938C1"/>
    <w:rsid w:val="00B94566"/>
    <w:rsid w:val="00B9456B"/>
    <w:rsid w:val="00B94AFB"/>
    <w:rsid w:val="00B94D90"/>
    <w:rsid w:val="00B94F9D"/>
    <w:rsid w:val="00B965D8"/>
    <w:rsid w:val="00B96CCD"/>
    <w:rsid w:val="00B97E44"/>
    <w:rsid w:val="00BA1E78"/>
    <w:rsid w:val="00BA285A"/>
    <w:rsid w:val="00BA2E10"/>
    <w:rsid w:val="00BA3B43"/>
    <w:rsid w:val="00BA42A5"/>
    <w:rsid w:val="00BA4344"/>
    <w:rsid w:val="00BA47B0"/>
    <w:rsid w:val="00BA49EC"/>
    <w:rsid w:val="00BA4D6C"/>
    <w:rsid w:val="00BA4ECB"/>
    <w:rsid w:val="00BA5413"/>
    <w:rsid w:val="00BA5DEF"/>
    <w:rsid w:val="00BA6646"/>
    <w:rsid w:val="00BA7947"/>
    <w:rsid w:val="00BA7974"/>
    <w:rsid w:val="00BB0A0E"/>
    <w:rsid w:val="00BB0C5A"/>
    <w:rsid w:val="00BB1898"/>
    <w:rsid w:val="00BB1C95"/>
    <w:rsid w:val="00BB1E95"/>
    <w:rsid w:val="00BB21A3"/>
    <w:rsid w:val="00BB289B"/>
    <w:rsid w:val="00BB2DAB"/>
    <w:rsid w:val="00BB301B"/>
    <w:rsid w:val="00BB323E"/>
    <w:rsid w:val="00BB33DD"/>
    <w:rsid w:val="00BB4827"/>
    <w:rsid w:val="00BB499F"/>
    <w:rsid w:val="00BB4BAE"/>
    <w:rsid w:val="00BB55F3"/>
    <w:rsid w:val="00BB5C07"/>
    <w:rsid w:val="00BB5CE2"/>
    <w:rsid w:val="00BB7E69"/>
    <w:rsid w:val="00BC08DC"/>
    <w:rsid w:val="00BC1198"/>
    <w:rsid w:val="00BC141F"/>
    <w:rsid w:val="00BC1C79"/>
    <w:rsid w:val="00BC1E72"/>
    <w:rsid w:val="00BC2217"/>
    <w:rsid w:val="00BC2287"/>
    <w:rsid w:val="00BC3108"/>
    <w:rsid w:val="00BC31A6"/>
    <w:rsid w:val="00BC38FD"/>
    <w:rsid w:val="00BC3E50"/>
    <w:rsid w:val="00BC3EA6"/>
    <w:rsid w:val="00BC5700"/>
    <w:rsid w:val="00BC57A0"/>
    <w:rsid w:val="00BC58BF"/>
    <w:rsid w:val="00BC5CB4"/>
    <w:rsid w:val="00BC6395"/>
    <w:rsid w:val="00BC653A"/>
    <w:rsid w:val="00BC6D68"/>
    <w:rsid w:val="00BC6F27"/>
    <w:rsid w:val="00BC729B"/>
    <w:rsid w:val="00BC7683"/>
    <w:rsid w:val="00BC76AA"/>
    <w:rsid w:val="00BC778E"/>
    <w:rsid w:val="00BC7BAD"/>
    <w:rsid w:val="00BC7E44"/>
    <w:rsid w:val="00BD00CB"/>
    <w:rsid w:val="00BD0438"/>
    <w:rsid w:val="00BD0B0C"/>
    <w:rsid w:val="00BD1C88"/>
    <w:rsid w:val="00BD1E52"/>
    <w:rsid w:val="00BD352F"/>
    <w:rsid w:val="00BD3D7E"/>
    <w:rsid w:val="00BD45F9"/>
    <w:rsid w:val="00BD4846"/>
    <w:rsid w:val="00BD51C5"/>
    <w:rsid w:val="00BD53CD"/>
    <w:rsid w:val="00BD5718"/>
    <w:rsid w:val="00BD5919"/>
    <w:rsid w:val="00BD5D04"/>
    <w:rsid w:val="00BD5D5F"/>
    <w:rsid w:val="00BD5EDD"/>
    <w:rsid w:val="00BD64E8"/>
    <w:rsid w:val="00BD73A0"/>
    <w:rsid w:val="00BE0979"/>
    <w:rsid w:val="00BE111D"/>
    <w:rsid w:val="00BE140E"/>
    <w:rsid w:val="00BE2043"/>
    <w:rsid w:val="00BE370B"/>
    <w:rsid w:val="00BE4726"/>
    <w:rsid w:val="00BE4CF2"/>
    <w:rsid w:val="00BE5108"/>
    <w:rsid w:val="00BE5149"/>
    <w:rsid w:val="00BE54D8"/>
    <w:rsid w:val="00BE5B3A"/>
    <w:rsid w:val="00BE640A"/>
    <w:rsid w:val="00BE6D46"/>
    <w:rsid w:val="00BE756E"/>
    <w:rsid w:val="00BE78E7"/>
    <w:rsid w:val="00BE7C0B"/>
    <w:rsid w:val="00BF17C7"/>
    <w:rsid w:val="00BF1846"/>
    <w:rsid w:val="00BF1ACD"/>
    <w:rsid w:val="00BF26A4"/>
    <w:rsid w:val="00BF299D"/>
    <w:rsid w:val="00BF2E50"/>
    <w:rsid w:val="00BF389B"/>
    <w:rsid w:val="00BF3ADB"/>
    <w:rsid w:val="00BF3FBD"/>
    <w:rsid w:val="00BF42E6"/>
    <w:rsid w:val="00BF475E"/>
    <w:rsid w:val="00BF4C32"/>
    <w:rsid w:val="00BF6231"/>
    <w:rsid w:val="00BF6D9C"/>
    <w:rsid w:val="00C006E6"/>
    <w:rsid w:val="00C01506"/>
    <w:rsid w:val="00C015A8"/>
    <w:rsid w:val="00C01847"/>
    <w:rsid w:val="00C01CC2"/>
    <w:rsid w:val="00C01EBD"/>
    <w:rsid w:val="00C03369"/>
    <w:rsid w:val="00C0337C"/>
    <w:rsid w:val="00C0389E"/>
    <w:rsid w:val="00C039BB"/>
    <w:rsid w:val="00C04237"/>
    <w:rsid w:val="00C0480C"/>
    <w:rsid w:val="00C048D9"/>
    <w:rsid w:val="00C061D9"/>
    <w:rsid w:val="00C0634D"/>
    <w:rsid w:val="00C065FC"/>
    <w:rsid w:val="00C06B05"/>
    <w:rsid w:val="00C078A6"/>
    <w:rsid w:val="00C07B8E"/>
    <w:rsid w:val="00C10135"/>
    <w:rsid w:val="00C105A3"/>
    <w:rsid w:val="00C10772"/>
    <w:rsid w:val="00C11664"/>
    <w:rsid w:val="00C117CB"/>
    <w:rsid w:val="00C11DEE"/>
    <w:rsid w:val="00C1267B"/>
    <w:rsid w:val="00C12B39"/>
    <w:rsid w:val="00C137CF"/>
    <w:rsid w:val="00C14434"/>
    <w:rsid w:val="00C145E5"/>
    <w:rsid w:val="00C14DF1"/>
    <w:rsid w:val="00C15E3F"/>
    <w:rsid w:val="00C160B3"/>
    <w:rsid w:val="00C179F9"/>
    <w:rsid w:val="00C2001F"/>
    <w:rsid w:val="00C21206"/>
    <w:rsid w:val="00C215C1"/>
    <w:rsid w:val="00C2250F"/>
    <w:rsid w:val="00C225EB"/>
    <w:rsid w:val="00C22CDC"/>
    <w:rsid w:val="00C235ED"/>
    <w:rsid w:val="00C2379B"/>
    <w:rsid w:val="00C248C8"/>
    <w:rsid w:val="00C25A2A"/>
    <w:rsid w:val="00C26228"/>
    <w:rsid w:val="00C26B44"/>
    <w:rsid w:val="00C30518"/>
    <w:rsid w:val="00C3079B"/>
    <w:rsid w:val="00C30D78"/>
    <w:rsid w:val="00C329FE"/>
    <w:rsid w:val="00C33AD9"/>
    <w:rsid w:val="00C33F55"/>
    <w:rsid w:val="00C341D8"/>
    <w:rsid w:val="00C34278"/>
    <w:rsid w:val="00C355C9"/>
    <w:rsid w:val="00C35F11"/>
    <w:rsid w:val="00C35F59"/>
    <w:rsid w:val="00C37632"/>
    <w:rsid w:val="00C37759"/>
    <w:rsid w:val="00C40E2D"/>
    <w:rsid w:val="00C42005"/>
    <w:rsid w:val="00C429E6"/>
    <w:rsid w:val="00C43CFB"/>
    <w:rsid w:val="00C4663F"/>
    <w:rsid w:val="00C46879"/>
    <w:rsid w:val="00C4757B"/>
    <w:rsid w:val="00C478F1"/>
    <w:rsid w:val="00C47B12"/>
    <w:rsid w:val="00C5053F"/>
    <w:rsid w:val="00C50FE0"/>
    <w:rsid w:val="00C51077"/>
    <w:rsid w:val="00C518BE"/>
    <w:rsid w:val="00C5211A"/>
    <w:rsid w:val="00C5229F"/>
    <w:rsid w:val="00C526A9"/>
    <w:rsid w:val="00C52756"/>
    <w:rsid w:val="00C52AB1"/>
    <w:rsid w:val="00C52EB2"/>
    <w:rsid w:val="00C541B7"/>
    <w:rsid w:val="00C54B51"/>
    <w:rsid w:val="00C554C0"/>
    <w:rsid w:val="00C554FD"/>
    <w:rsid w:val="00C55CE8"/>
    <w:rsid w:val="00C5608E"/>
    <w:rsid w:val="00C57C9C"/>
    <w:rsid w:val="00C57CF0"/>
    <w:rsid w:val="00C57F27"/>
    <w:rsid w:val="00C60B81"/>
    <w:rsid w:val="00C6168D"/>
    <w:rsid w:val="00C61924"/>
    <w:rsid w:val="00C62586"/>
    <w:rsid w:val="00C62A09"/>
    <w:rsid w:val="00C62D53"/>
    <w:rsid w:val="00C62F22"/>
    <w:rsid w:val="00C635AE"/>
    <w:rsid w:val="00C63A29"/>
    <w:rsid w:val="00C63B02"/>
    <w:rsid w:val="00C64296"/>
    <w:rsid w:val="00C649FB"/>
    <w:rsid w:val="00C64DFA"/>
    <w:rsid w:val="00C66CBC"/>
    <w:rsid w:val="00C6748D"/>
    <w:rsid w:val="00C677EB"/>
    <w:rsid w:val="00C707E3"/>
    <w:rsid w:val="00C70B93"/>
    <w:rsid w:val="00C71CB5"/>
    <w:rsid w:val="00C71D7A"/>
    <w:rsid w:val="00C724CB"/>
    <w:rsid w:val="00C72BD4"/>
    <w:rsid w:val="00C72F42"/>
    <w:rsid w:val="00C7427D"/>
    <w:rsid w:val="00C752CB"/>
    <w:rsid w:val="00C75893"/>
    <w:rsid w:val="00C7647C"/>
    <w:rsid w:val="00C764CB"/>
    <w:rsid w:val="00C764EA"/>
    <w:rsid w:val="00C76548"/>
    <w:rsid w:val="00C76FF3"/>
    <w:rsid w:val="00C7747F"/>
    <w:rsid w:val="00C80DC2"/>
    <w:rsid w:val="00C8177A"/>
    <w:rsid w:val="00C818BE"/>
    <w:rsid w:val="00C822C5"/>
    <w:rsid w:val="00C82FBA"/>
    <w:rsid w:val="00C838C0"/>
    <w:rsid w:val="00C83B36"/>
    <w:rsid w:val="00C84A8B"/>
    <w:rsid w:val="00C850EB"/>
    <w:rsid w:val="00C857F8"/>
    <w:rsid w:val="00C85E85"/>
    <w:rsid w:val="00C86B3C"/>
    <w:rsid w:val="00C87EDC"/>
    <w:rsid w:val="00C90857"/>
    <w:rsid w:val="00C90889"/>
    <w:rsid w:val="00C90E7E"/>
    <w:rsid w:val="00C916E8"/>
    <w:rsid w:val="00C91C18"/>
    <w:rsid w:val="00C91EB5"/>
    <w:rsid w:val="00C91ED8"/>
    <w:rsid w:val="00C929CC"/>
    <w:rsid w:val="00C932D3"/>
    <w:rsid w:val="00C93370"/>
    <w:rsid w:val="00C93439"/>
    <w:rsid w:val="00C93CB8"/>
    <w:rsid w:val="00C93F0A"/>
    <w:rsid w:val="00C9480F"/>
    <w:rsid w:val="00C948FB"/>
    <w:rsid w:val="00C94A01"/>
    <w:rsid w:val="00C94CE2"/>
    <w:rsid w:val="00C94D74"/>
    <w:rsid w:val="00C95607"/>
    <w:rsid w:val="00C964C0"/>
    <w:rsid w:val="00C96669"/>
    <w:rsid w:val="00C96727"/>
    <w:rsid w:val="00C97598"/>
    <w:rsid w:val="00CA1E6A"/>
    <w:rsid w:val="00CA1F2A"/>
    <w:rsid w:val="00CA2466"/>
    <w:rsid w:val="00CA2968"/>
    <w:rsid w:val="00CA3187"/>
    <w:rsid w:val="00CA50A8"/>
    <w:rsid w:val="00CA535A"/>
    <w:rsid w:val="00CA633F"/>
    <w:rsid w:val="00CA6DA1"/>
    <w:rsid w:val="00CA71D6"/>
    <w:rsid w:val="00CA7806"/>
    <w:rsid w:val="00CA7A1A"/>
    <w:rsid w:val="00CB033D"/>
    <w:rsid w:val="00CB0AB5"/>
    <w:rsid w:val="00CB169D"/>
    <w:rsid w:val="00CB1766"/>
    <w:rsid w:val="00CB1F55"/>
    <w:rsid w:val="00CB20C7"/>
    <w:rsid w:val="00CB2E1F"/>
    <w:rsid w:val="00CB39AC"/>
    <w:rsid w:val="00CB3AD6"/>
    <w:rsid w:val="00CB4862"/>
    <w:rsid w:val="00CB542D"/>
    <w:rsid w:val="00CB5874"/>
    <w:rsid w:val="00CB6549"/>
    <w:rsid w:val="00CB6AD7"/>
    <w:rsid w:val="00CB6F5F"/>
    <w:rsid w:val="00CB7063"/>
    <w:rsid w:val="00CB7560"/>
    <w:rsid w:val="00CB76A3"/>
    <w:rsid w:val="00CB7C19"/>
    <w:rsid w:val="00CC173F"/>
    <w:rsid w:val="00CC2A51"/>
    <w:rsid w:val="00CC3EFF"/>
    <w:rsid w:val="00CC4015"/>
    <w:rsid w:val="00CC41A8"/>
    <w:rsid w:val="00CC42C2"/>
    <w:rsid w:val="00CC68C5"/>
    <w:rsid w:val="00CC6CDB"/>
    <w:rsid w:val="00CC70CA"/>
    <w:rsid w:val="00CC7392"/>
    <w:rsid w:val="00CD055F"/>
    <w:rsid w:val="00CD1FFF"/>
    <w:rsid w:val="00CD23EB"/>
    <w:rsid w:val="00CD3A8A"/>
    <w:rsid w:val="00CD3B08"/>
    <w:rsid w:val="00CD3BC7"/>
    <w:rsid w:val="00CD4083"/>
    <w:rsid w:val="00CD488E"/>
    <w:rsid w:val="00CD4A3C"/>
    <w:rsid w:val="00CD4FB8"/>
    <w:rsid w:val="00CD53DA"/>
    <w:rsid w:val="00CD563B"/>
    <w:rsid w:val="00CD64F5"/>
    <w:rsid w:val="00CD78EF"/>
    <w:rsid w:val="00CE0340"/>
    <w:rsid w:val="00CE05E4"/>
    <w:rsid w:val="00CE1208"/>
    <w:rsid w:val="00CE259B"/>
    <w:rsid w:val="00CE2A70"/>
    <w:rsid w:val="00CE4532"/>
    <w:rsid w:val="00CE4833"/>
    <w:rsid w:val="00CE4954"/>
    <w:rsid w:val="00CE50BF"/>
    <w:rsid w:val="00CE5C00"/>
    <w:rsid w:val="00CE5D72"/>
    <w:rsid w:val="00CE600B"/>
    <w:rsid w:val="00CE68BC"/>
    <w:rsid w:val="00CE6961"/>
    <w:rsid w:val="00CE6E8C"/>
    <w:rsid w:val="00CE7A41"/>
    <w:rsid w:val="00CE7F30"/>
    <w:rsid w:val="00CF0222"/>
    <w:rsid w:val="00CF03A4"/>
    <w:rsid w:val="00CF09FB"/>
    <w:rsid w:val="00CF0F58"/>
    <w:rsid w:val="00CF0F93"/>
    <w:rsid w:val="00CF156A"/>
    <w:rsid w:val="00CF17B2"/>
    <w:rsid w:val="00CF1DD3"/>
    <w:rsid w:val="00CF1FC3"/>
    <w:rsid w:val="00CF33E2"/>
    <w:rsid w:val="00CF4A0F"/>
    <w:rsid w:val="00CF55E6"/>
    <w:rsid w:val="00CF5997"/>
    <w:rsid w:val="00CF62D8"/>
    <w:rsid w:val="00CF64C7"/>
    <w:rsid w:val="00CF69B2"/>
    <w:rsid w:val="00CF77A8"/>
    <w:rsid w:val="00D00060"/>
    <w:rsid w:val="00D001BD"/>
    <w:rsid w:val="00D006AE"/>
    <w:rsid w:val="00D00EEF"/>
    <w:rsid w:val="00D01D60"/>
    <w:rsid w:val="00D020F8"/>
    <w:rsid w:val="00D026A4"/>
    <w:rsid w:val="00D03156"/>
    <w:rsid w:val="00D042C5"/>
    <w:rsid w:val="00D0495F"/>
    <w:rsid w:val="00D04F43"/>
    <w:rsid w:val="00D05229"/>
    <w:rsid w:val="00D057C3"/>
    <w:rsid w:val="00D06091"/>
    <w:rsid w:val="00D07626"/>
    <w:rsid w:val="00D077CC"/>
    <w:rsid w:val="00D079ED"/>
    <w:rsid w:val="00D10271"/>
    <w:rsid w:val="00D106A5"/>
    <w:rsid w:val="00D1092F"/>
    <w:rsid w:val="00D10DEC"/>
    <w:rsid w:val="00D10F7F"/>
    <w:rsid w:val="00D11897"/>
    <w:rsid w:val="00D11955"/>
    <w:rsid w:val="00D132CE"/>
    <w:rsid w:val="00D13590"/>
    <w:rsid w:val="00D13D02"/>
    <w:rsid w:val="00D1435B"/>
    <w:rsid w:val="00D1460A"/>
    <w:rsid w:val="00D1493C"/>
    <w:rsid w:val="00D14C44"/>
    <w:rsid w:val="00D151AA"/>
    <w:rsid w:val="00D17D08"/>
    <w:rsid w:val="00D17ECB"/>
    <w:rsid w:val="00D2061D"/>
    <w:rsid w:val="00D20A14"/>
    <w:rsid w:val="00D210EE"/>
    <w:rsid w:val="00D21CDC"/>
    <w:rsid w:val="00D2241A"/>
    <w:rsid w:val="00D2286C"/>
    <w:rsid w:val="00D2343D"/>
    <w:rsid w:val="00D238A1"/>
    <w:rsid w:val="00D23A97"/>
    <w:rsid w:val="00D2422F"/>
    <w:rsid w:val="00D242BF"/>
    <w:rsid w:val="00D2464F"/>
    <w:rsid w:val="00D251D7"/>
    <w:rsid w:val="00D264AB"/>
    <w:rsid w:val="00D26A8F"/>
    <w:rsid w:val="00D26ABB"/>
    <w:rsid w:val="00D2739B"/>
    <w:rsid w:val="00D27BB4"/>
    <w:rsid w:val="00D27D21"/>
    <w:rsid w:val="00D3020B"/>
    <w:rsid w:val="00D30BAA"/>
    <w:rsid w:val="00D314EF"/>
    <w:rsid w:val="00D31D4E"/>
    <w:rsid w:val="00D31D6F"/>
    <w:rsid w:val="00D31D92"/>
    <w:rsid w:val="00D328F9"/>
    <w:rsid w:val="00D32D84"/>
    <w:rsid w:val="00D338D5"/>
    <w:rsid w:val="00D33BAE"/>
    <w:rsid w:val="00D33FCE"/>
    <w:rsid w:val="00D354B2"/>
    <w:rsid w:val="00D35522"/>
    <w:rsid w:val="00D369C3"/>
    <w:rsid w:val="00D373B2"/>
    <w:rsid w:val="00D4011C"/>
    <w:rsid w:val="00D4228A"/>
    <w:rsid w:val="00D42C1D"/>
    <w:rsid w:val="00D43C63"/>
    <w:rsid w:val="00D43F05"/>
    <w:rsid w:val="00D44235"/>
    <w:rsid w:val="00D446AB"/>
    <w:rsid w:val="00D44C3D"/>
    <w:rsid w:val="00D459F8"/>
    <w:rsid w:val="00D45CDE"/>
    <w:rsid w:val="00D45DB5"/>
    <w:rsid w:val="00D469BD"/>
    <w:rsid w:val="00D47388"/>
    <w:rsid w:val="00D47480"/>
    <w:rsid w:val="00D4760B"/>
    <w:rsid w:val="00D50147"/>
    <w:rsid w:val="00D51111"/>
    <w:rsid w:val="00D5134F"/>
    <w:rsid w:val="00D5195D"/>
    <w:rsid w:val="00D524D0"/>
    <w:rsid w:val="00D52662"/>
    <w:rsid w:val="00D52EC5"/>
    <w:rsid w:val="00D53554"/>
    <w:rsid w:val="00D5356B"/>
    <w:rsid w:val="00D53F0F"/>
    <w:rsid w:val="00D541BC"/>
    <w:rsid w:val="00D5448C"/>
    <w:rsid w:val="00D547ED"/>
    <w:rsid w:val="00D55A3B"/>
    <w:rsid w:val="00D55DEE"/>
    <w:rsid w:val="00D565DF"/>
    <w:rsid w:val="00D5680B"/>
    <w:rsid w:val="00D57B94"/>
    <w:rsid w:val="00D6024C"/>
    <w:rsid w:val="00D60A32"/>
    <w:rsid w:val="00D61F99"/>
    <w:rsid w:val="00D63215"/>
    <w:rsid w:val="00D63872"/>
    <w:rsid w:val="00D63ECA"/>
    <w:rsid w:val="00D63F53"/>
    <w:rsid w:val="00D6509A"/>
    <w:rsid w:val="00D668B1"/>
    <w:rsid w:val="00D66A3C"/>
    <w:rsid w:val="00D67045"/>
    <w:rsid w:val="00D67513"/>
    <w:rsid w:val="00D67746"/>
    <w:rsid w:val="00D679AE"/>
    <w:rsid w:val="00D67B73"/>
    <w:rsid w:val="00D700E8"/>
    <w:rsid w:val="00D70617"/>
    <w:rsid w:val="00D7097A"/>
    <w:rsid w:val="00D70A17"/>
    <w:rsid w:val="00D70AFF"/>
    <w:rsid w:val="00D714C2"/>
    <w:rsid w:val="00D71742"/>
    <w:rsid w:val="00D71B95"/>
    <w:rsid w:val="00D73042"/>
    <w:rsid w:val="00D732BD"/>
    <w:rsid w:val="00D73678"/>
    <w:rsid w:val="00D7387D"/>
    <w:rsid w:val="00D73C14"/>
    <w:rsid w:val="00D742F3"/>
    <w:rsid w:val="00D7437E"/>
    <w:rsid w:val="00D74D42"/>
    <w:rsid w:val="00D74D6E"/>
    <w:rsid w:val="00D75055"/>
    <w:rsid w:val="00D750E4"/>
    <w:rsid w:val="00D752BC"/>
    <w:rsid w:val="00D75433"/>
    <w:rsid w:val="00D7572D"/>
    <w:rsid w:val="00D75994"/>
    <w:rsid w:val="00D75A2A"/>
    <w:rsid w:val="00D75BD6"/>
    <w:rsid w:val="00D75C62"/>
    <w:rsid w:val="00D76107"/>
    <w:rsid w:val="00D764F8"/>
    <w:rsid w:val="00D76778"/>
    <w:rsid w:val="00D76B68"/>
    <w:rsid w:val="00D76FDC"/>
    <w:rsid w:val="00D77277"/>
    <w:rsid w:val="00D80151"/>
    <w:rsid w:val="00D80175"/>
    <w:rsid w:val="00D80246"/>
    <w:rsid w:val="00D80B0E"/>
    <w:rsid w:val="00D81745"/>
    <w:rsid w:val="00D8258D"/>
    <w:rsid w:val="00D8357D"/>
    <w:rsid w:val="00D8457E"/>
    <w:rsid w:val="00D848D7"/>
    <w:rsid w:val="00D84A71"/>
    <w:rsid w:val="00D84C4E"/>
    <w:rsid w:val="00D84D4F"/>
    <w:rsid w:val="00D85495"/>
    <w:rsid w:val="00D85A72"/>
    <w:rsid w:val="00D86310"/>
    <w:rsid w:val="00D8670A"/>
    <w:rsid w:val="00D8684F"/>
    <w:rsid w:val="00D86DB9"/>
    <w:rsid w:val="00D909B6"/>
    <w:rsid w:val="00D90B9C"/>
    <w:rsid w:val="00D9111A"/>
    <w:rsid w:val="00D9153E"/>
    <w:rsid w:val="00D91AF0"/>
    <w:rsid w:val="00D92115"/>
    <w:rsid w:val="00D92AC5"/>
    <w:rsid w:val="00D9365A"/>
    <w:rsid w:val="00D94A5B"/>
    <w:rsid w:val="00D94DC5"/>
    <w:rsid w:val="00D95312"/>
    <w:rsid w:val="00D9533E"/>
    <w:rsid w:val="00D95473"/>
    <w:rsid w:val="00D966E4"/>
    <w:rsid w:val="00D96CA1"/>
    <w:rsid w:val="00D9710F"/>
    <w:rsid w:val="00D971B7"/>
    <w:rsid w:val="00D9779C"/>
    <w:rsid w:val="00DA01D8"/>
    <w:rsid w:val="00DA0302"/>
    <w:rsid w:val="00DA0412"/>
    <w:rsid w:val="00DA04AD"/>
    <w:rsid w:val="00DA1A40"/>
    <w:rsid w:val="00DA1D2E"/>
    <w:rsid w:val="00DA2C83"/>
    <w:rsid w:val="00DA3AB4"/>
    <w:rsid w:val="00DA4527"/>
    <w:rsid w:val="00DA547B"/>
    <w:rsid w:val="00DA7064"/>
    <w:rsid w:val="00DA7814"/>
    <w:rsid w:val="00DA799D"/>
    <w:rsid w:val="00DA79A8"/>
    <w:rsid w:val="00DB0B62"/>
    <w:rsid w:val="00DB1E57"/>
    <w:rsid w:val="00DB25A7"/>
    <w:rsid w:val="00DB2D5A"/>
    <w:rsid w:val="00DB3679"/>
    <w:rsid w:val="00DB3799"/>
    <w:rsid w:val="00DB3985"/>
    <w:rsid w:val="00DB3F28"/>
    <w:rsid w:val="00DB4F14"/>
    <w:rsid w:val="00DB5092"/>
    <w:rsid w:val="00DB51C0"/>
    <w:rsid w:val="00DB5651"/>
    <w:rsid w:val="00DB6150"/>
    <w:rsid w:val="00DB61CF"/>
    <w:rsid w:val="00DB6C56"/>
    <w:rsid w:val="00DB78BE"/>
    <w:rsid w:val="00DC0E5C"/>
    <w:rsid w:val="00DC0F0B"/>
    <w:rsid w:val="00DC115B"/>
    <w:rsid w:val="00DC1222"/>
    <w:rsid w:val="00DC1414"/>
    <w:rsid w:val="00DC1DBB"/>
    <w:rsid w:val="00DC1EC3"/>
    <w:rsid w:val="00DC313C"/>
    <w:rsid w:val="00DC3BE6"/>
    <w:rsid w:val="00DC3DC4"/>
    <w:rsid w:val="00DC442C"/>
    <w:rsid w:val="00DC4D83"/>
    <w:rsid w:val="00DC6555"/>
    <w:rsid w:val="00DC6ACF"/>
    <w:rsid w:val="00DC77C4"/>
    <w:rsid w:val="00DC79BD"/>
    <w:rsid w:val="00DD1AF1"/>
    <w:rsid w:val="00DD1BB8"/>
    <w:rsid w:val="00DD2986"/>
    <w:rsid w:val="00DD42CF"/>
    <w:rsid w:val="00DD54B4"/>
    <w:rsid w:val="00DD5633"/>
    <w:rsid w:val="00DD5ADD"/>
    <w:rsid w:val="00DD67AF"/>
    <w:rsid w:val="00DD6CAC"/>
    <w:rsid w:val="00DD7763"/>
    <w:rsid w:val="00DD78B2"/>
    <w:rsid w:val="00DD7CFE"/>
    <w:rsid w:val="00DE189C"/>
    <w:rsid w:val="00DE1997"/>
    <w:rsid w:val="00DE2AF1"/>
    <w:rsid w:val="00DE2EFA"/>
    <w:rsid w:val="00DE32DF"/>
    <w:rsid w:val="00DE3785"/>
    <w:rsid w:val="00DE3EA4"/>
    <w:rsid w:val="00DE47BC"/>
    <w:rsid w:val="00DE5719"/>
    <w:rsid w:val="00DE5D04"/>
    <w:rsid w:val="00DE74E2"/>
    <w:rsid w:val="00DE7B0E"/>
    <w:rsid w:val="00DF01B8"/>
    <w:rsid w:val="00DF01BA"/>
    <w:rsid w:val="00DF07B8"/>
    <w:rsid w:val="00DF0D76"/>
    <w:rsid w:val="00DF3388"/>
    <w:rsid w:val="00DF34B3"/>
    <w:rsid w:val="00DF5409"/>
    <w:rsid w:val="00DF6019"/>
    <w:rsid w:val="00DF6063"/>
    <w:rsid w:val="00DF6E2D"/>
    <w:rsid w:val="00DF79B9"/>
    <w:rsid w:val="00DF7B3A"/>
    <w:rsid w:val="00DF7FC6"/>
    <w:rsid w:val="00E001AB"/>
    <w:rsid w:val="00E00855"/>
    <w:rsid w:val="00E009A2"/>
    <w:rsid w:val="00E02025"/>
    <w:rsid w:val="00E02445"/>
    <w:rsid w:val="00E02FC6"/>
    <w:rsid w:val="00E032FE"/>
    <w:rsid w:val="00E03DE4"/>
    <w:rsid w:val="00E04022"/>
    <w:rsid w:val="00E04658"/>
    <w:rsid w:val="00E04D7F"/>
    <w:rsid w:val="00E05252"/>
    <w:rsid w:val="00E05FAB"/>
    <w:rsid w:val="00E0732F"/>
    <w:rsid w:val="00E07963"/>
    <w:rsid w:val="00E07EAC"/>
    <w:rsid w:val="00E1042C"/>
    <w:rsid w:val="00E10837"/>
    <w:rsid w:val="00E1083D"/>
    <w:rsid w:val="00E10977"/>
    <w:rsid w:val="00E115AB"/>
    <w:rsid w:val="00E11FD8"/>
    <w:rsid w:val="00E12286"/>
    <w:rsid w:val="00E12D92"/>
    <w:rsid w:val="00E13256"/>
    <w:rsid w:val="00E133BE"/>
    <w:rsid w:val="00E137F5"/>
    <w:rsid w:val="00E1391D"/>
    <w:rsid w:val="00E13E49"/>
    <w:rsid w:val="00E14045"/>
    <w:rsid w:val="00E14749"/>
    <w:rsid w:val="00E14B1E"/>
    <w:rsid w:val="00E153E5"/>
    <w:rsid w:val="00E15420"/>
    <w:rsid w:val="00E16148"/>
    <w:rsid w:val="00E1621E"/>
    <w:rsid w:val="00E16A18"/>
    <w:rsid w:val="00E16BD2"/>
    <w:rsid w:val="00E16FB0"/>
    <w:rsid w:val="00E200A4"/>
    <w:rsid w:val="00E209BA"/>
    <w:rsid w:val="00E2123D"/>
    <w:rsid w:val="00E22553"/>
    <w:rsid w:val="00E23CC2"/>
    <w:rsid w:val="00E242B1"/>
    <w:rsid w:val="00E2572A"/>
    <w:rsid w:val="00E2595A"/>
    <w:rsid w:val="00E25A79"/>
    <w:rsid w:val="00E2631D"/>
    <w:rsid w:val="00E27439"/>
    <w:rsid w:val="00E30859"/>
    <w:rsid w:val="00E30F7D"/>
    <w:rsid w:val="00E31531"/>
    <w:rsid w:val="00E31752"/>
    <w:rsid w:val="00E329EB"/>
    <w:rsid w:val="00E335BD"/>
    <w:rsid w:val="00E3401A"/>
    <w:rsid w:val="00E3417A"/>
    <w:rsid w:val="00E34EA0"/>
    <w:rsid w:val="00E34ED7"/>
    <w:rsid w:val="00E354E5"/>
    <w:rsid w:val="00E362B7"/>
    <w:rsid w:val="00E378E2"/>
    <w:rsid w:val="00E37D4B"/>
    <w:rsid w:val="00E40804"/>
    <w:rsid w:val="00E409D4"/>
    <w:rsid w:val="00E40C5C"/>
    <w:rsid w:val="00E410D4"/>
    <w:rsid w:val="00E414DE"/>
    <w:rsid w:val="00E41EF5"/>
    <w:rsid w:val="00E43F5A"/>
    <w:rsid w:val="00E440D3"/>
    <w:rsid w:val="00E45506"/>
    <w:rsid w:val="00E45E00"/>
    <w:rsid w:val="00E460C7"/>
    <w:rsid w:val="00E4693B"/>
    <w:rsid w:val="00E47CA1"/>
    <w:rsid w:val="00E50784"/>
    <w:rsid w:val="00E50C1B"/>
    <w:rsid w:val="00E5110C"/>
    <w:rsid w:val="00E51209"/>
    <w:rsid w:val="00E514FA"/>
    <w:rsid w:val="00E5295E"/>
    <w:rsid w:val="00E53470"/>
    <w:rsid w:val="00E53EE9"/>
    <w:rsid w:val="00E5405A"/>
    <w:rsid w:val="00E54B18"/>
    <w:rsid w:val="00E559FF"/>
    <w:rsid w:val="00E55CFE"/>
    <w:rsid w:val="00E5601D"/>
    <w:rsid w:val="00E568D8"/>
    <w:rsid w:val="00E56BA0"/>
    <w:rsid w:val="00E56C06"/>
    <w:rsid w:val="00E5753D"/>
    <w:rsid w:val="00E57CBF"/>
    <w:rsid w:val="00E57E93"/>
    <w:rsid w:val="00E57EA6"/>
    <w:rsid w:val="00E63540"/>
    <w:rsid w:val="00E63B8B"/>
    <w:rsid w:val="00E647C3"/>
    <w:rsid w:val="00E64AD5"/>
    <w:rsid w:val="00E6555E"/>
    <w:rsid w:val="00E65A66"/>
    <w:rsid w:val="00E65D78"/>
    <w:rsid w:val="00E65E12"/>
    <w:rsid w:val="00E6605E"/>
    <w:rsid w:val="00E66280"/>
    <w:rsid w:val="00E66D4A"/>
    <w:rsid w:val="00E66EA4"/>
    <w:rsid w:val="00E67152"/>
    <w:rsid w:val="00E673C6"/>
    <w:rsid w:val="00E67916"/>
    <w:rsid w:val="00E70ACA"/>
    <w:rsid w:val="00E71A99"/>
    <w:rsid w:val="00E71F15"/>
    <w:rsid w:val="00E720F9"/>
    <w:rsid w:val="00E72899"/>
    <w:rsid w:val="00E7334E"/>
    <w:rsid w:val="00E738AC"/>
    <w:rsid w:val="00E73F01"/>
    <w:rsid w:val="00E749DF"/>
    <w:rsid w:val="00E75B92"/>
    <w:rsid w:val="00E76B56"/>
    <w:rsid w:val="00E76C8C"/>
    <w:rsid w:val="00E774BE"/>
    <w:rsid w:val="00E802D8"/>
    <w:rsid w:val="00E806B5"/>
    <w:rsid w:val="00E80CA9"/>
    <w:rsid w:val="00E816A0"/>
    <w:rsid w:val="00E82766"/>
    <w:rsid w:val="00E82D5B"/>
    <w:rsid w:val="00E82F70"/>
    <w:rsid w:val="00E8367E"/>
    <w:rsid w:val="00E84652"/>
    <w:rsid w:val="00E84B6F"/>
    <w:rsid w:val="00E8615A"/>
    <w:rsid w:val="00E87ED0"/>
    <w:rsid w:val="00E914FC"/>
    <w:rsid w:val="00E91ABF"/>
    <w:rsid w:val="00E9299A"/>
    <w:rsid w:val="00E93452"/>
    <w:rsid w:val="00E93AEC"/>
    <w:rsid w:val="00E93D95"/>
    <w:rsid w:val="00E93F11"/>
    <w:rsid w:val="00E93F80"/>
    <w:rsid w:val="00E9493D"/>
    <w:rsid w:val="00E94BF2"/>
    <w:rsid w:val="00E9500C"/>
    <w:rsid w:val="00E95194"/>
    <w:rsid w:val="00E95ABE"/>
    <w:rsid w:val="00E961EF"/>
    <w:rsid w:val="00E96B0D"/>
    <w:rsid w:val="00E97952"/>
    <w:rsid w:val="00EA013D"/>
    <w:rsid w:val="00EA04A9"/>
    <w:rsid w:val="00EA1121"/>
    <w:rsid w:val="00EA1354"/>
    <w:rsid w:val="00EA189D"/>
    <w:rsid w:val="00EA1D0A"/>
    <w:rsid w:val="00EA2F6E"/>
    <w:rsid w:val="00EA3C20"/>
    <w:rsid w:val="00EA3E72"/>
    <w:rsid w:val="00EA446F"/>
    <w:rsid w:val="00EA4499"/>
    <w:rsid w:val="00EA4A67"/>
    <w:rsid w:val="00EA4D43"/>
    <w:rsid w:val="00EA6C00"/>
    <w:rsid w:val="00EB1CB8"/>
    <w:rsid w:val="00EB2AC5"/>
    <w:rsid w:val="00EB2C44"/>
    <w:rsid w:val="00EB32A9"/>
    <w:rsid w:val="00EB3A62"/>
    <w:rsid w:val="00EB3B75"/>
    <w:rsid w:val="00EB3FE4"/>
    <w:rsid w:val="00EB4390"/>
    <w:rsid w:val="00EB4BE1"/>
    <w:rsid w:val="00EB59BD"/>
    <w:rsid w:val="00EB65A4"/>
    <w:rsid w:val="00EB742E"/>
    <w:rsid w:val="00EB758E"/>
    <w:rsid w:val="00EB78CF"/>
    <w:rsid w:val="00EC035B"/>
    <w:rsid w:val="00EC09E8"/>
    <w:rsid w:val="00EC0B1B"/>
    <w:rsid w:val="00EC1559"/>
    <w:rsid w:val="00EC1BC7"/>
    <w:rsid w:val="00EC225C"/>
    <w:rsid w:val="00EC2277"/>
    <w:rsid w:val="00EC25F8"/>
    <w:rsid w:val="00EC3BD7"/>
    <w:rsid w:val="00EC3F2A"/>
    <w:rsid w:val="00EC4E64"/>
    <w:rsid w:val="00EC51B5"/>
    <w:rsid w:val="00EC5B87"/>
    <w:rsid w:val="00EC5DB7"/>
    <w:rsid w:val="00EC717B"/>
    <w:rsid w:val="00EC727F"/>
    <w:rsid w:val="00EC78A2"/>
    <w:rsid w:val="00EC7BD3"/>
    <w:rsid w:val="00ED00BC"/>
    <w:rsid w:val="00ED0C7B"/>
    <w:rsid w:val="00ED1C09"/>
    <w:rsid w:val="00ED1E26"/>
    <w:rsid w:val="00ED1E2C"/>
    <w:rsid w:val="00ED200B"/>
    <w:rsid w:val="00ED3008"/>
    <w:rsid w:val="00ED3CAE"/>
    <w:rsid w:val="00ED49EF"/>
    <w:rsid w:val="00ED4A22"/>
    <w:rsid w:val="00ED4ED9"/>
    <w:rsid w:val="00ED4F50"/>
    <w:rsid w:val="00ED5E98"/>
    <w:rsid w:val="00ED6513"/>
    <w:rsid w:val="00ED6559"/>
    <w:rsid w:val="00ED794E"/>
    <w:rsid w:val="00EE00A9"/>
    <w:rsid w:val="00EE06C2"/>
    <w:rsid w:val="00EE0E8F"/>
    <w:rsid w:val="00EE0F0F"/>
    <w:rsid w:val="00EE1328"/>
    <w:rsid w:val="00EE1667"/>
    <w:rsid w:val="00EE211B"/>
    <w:rsid w:val="00EE37DF"/>
    <w:rsid w:val="00EE39AE"/>
    <w:rsid w:val="00EE4189"/>
    <w:rsid w:val="00EE46E8"/>
    <w:rsid w:val="00EE4CB4"/>
    <w:rsid w:val="00EE5899"/>
    <w:rsid w:val="00EE5D8E"/>
    <w:rsid w:val="00EE64FB"/>
    <w:rsid w:val="00EE681F"/>
    <w:rsid w:val="00EE76DD"/>
    <w:rsid w:val="00EE7A77"/>
    <w:rsid w:val="00EE7A78"/>
    <w:rsid w:val="00EE7B58"/>
    <w:rsid w:val="00EE7F51"/>
    <w:rsid w:val="00EF0B88"/>
    <w:rsid w:val="00EF11F8"/>
    <w:rsid w:val="00EF1291"/>
    <w:rsid w:val="00EF197A"/>
    <w:rsid w:val="00EF27AF"/>
    <w:rsid w:val="00EF3E42"/>
    <w:rsid w:val="00EF3F17"/>
    <w:rsid w:val="00EF46C8"/>
    <w:rsid w:val="00EF48CA"/>
    <w:rsid w:val="00EF5EFD"/>
    <w:rsid w:val="00EF630C"/>
    <w:rsid w:val="00EF6484"/>
    <w:rsid w:val="00EF69D2"/>
    <w:rsid w:val="00EF6F12"/>
    <w:rsid w:val="00EF7602"/>
    <w:rsid w:val="00EF7CF5"/>
    <w:rsid w:val="00F00F56"/>
    <w:rsid w:val="00F0222E"/>
    <w:rsid w:val="00F04744"/>
    <w:rsid w:val="00F049A8"/>
    <w:rsid w:val="00F05C04"/>
    <w:rsid w:val="00F05CE9"/>
    <w:rsid w:val="00F060D3"/>
    <w:rsid w:val="00F06244"/>
    <w:rsid w:val="00F07701"/>
    <w:rsid w:val="00F0791A"/>
    <w:rsid w:val="00F07A46"/>
    <w:rsid w:val="00F07A7D"/>
    <w:rsid w:val="00F1002C"/>
    <w:rsid w:val="00F10082"/>
    <w:rsid w:val="00F101E1"/>
    <w:rsid w:val="00F109B5"/>
    <w:rsid w:val="00F11059"/>
    <w:rsid w:val="00F114B1"/>
    <w:rsid w:val="00F1167D"/>
    <w:rsid w:val="00F11A6A"/>
    <w:rsid w:val="00F1268C"/>
    <w:rsid w:val="00F13174"/>
    <w:rsid w:val="00F13BA7"/>
    <w:rsid w:val="00F14B02"/>
    <w:rsid w:val="00F1500F"/>
    <w:rsid w:val="00F16C68"/>
    <w:rsid w:val="00F170CD"/>
    <w:rsid w:val="00F20AED"/>
    <w:rsid w:val="00F21217"/>
    <w:rsid w:val="00F21307"/>
    <w:rsid w:val="00F21D3E"/>
    <w:rsid w:val="00F21EFF"/>
    <w:rsid w:val="00F21FAC"/>
    <w:rsid w:val="00F21FC0"/>
    <w:rsid w:val="00F22540"/>
    <w:rsid w:val="00F2383E"/>
    <w:rsid w:val="00F23A1B"/>
    <w:rsid w:val="00F243C1"/>
    <w:rsid w:val="00F24780"/>
    <w:rsid w:val="00F259AB"/>
    <w:rsid w:val="00F25A8C"/>
    <w:rsid w:val="00F25FC9"/>
    <w:rsid w:val="00F272E5"/>
    <w:rsid w:val="00F273E1"/>
    <w:rsid w:val="00F27E48"/>
    <w:rsid w:val="00F27E9F"/>
    <w:rsid w:val="00F31653"/>
    <w:rsid w:val="00F3186F"/>
    <w:rsid w:val="00F32663"/>
    <w:rsid w:val="00F32AF0"/>
    <w:rsid w:val="00F32C03"/>
    <w:rsid w:val="00F34321"/>
    <w:rsid w:val="00F34E49"/>
    <w:rsid w:val="00F351B1"/>
    <w:rsid w:val="00F35B34"/>
    <w:rsid w:val="00F3785B"/>
    <w:rsid w:val="00F37ACB"/>
    <w:rsid w:val="00F402EE"/>
    <w:rsid w:val="00F40ECB"/>
    <w:rsid w:val="00F413E0"/>
    <w:rsid w:val="00F41B85"/>
    <w:rsid w:val="00F42156"/>
    <w:rsid w:val="00F421EF"/>
    <w:rsid w:val="00F4290A"/>
    <w:rsid w:val="00F42B9C"/>
    <w:rsid w:val="00F43A17"/>
    <w:rsid w:val="00F43C8A"/>
    <w:rsid w:val="00F446A3"/>
    <w:rsid w:val="00F44E53"/>
    <w:rsid w:val="00F461B2"/>
    <w:rsid w:val="00F47179"/>
    <w:rsid w:val="00F47CD5"/>
    <w:rsid w:val="00F50BE3"/>
    <w:rsid w:val="00F51784"/>
    <w:rsid w:val="00F521C4"/>
    <w:rsid w:val="00F526E0"/>
    <w:rsid w:val="00F53041"/>
    <w:rsid w:val="00F54684"/>
    <w:rsid w:val="00F55469"/>
    <w:rsid w:val="00F555D4"/>
    <w:rsid w:val="00F56214"/>
    <w:rsid w:val="00F569A8"/>
    <w:rsid w:val="00F56CF5"/>
    <w:rsid w:val="00F5794A"/>
    <w:rsid w:val="00F57963"/>
    <w:rsid w:val="00F57DA7"/>
    <w:rsid w:val="00F6032E"/>
    <w:rsid w:val="00F60537"/>
    <w:rsid w:val="00F61297"/>
    <w:rsid w:val="00F614DC"/>
    <w:rsid w:val="00F61D7E"/>
    <w:rsid w:val="00F62365"/>
    <w:rsid w:val="00F6237F"/>
    <w:rsid w:val="00F6282C"/>
    <w:rsid w:val="00F638A1"/>
    <w:rsid w:val="00F647EB"/>
    <w:rsid w:val="00F64A26"/>
    <w:rsid w:val="00F66775"/>
    <w:rsid w:val="00F671B5"/>
    <w:rsid w:val="00F6754D"/>
    <w:rsid w:val="00F705CF"/>
    <w:rsid w:val="00F71042"/>
    <w:rsid w:val="00F7180C"/>
    <w:rsid w:val="00F7191D"/>
    <w:rsid w:val="00F71E42"/>
    <w:rsid w:val="00F7262F"/>
    <w:rsid w:val="00F72915"/>
    <w:rsid w:val="00F74288"/>
    <w:rsid w:val="00F74927"/>
    <w:rsid w:val="00F75596"/>
    <w:rsid w:val="00F75CA6"/>
    <w:rsid w:val="00F765F9"/>
    <w:rsid w:val="00F77287"/>
    <w:rsid w:val="00F77A24"/>
    <w:rsid w:val="00F77B52"/>
    <w:rsid w:val="00F80278"/>
    <w:rsid w:val="00F83629"/>
    <w:rsid w:val="00F8430E"/>
    <w:rsid w:val="00F85CAD"/>
    <w:rsid w:val="00F867E8"/>
    <w:rsid w:val="00F86C33"/>
    <w:rsid w:val="00F87C62"/>
    <w:rsid w:val="00F87FDE"/>
    <w:rsid w:val="00F9010C"/>
    <w:rsid w:val="00F9037C"/>
    <w:rsid w:val="00F906B9"/>
    <w:rsid w:val="00F90C3B"/>
    <w:rsid w:val="00F90F0F"/>
    <w:rsid w:val="00F91087"/>
    <w:rsid w:val="00F910E8"/>
    <w:rsid w:val="00F9184F"/>
    <w:rsid w:val="00F93005"/>
    <w:rsid w:val="00F93584"/>
    <w:rsid w:val="00F93754"/>
    <w:rsid w:val="00F949BD"/>
    <w:rsid w:val="00F949C1"/>
    <w:rsid w:val="00F9533A"/>
    <w:rsid w:val="00F9668B"/>
    <w:rsid w:val="00F96948"/>
    <w:rsid w:val="00F977E6"/>
    <w:rsid w:val="00FA0122"/>
    <w:rsid w:val="00FA0D1E"/>
    <w:rsid w:val="00FA1BD0"/>
    <w:rsid w:val="00FA2378"/>
    <w:rsid w:val="00FA3675"/>
    <w:rsid w:val="00FA40B5"/>
    <w:rsid w:val="00FA51F6"/>
    <w:rsid w:val="00FA5667"/>
    <w:rsid w:val="00FA5AED"/>
    <w:rsid w:val="00FA5EEB"/>
    <w:rsid w:val="00FA6791"/>
    <w:rsid w:val="00FA6FF4"/>
    <w:rsid w:val="00FA78E8"/>
    <w:rsid w:val="00FA7B57"/>
    <w:rsid w:val="00FA7DC0"/>
    <w:rsid w:val="00FB077F"/>
    <w:rsid w:val="00FB10DC"/>
    <w:rsid w:val="00FB15A7"/>
    <w:rsid w:val="00FB1E9D"/>
    <w:rsid w:val="00FB3604"/>
    <w:rsid w:val="00FB39C6"/>
    <w:rsid w:val="00FB45FD"/>
    <w:rsid w:val="00FB4A9B"/>
    <w:rsid w:val="00FB561D"/>
    <w:rsid w:val="00FB57A9"/>
    <w:rsid w:val="00FB5F3C"/>
    <w:rsid w:val="00FB7876"/>
    <w:rsid w:val="00FB7D6D"/>
    <w:rsid w:val="00FB7E54"/>
    <w:rsid w:val="00FB7ED9"/>
    <w:rsid w:val="00FC29E4"/>
    <w:rsid w:val="00FC3EF4"/>
    <w:rsid w:val="00FC4BBD"/>
    <w:rsid w:val="00FC4F0C"/>
    <w:rsid w:val="00FC4F3B"/>
    <w:rsid w:val="00FC54ED"/>
    <w:rsid w:val="00FC574F"/>
    <w:rsid w:val="00FC5F20"/>
    <w:rsid w:val="00FD1049"/>
    <w:rsid w:val="00FD1323"/>
    <w:rsid w:val="00FD19C2"/>
    <w:rsid w:val="00FD3004"/>
    <w:rsid w:val="00FD33FF"/>
    <w:rsid w:val="00FD3C12"/>
    <w:rsid w:val="00FD654B"/>
    <w:rsid w:val="00FD7D75"/>
    <w:rsid w:val="00FE0281"/>
    <w:rsid w:val="00FE0B2A"/>
    <w:rsid w:val="00FE0C06"/>
    <w:rsid w:val="00FE1519"/>
    <w:rsid w:val="00FE1F6C"/>
    <w:rsid w:val="00FE25BE"/>
    <w:rsid w:val="00FE2A13"/>
    <w:rsid w:val="00FE2BC3"/>
    <w:rsid w:val="00FE2E77"/>
    <w:rsid w:val="00FE4BDE"/>
    <w:rsid w:val="00FE5941"/>
    <w:rsid w:val="00FE6058"/>
    <w:rsid w:val="00FE63C3"/>
    <w:rsid w:val="00FE6890"/>
    <w:rsid w:val="00FE6FD5"/>
    <w:rsid w:val="00FE727D"/>
    <w:rsid w:val="00FF0B96"/>
    <w:rsid w:val="00FF1728"/>
    <w:rsid w:val="00FF2B82"/>
    <w:rsid w:val="00FF2BA5"/>
    <w:rsid w:val="00FF37FC"/>
    <w:rsid w:val="00FF3B97"/>
    <w:rsid w:val="00FF4724"/>
    <w:rsid w:val="00FF5E52"/>
    <w:rsid w:val="00FF6412"/>
    <w:rsid w:val="00FF64DB"/>
    <w:rsid w:val="00FF6609"/>
    <w:rsid w:val="00FF749B"/>
    <w:rsid w:val="2372472A"/>
    <w:rsid w:val="367B7A69"/>
    <w:rsid w:val="46C45D31"/>
    <w:rsid w:val="49793352"/>
    <w:rsid w:val="501F8AED"/>
    <w:rsid w:val="68AFBFB5"/>
    <w:rsid w:val="6A440832"/>
    <w:rsid w:val="6DCBC9EC"/>
    <w:rsid w:val="7A2541EF"/>
    <w:rsid w:val="7D3DF8D8"/>
    <w:rsid w:val="7FE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B00E"/>
  <w15:docId w15:val="{0D6CDA0D-7BCB-41A6-B7D7-CEA02014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78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7367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73678"/>
    <w:rPr>
      <w:rFonts w:ascii="Arial" w:hAnsi="Arial" w:cs="Arial"/>
      <w:sz w:val="18"/>
      <w:szCs w:val="20"/>
    </w:rPr>
  </w:style>
  <w:style w:type="table" w:styleId="TableGrid">
    <w:name w:val="Table Grid"/>
    <w:aliases w:val="Table - Heading 3"/>
    <w:basedOn w:val="TableNormal"/>
    <w:uiPriority w:val="59"/>
    <w:rsid w:val="00D7367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Normal"/>
    <w:qFormat/>
    <w:rsid w:val="00D73678"/>
    <w:pPr>
      <w:ind w:left="-851"/>
    </w:pPr>
    <w:rPr>
      <w:noProof/>
      <w:color w:val="595959" w:themeColor="text1" w:themeTint="A6"/>
      <w:sz w:val="36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D73678"/>
    <w:pPr>
      <w:spacing w:before="240"/>
      <w:ind w:left="720"/>
      <w:contextualSpacing/>
    </w:pPr>
    <w:rPr>
      <w:sz w:val="26"/>
    </w:rPr>
  </w:style>
  <w:style w:type="paragraph" w:customStyle="1" w:styleId="DTPLIintrotext">
    <w:name w:val="DTPLI intro text"/>
    <w:basedOn w:val="Normal"/>
    <w:next w:val="Normal"/>
    <w:qFormat/>
    <w:rsid w:val="00D73678"/>
    <w:pPr>
      <w:spacing w:before="240" w:after="240"/>
    </w:pPr>
    <w:rPr>
      <w:b/>
      <w:color w:val="797166"/>
      <w:sz w:val="24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D73678"/>
    <w:rPr>
      <w:rFonts w:ascii="Arial" w:hAnsi="Arial" w:cs="Arial"/>
      <w:sz w:val="26"/>
      <w:szCs w:val="20"/>
    </w:rPr>
  </w:style>
  <w:style w:type="paragraph" w:styleId="Revision">
    <w:name w:val="Revision"/>
    <w:hidden/>
    <w:uiPriority w:val="99"/>
    <w:semiHidden/>
    <w:rsid w:val="00252E5B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0424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40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EB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D966E4"/>
    <w:pPr>
      <w:spacing w:after="142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966E4"/>
    <w:rPr>
      <w:rFonts w:ascii="Arial" w:hAnsi="Arial" w:cs="Arial"/>
      <w:sz w:val="18"/>
      <w:szCs w:val="20"/>
    </w:rPr>
  </w:style>
  <w:style w:type="paragraph" w:customStyle="1" w:styleId="Style1">
    <w:name w:val="Style1"/>
    <w:basedOn w:val="Normal"/>
    <w:link w:val="Style1Char"/>
    <w:qFormat/>
    <w:rsid w:val="00CC6CDB"/>
    <w:pPr>
      <w:numPr>
        <w:numId w:val="22"/>
      </w:numPr>
      <w:spacing w:after="120" w:line="240" w:lineRule="auto"/>
      <w:textAlignment w:val="center"/>
    </w:pPr>
  </w:style>
  <w:style w:type="character" w:customStyle="1" w:styleId="Style1Char">
    <w:name w:val="Style1 Char"/>
    <w:basedOn w:val="DefaultParagraphFont"/>
    <w:link w:val="Style1"/>
    <w:rsid w:val="00CC6CDB"/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FCE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unhideWhenUsed/>
    <w:rsid w:val="00AC7B7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7B7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58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5221d-689a-4579-afe1-7430bf54a7e4" xsi:nil="true"/>
    <lcf76f155ced4ddcb4097134ff3c332f xmlns="ae800f72-9dee-44de-8145-52eb56d83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4456BAF79AE4BB829915C1BA3B4BC" ma:contentTypeVersion="14" ma:contentTypeDescription="Create a new document." ma:contentTypeScope="" ma:versionID="f9665b4f32bc482bfa18450e636f3ec7">
  <xsd:schema xmlns:xsd="http://www.w3.org/2001/XMLSchema" xmlns:xs="http://www.w3.org/2001/XMLSchema" xmlns:p="http://schemas.microsoft.com/office/2006/metadata/properties" xmlns:ns2="ae800f72-9dee-44de-8145-52eb56d83cd0" xmlns:ns3="ef15221d-689a-4579-afe1-7430bf54a7e4" xmlns:ns4="7fcb5320-4be1-4cd5-a028-f829413fb08c" targetNamespace="http://schemas.microsoft.com/office/2006/metadata/properties" ma:root="true" ma:fieldsID="ee398e9dc17ef2b40c234c4b4cb082ce" ns2:_="" ns3:_="" ns4:_="">
    <xsd:import namespace="ae800f72-9dee-44de-8145-52eb56d83cd0"/>
    <xsd:import namespace="ef15221d-689a-4579-afe1-7430bf54a7e4"/>
    <xsd:import namespace="7fcb5320-4be1-4cd5-a028-f829413fb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0f72-9dee-44de-8145-52eb56d8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253ca0-0e4f-4117-af4a-aa96efdf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221d-689a-4579-afe1-7430bf54a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3725c6-200c-4511-b693-a67d9bc6526e}" ma:internalName="TaxCatchAll" ma:showField="CatchAllData" ma:web="7fcb5320-4be1-4cd5-a028-f829413fb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5320-4be1-4cd5-a028-f829413fb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532C1-6A2F-4E4F-AD52-F531F7F71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F84C-EDB8-4536-B529-F98985B30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0808E-CC5D-4638-BF81-73363EE5F0D8}">
  <ds:schemaRefs>
    <ds:schemaRef ds:uri="http://schemas.microsoft.com/office/2006/metadata/properties"/>
    <ds:schemaRef ds:uri="http://schemas.microsoft.com/office/infopath/2007/PartnerControls"/>
    <ds:schemaRef ds:uri="ef15221d-689a-4579-afe1-7430bf54a7e4"/>
    <ds:schemaRef ds:uri="ae800f72-9dee-44de-8145-52eb56d83cd0"/>
  </ds:schemaRefs>
</ds:datastoreItem>
</file>

<file path=customXml/itemProps4.xml><?xml version="1.0" encoding="utf-8"?>
<ds:datastoreItem xmlns:ds="http://schemas.openxmlformats.org/officeDocument/2006/customXml" ds:itemID="{5F86BCAB-98D2-4B54-8969-5F7FB81A3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0f72-9dee-44de-8145-52eb56d83cd0"/>
    <ds:schemaRef ds:uri="ef15221d-689a-4579-afe1-7430bf54a7e4"/>
    <ds:schemaRef ds:uri="7fcb5320-4be1-4cd5-a028-f829413fb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68119a-eeb5-485b-8e0e-5be0b081da64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mailto:paula.williams@railprojects.vic.gov.au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 Clarke (MTIA)</dc:creator>
  <cp:keywords/>
  <dc:description/>
  <cp:lastModifiedBy>Jemma L Erickson (MTIA)</cp:lastModifiedBy>
  <cp:revision>9</cp:revision>
  <dcterms:created xsi:type="dcterms:W3CDTF">2024-04-26T04:40:00Z</dcterms:created>
  <dcterms:modified xsi:type="dcterms:W3CDTF">2024-04-29T23:41:00Z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0x0101006734456BAF79AE4BB829915C1BA3B4BC</vt:lpwstr>
  </property>
  <property fmtid="{D5CDD505-2E9C-101B-9397-08002B2CF9AE}" pid="3" name="MediaServiceImageTags">
    <vt:lpwstr/>
  </property>
  <property fmtid="{D5CDD505-2E9C-101B-9397-08002B2CF9AE}" pid="4" name="MSIP_Label_a268119a-eeb5-485b-8e0e-5be0b081da64_Enabled">
    <vt:lpwstr>true</vt:lpwstr>
  </property>
  <property fmtid="{D5CDD505-2E9C-101B-9397-08002B2CF9AE}" pid="5" name="MSIP_Label_a268119a-eeb5-485b-8e0e-5be0b081da64_SetDate">
    <vt:lpwstr>2023-10-25T00:12:47Z</vt:lpwstr>
  </property>
  <property fmtid="{D5CDD505-2E9C-101B-9397-08002B2CF9AE}" pid="6" name="MSIP_Label_a268119a-eeb5-485b-8e0e-5be0b081da64_Method">
    <vt:lpwstr>Privileged</vt:lpwstr>
  </property>
  <property fmtid="{D5CDD505-2E9C-101B-9397-08002B2CF9AE}" pid="7" name="MSIP_Label_a268119a-eeb5-485b-8e0e-5be0b081da64_Name">
    <vt:lpwstr>OFFICIAL</vt:lpwstr>
  </property>
  <property fmtid="{D5CDD505-2E9C-101B-9397-08002B2CF9AE}" pid="8" name="MSIP_Label_a268119a-eeb5-485b-8e0e-5be0b081da64_SiteId">
    <vt:lpwstr>12ceb59c-6eb5-4da6-83fc-be99d5833257</vt:lpwstr>
  </property>
  <property fmtid="{D5CDD505-2E9C-101B-9397-08002B2CF9AE}" pid="9" name="MSIP_Label_a268119a-eeb5-485b-8e0e-5be0b081da64_ActionId">
    <vt:lpwstr>40298482-bc3c-4e73-ac05-b05a7db972a8</vt:lpwstr>
  </property>
  <property fmtid="{D5CDD505-2E9C-101B-9397-08002B2CF9AE}" pid="10" name="MSIP_Label_a268119a-eeb5-485b-8e0e-5be0b081da64_ContentBits">
    <vt:lpwstr>3</vt:lpwstr>
  </property>
  <property fmtid="{D5CDD505-2E9C-101B-9397-08002B2CF9AE}" pid="11" name="ClassificationContentMarkingHeaderShapeIds">
    <vt:lpwstr>1,2,9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a,b,c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