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5EC263" w14:textId="77777777" w:rsidR="00C0218B" w:rsidRDefault="00C0218B">
      <w:pPr>
        <w:pStyle w:val="BodyText"/>
        <w:rPr>
          <w:rFonts w:ascii="Times New Roman"/>
          <w:sz w:val="20"/>
        </w:rPr>
      </w:pPr>
      <w:bookmarkStart w:id="0" w:name="_GoBack"/>
      <w:bookmarkEnd w:id="0"/>
    </w:p>
    <w:p w14:paraId="4E53FF8B" w14:textId="77777777" w:rsidR="00C0218B" w:rsidRDefault="00C0218B">
      <w:pPr>
        <w:pStyle w:val="BodyText"/>
        <w:rPr>
          <w:rFonts w:ascii="Times New Roman"/>
          <w:sz w:val="20"/>
        </w:rPr>
      </w:pPr>
    </w:p>
    <w:p w14:paraId="077F5E74" w14:textId="77777777" w:rsidR="00C0218B" w:rsidRDefault="00C0218B">
      <w:pPr>
        <w:pStyle w:val="BodyText"/>
        <w:rPr>
          <w:rFonts w:ascii="Times New Roman"/>
          <w:sz w:val="20"/>
        </w:rPr>
      </w:pPr>
    </w:p>
    <w:p w14:paraId="3C5739AB" w14:textId="77777777" w:rsidR="00C0218B" w:rsidRDefault="00C0218B">
      <w:pPr>
        <w:pStyle w:val="BodyText"/>
        <w:spacing w:before="8"/>
        <w:rPr>
          <w:rFonts w:ascii="Times New Roman"/>
          <w:sz w:val="23"/>
        </w:rPr>
      </w:pPr>
    </w:p>
    <w:p w14:paraId="794C316E" w14:textId="77777777" w:rsidR="00C0218B" w:rsidRDefault="00C0218B">
      <w:pPr>
        <w:rPr>
          <w:rFonts w:ascii="Times New Roman"/>
          <w:sz w:val="23"/>
        </w:rPr>
        <w:sectPr w:rsidR="00C0218B">
          <w:footerReference w:type="default" r:id="rId10"/>
          <w:type w:val="continuous"/>
          <w:pgSz w:w="11910" w:h="16840"/>
          <w:pgMar w:top="1580" w:right="620" w:bottom="280" w:left="1140" w:header="720" w:footer="720" w:gutter="0"/>
          <w:cols w:space="720"/>
        </w:sectPr>
      </w:pPr>
    </w:p>
    <w:p w14:paraId="7B1140C5" w14:textId="77777777" w:rsidR="00C0218B" w:rsidRDefault="005F524B">
      <w:pPr>
        <w:pStyle w:val="BodyText"/>
        <w:spacing w:before="95"/>
        <w:ind w:left="107"/>
      </w:pPr>
      <w:r>
        <w:rPr>
          <w:color w:val="231F20"/>
        </w:rPr>
        <w:t>19 August 2020</w:t>
      </w:r>
    </w:p>
    <w:p w14:paraId="5FEEB07D" w14:textId="77777777" w:rsidR="00C0218B" w:rsidRDefault="00C0218B">
      <w:pPr>
        <w:pStyle w:val="BodyText"/>
        <w:spacing w:before="8"/>
        <w:rPr>
          <w:sz w:val="23"/>
        </w:rPr>
      </w:pPr>
    </w:p>
    <w:p w14:paraId="62F58D0A" w14:textId="77777777" w:rsidR="00C0218B" w:rsidRDefault="005F524B">
      <w:pPr>
        <w:pStyle w:val="Title"/>
      </w:pPr>
      <w:r>
        <w:rPr>
          <w:color w:val="343644"/>
          <w:spacing w:val="-5"/>
        </w:rPr>
        <w:t xml:space="preserve">Works </w:t>
      </w:r>
      <w:r>
        <w:rPr>
          <w:color w:val="343644"/>
          <w:spacing w:val="-3"/>
        </w:rPr>
        <w:t xml:space="preserve">notification: Millers </w:t>
      </w:r>
      <w:r>
        <w:rPr>
          <w:color w:val="343644"/>
          <w:spacing w:val="-4"/>
        </w:rPr>
        <w:t xml:space="preserve">Road </w:t>
      </w:r>
      <w:r>
        <w:rPr>
          <w:color w:val="343644"/>
          <w:spacing w:val="-3"/>
        </w:rPr>
        <w:t xml:space="preserve">Spring road </w:t>
      </w:r>
      <w:r>
        <w:rPr>
          <w:color w:val="343644"/>
          <w:spacing w:val="-4"/>
        </w:rPr>
        <w:t xml:space="preserve">works </w:t>
      </w:r>
      <w:r>
        <w:rPr>
          <w:color w:val="343644"/>
          <w:spacing w:val="-3"/>
        </w:rPr>
        <w:t>campaign</w:t>
      </w:r>
    </w:p>
    <w:p w14:paraId="0130AC7A" w14:textId="77777777" w:rsidR="00C0218B" w:rsidRDefault="005F524B">
      <w:pPr>
        <w:spacing w:before="273" w:line="261" w:lineRule="auto"/>
        <w:ind w:left="107" w:right="27"/>
        <w:rPr>
          <w:sz w:val="24"/>
        </w:rPr>
      </w:pPr>
      <w:r>
        <w:rPr>
          <w:color w:val="485865"/>
          <w:sz w:val="24"/>
        </w:rPr>
        <w:t>The West Gate Tunnel Project will carry out works from late August through to early October 2020 in and around the Millers Road interchange.</w:t>
      </w:r>
    </w:p>
    <w:p w14:paraId="435570C1" w14:textId="77777777" w:rsidR="00C0218B" w:rsidRDefault="005F524B">
      <w:pPr>
        <w:pStyle w:val="BodyText"/>
        <w:spacing w:before="95"/>
        <w:ind w:left="107"/>
      </w:pPr>
      <w:r>
        <w:br w:type="column"/>
      </w:r>
      <w:r>
        <w:rPr>
          <w:color w:val="231F20"/>
        </w:rPr>
        <w:t>WES2008.02</w:t>
      </w:r>
    </w:p>
    <w:p w14:paraId="3FD36AF0" w14:textId="77777777" w:rsidR="00C0218B" w:rsidRDefault="00C0218B">
      <w:pPr>
        <w:sectPr w:rsidR="00C0218B">
          <w:type w:val="continuous"/>
          <w:pgSz w:w="11910" w:h="16840"/>
          <w:pgMar w:top="1580" w:right="620" w:bottom="280" w:left="1140" w:header="720" w:footer="720" w:gutter="0"/>
          <w:cols w:num="2" w:space="720" w:equalWidth="0">
            <w:col w:w="8438" w:space="423"/>
            <w:col w:w="1289"/>
          </w:cols>
        </w:sectPr>
      </w:pPr>
    </w:p>
    <w:p w14:paraId="2CBA61CA" w14:textId="77777777" w:rsidR="00C0218B" w:rsidRDefault="005F524B">
      <w:pPr>
        <w:pStyle w:val="BodyText"/>
        <w:spacing w:before="179" w:line="249" w:lineRule="auto"/>
        <w:ind w:left="107" w:right="51"/>
      </w:pPr>
      <w:r>
        <w:rPr>
          <w:color w:val="231F20"/>
        </w:rPr>
        <w:t>The works will begin during the Victorian State Government Stage 4 Covid-19 restrictions and through into the school holiday period making use of lower than normal traffic volumes. These works will involve:</w:t>
      </w:r>
    </w:p>
    <w:p w14:paraId="05464BBE" w14:textId="77777777" w:rsidR="00C0218B" w:rsidRDefault="005F524B">
      <w:pPr>
        <w:pStyle w:val="ListParagraph"/>
        <w:numPr>
          <w:ilvl w:val="0"/>
          <w:numId w:val="19"/>
        </w:numPr>
        <w:tabs>
          <w:tab w:val="left" w:pos="335"/>
        </w:tabs>
        <w:spacing w:before="117" w:line="249" w:lineRule="auto"/>
        <w:ind w:right="38"/>
        <w:rPr>
          <w:sz w:val="18"/>
        </w:rPr>
      </w:pPr>
      <w:r>
        <w:rPr>
          <w:color w:val="231F20"/>
          <w:spacing w:val="2"/>
          <w:sz w:val="18"/>
        </w:rPr>
        <w:t xml:space="preserve">closing </w:t>
      </w:r>
      <w:r>
        <w:rPr>
          <w:color w:val="231F20"/>
          <w:sz w:val="18"/>
        </w:rPr>
        <w:t xml:space="preserve">the </w:t>
      </w:r>
      <w:r>
        <w:rPr>
          <w:color w:val="231F20"/>
          <w:spacing w:val="2"/>
          <w:sz w:val="18"/>
        </w:rPr>
        <w:t xml:space="preserve">Millers </w:t>
      </w:r>
      <w:r>
        <w:rPr>
          <w:color w:val="231F20"/>
          <w:sz w:val="18"/>
        </w:rPr>
        <w:t xml:space="preserve">Road </w:t>
      </w:r>
      <w:r>
        <w:rPr>
          <w:color w:val="231F20"/>
          <w:spacing w:val="2"/>
          <w:sz w:val="18"/>
        </w:rPr>
        <w:t xml:space="preserve">inbound </w:t>
      </w:r>
      <w:r>
        <w:rPr>
          <w:color w:val="231F20"/>
          <w:sz w:val="18"/>
        </w:rPr>
        <w:t xml:space="preserve">exit and </w:t>
      </w:r>
      <w:r>
        <w:rPr>
          <w:color w:val="231F20"/>
          <w:spacing w:val="3"/>
          <w:sz w:val="18"/>
        </w:rPr>
        <w:t xml:space="preserve">entry </w:t>
      </w:r>
      <w:r>
        <w:rPr>
          <w:color w:val="231F20"/>
          <w:sz w:val="18"/>
        </w:rPr>
        <w:t xml:space="preserve">ramps for six weeks </w:t>
      </w:r>
      <w:r>
        <w:rPr>
          <w:color w:val="231F20"/>
          <w:spacing w:val="2"/>
          <w:sz w:val="18"/>
        </w:rPr>
        <w:t xml:space="preserve">from 9pm, </w:t>
      </w:r>
      <w:r>
        <w:rPr>
          <w:color w:val="231F20"/>
          <w:sz w:val="18"/>
        </w:rPr>
        <w:t>Friday 21 August to 5am, Monday 5</w:t>
      </w:r>
      <w:r>
        <w:rPr>
          <w:color w:val="231F20"/>
          <w:spacing w:val="7"/>
          <w:sz w:val="18"/>
        </w:rPr>
        <w:t xml:space="preserve"> </w:t>
      </w:r>
      <w:r>
        <w:rPr>
          <w:color w:val="231F20"/>
          <w:sz w:val="18"/>
        </w:rPr>
        <w:t>October</w:t>
      </w:r>
    </w:p>
    <w:p w14:paraId="74D464D4" w14:textId="77777777" w:rsidR="00C0218B" w:rsidRDefault="005F524B">
      <w:pPr>
        <w:pStyle w:val="ListParagraph"/>
        <w:numPr>
          <w:ilvl w:val="0"/>
          <w:numId w:val="19"/>
        </w:numPr>
        <w:tabs>
          <w:tab w:val="left" w:pos="335"/>
        </w:tabs>
        <w:spacing w:before="88" w:line="249" w:lineRule="auto"/>
        <w:ind w:right="356"/>
        <w:rPr>
          <w:sz w:val="18"/>
        </w:rPr>
      </w:pPr>
      <w:r>
        <w:rPr>
          <w:color w:val="231F20"/>
          <w:sz w:val="18"/>
        </w:rPr>
        <w:t>closing</w:t>
      </w:r>
      <w:r>
        <w:rPr>
          <w:color w:val="231F20"/>
          <w:spacing w:val="-9"/>
          <w:sz w:val="18"/>
        </w:rPr>
        <w:t xml:space="preserve"> </w:t>
      </w:r>
      <w:r>
        <w:rPr>
          <w:color w:val="231F20"/>
          <w:sz w:val="18"/>
        </w:rPr>
        <w:t>Millers</w:t>
      </w:r>
      <w:r>
        <w:rPr>
          <w:color w:val="231F20"/>
          <w:spacing w:val="-8"/>
          <w:sz w:val="18"/>
        </w:rPr>
        <w:t xml:space="preserve"> </w:t>
      </w:r>
      <w:r>
        <w:rPr>
          <w:color w:val="231F20"/>
          <w:sz w:val="18"/>
        </w:rPr>
        <w:t>Road</w:t>
      </w:r>
      <w:r>
        <w:rPr>
          <w:color w:val="231F20"/>
          <w:spacing w:val="-8"/>
          <w:sz w:val="18"/>
        </w:rPr>
        <w:t xml:space="preserve"> </w:t>
      </w:r>
      <w:r>
        <w:rPr>
          <w:color w:val="231F20"/>
          <w:sz w:val="18"/>
        </w:rPr>
        <w:t>under</w:t>
      </w:r>
      <w:r>
        <w:rPr>
          <w:color w:val="231F20"/>
          <w:spacing w:val="-8"/>
          <w:sz w:val="18"/>
        </w:rPr>
        <w:t xml:space="preserve"> </w:t>
      </w:r>
      <w:r>
        <w:rPr>
          <w:color w:val="231F20"/>
          <w:sz w:val="18"/>
        </w:rPr>
        <w:t>the</w:t>
      </w:r>
      <w:r>
        <w:rPr>
          <w:color w:val="231F20"/>
          <w:spacing w:val="-8"/>
          <w:sz w:val="18"/>
        </w:rPr>
        <w:t xml:space="preserve"> </w:t>
      </w:r>
      <w:r>
        <w:rPr>
          <w:color w:val="231F20"/>
          <w:sz w:val="18"/>
        </w:rPr>
        <w:t>freeway</w:t>
      </w:r>
      <w:r>
        <w:rPr>
          <w:color w:val="231F20"/>
          <w:spacing w:val="-8"/>
          <w:sz w:val="18"/>
        </w:rPr>
        <w:t xml:space="preserve"> </w:t>
      </w:r>
      <w:r>
        <w:rPr>
          <w:color w:val="231F20"/>
          <w:sz w:val="18"/>
        </w:rPr>
        <w:t>in</w:t>
      </w:r>
      <w:r>
        <w:rPr>
          <w:color w:val="231F20"/>
          <w:spacing w:val="-8"/>
          <w:sz w:val="18"/>
        </w:rPr>
        <w:t xml:space="preserve"> </w:t>
      </w:r>
      <w:r>
        <w:rPr>
          <w:color w:val="231F20"/>
          <w:sz w:val="18"/>
        </w:rPr>
        <w:t xml:space="preserve">both </w:t>
      </w:r>
      <w:r>
        <w:rPr>
          <w:color w:val="231F20"/>
          <w:spacing w:val="2"/>
          <w:sz w:val="18"/>
        </w:rPr>
        <w:t xml:space="preserve">directions </w:t>
      </w:r>
      <w:r>
        <w:rPr>
          <w:color w:val="231F20"/>
          <w:sz w:val="18"/>
        </w:rPr>
        <w:t xml:space="preserve">for four weeks </w:t>
      </w:r>
      <w:r>
        <w:rPr>
          <w:color w:val="231F20"/>
          <w:spacing w:val="2"/>
          <w:sz w:val="18"/>
        </w:rPr>
        <w:t>from 9pm,</w:t>
      </w:r>
      <w:r>
        <w:rPr>
          <w:color w:val="231F20"/>
          <w:spacing w:val="33"/>
          <w:sz w:val="18"/>
        </w:rPr>
        <w:t xml:space="preserve"> </w:t>
      </w:r>
      <w:r>
        <w:rPr>
          <w:color w:val="231F20"/>
          <w:sz w:val="18"/>
        </w:rPr>
        <w:t>Friday</w:t>
      </w:r>
    </w:p>
    <w:p w14:paraId="132D0AAF" w14:textId="77777777" w:rsidR="00C0218B" w:rsidRDefault="005F524B">
      <w:pPr>
        <w:pStyle w:val="BodyText"/>
        <w:spacing w:before="1"/>
        <w:ind w:left="334"/>
      </w:pPr>
      <w:r>
        <w:rPr>
          <w:color w:val="231F20"/>
        </w:rPr>
        <w:t>4 September to 5am, Monday 5 October</w:t>
      </w:r>
    </w:p>
    <w:p w14:paraId="41FFA42E" w14:textId="77777777" w:rsidR="00C0218B" w:rsidRDefault="005F524B">
      <w:pPr>
        <w:pStyle w:val="ListParagraph"/>
        <w:numPr>
          <w:ilvl w:val="0"/>
          <w:numId w:val="19"/>
        </w:numPr>
        <w:tabs>
          <w:tab w:val="left" w:pos="335"/>
        </w:tabs>
        <w:spacing w:before="94" w:line="249" w:lineRule="auto"/>
        <w:ind w:right="137"/>
        <w:jc w:val="both"/>
        <w:rPr>
          <w:sz w:val="18"/>
        </w:rPr>
      </w:pPr>
      <w:r>
        <w:rPr>
          <w:color w:val="231F20"/>
          <w:spacing w:val="3"/>
          <w:sz w:val="18"/>
        </w:rPr>
        <w:t xml:space="preserve">local </w:t>
      </w:r>
      <w:r>
        <w:rPr>
          <w:color w:val="231F20"/>
          <w:spacing w:val="2"/>
          <w:sz w:val="18"/>
        </w:rPr>
        <w:t xml:space="preserve">road </w:t>
      </w:r>
      <w:r>
        <w:rPr>
          <w:color w:val="231F20"/>
          <w:spacing w:val="4"/>
          <w:sz w:val="18"/>
        </w:rPr>
        <w:t xml:space="preserve">access </w:t>
      </w:r>
      <w:r>
        <w:rPr>
          <w:color w:val="231F20"/>
          <w:spacing w:val="3"/>
          <w:sz w:val="18"/>
        </w:rPr>
        <w:t xml:space="preserve">changes </w:t>
      </w:r>
      <w:r>
        <w:rPr>
          <w:color w:val="231F20"/>
          <w:sz w:val="18"/>
        </w:rPr>
        <w:t xml:space="preserve">at </w:t>
      </w:r>
      <w:r>
        <w:rPr>
          <w:color w:val="231F20"/>
          <w:spacing w:val="2"/>
          <w:sz w:val="18"/>
        </w:rPr>
        <w:t xml:space="preserve">Primula </w:t>
      </w:r>
      <w:r>
        <w:rPr>
          <w:color w:val="231F20"/>
          <w:sz w:val="18"/>
        </w:rPr>
        <w:t xml:space="preserve">Avenue, </w:t>
      </w:r>
      <w:r>
        <w:rPr>
          <w:color w:val="231F20"/>
          <w:spacing w:val="2"/>
          <w:sz w:val="18"/>
        </w:rPr>
        <w:t xml:space="preserve">Beevers Street and </w:t>
      </w:r>
      <w:r>
        <w:rPr>
          <w:color w:val="231F20"/>
          <w:spacing w:val="3"/>
          <w:sz w:val="18"/>
        </w:rPr>
        <w:t xml:space="preserve">Cypress </w:t>
      </w:r>
      <w:r>
        <w:rPr>
          <w:color w:val="231F20"/>
          <w:sz w:val="18"/>
        </w:rPr>
        <w:t xml:space="preserve">Avenue </w:t>
      </w:r>
      <w:r>
        <w:rPr>
          <w:color w:val="231F20"/>
          <w:spacing w:val="3"/>
          <w:sz w:val="18"/>
        </w:rPr>
        <w:t xml:space="preserve">from 9pm </w:t>
      </w:r>
      <w:r>
        <w:rPr>
          <w:color w:val="231F20"/>
          <w:sz w:val="18"/>
        </w:rPr>
        <w:t xml:space="preserve">Friday 4 </w:t>
      </w:r>
      <w:r>
        <w:rPr>
          <w:color w:val="231F20"/>
          <w:spacing w:val="2"/>
          <w:sz w:val="18"/>
        </w:rPr>
        <w:t xml:space="preserve">September </w:t>
      </w:r>
      <w:r>
        <w:rPr>
          <w:color w:val="231F20"/>
          <w:sz w:val="18"/>
        </w:rPr>
        <w:t>to 5am, Monday 5</w:t>
      </w:r>
      <w:r>
        <w:rPr>
          <w:color w:val="231F20"/>
          <w:spacing w:val="1"/>
          <w:sz w:val="18"/>
        </w:rPr>
        <w:t xml:space="preserve"> </w:t>
      </w:r>
      <w:r>
        <w:rPr>
          <w:color w:val="231F20"/>
          <w:sz w:val="18"/>
        </w:rPr>
        <w:t>October.</w:t>
      </w:r>
    </w:p>
    <w:p w14:paraId="074A52EE" w14:textId="77777777" w:rsidR="00C0218B" w:rsidRDefault="00C0218B">
      <w:pPr>
        <w:pStyle w:val="BodyText"/>
        <w:spacing w:before="10"/>
        <w:rPr>
          <w:sz w:val="15"/>
        </w:rPr>
      </w:pPr>
    </w:p>
    <w:p w14:paraId="6DB48808" w14:textId="753ECF19" w:rsidR="00C0218B" w:rsidRDefault="005F524B" w:rsidP="00913FCD">
      <w:pPr>
        <w:pStyle w:val="Heading1"/>
        <w:spacing w:before="1"/>
      </w:pPr>
      <w:r>
        <w:rPr>
          <w:color w:val="424250"/>
        </w:rPr>
        <w:t>Works will include:</w:t>
      </w:r>
      <w:r>
        <w:br w:type="column"/>
      </w:r>
      <w:r w:rsidR="00913FCD">
        <w:br/>
      </w:r>
      <w:r w:rsidRPr="00913FCD">
        <w:rPr>
          <w:b w:val="0"/>
          <w:bCs w:val="0"/>
          <w:color w:val="231F20"/>
          <w:sz w:val="18"/>
          <w:szCs w:val="18"/>
        </w:rPr>
        <w:t>Millers Road hydro-</w:t>
      </w:r>
      <w:r w:rsidR="00913FCD">
        <w:rPr>
          <w:b w:val="0"/>
          <w:bCs w:val="0"/>
          <w:color w:val="231F20"/>
          <w:sz w:val="18"/>
          <w:szCs w:val="18"/>
        </w:rPr>
        <w:t>blasting</w:t>
      </w:r>
      <w:r w:rsidRPr="00913FCD">
        <w:rPr>
          <w:b w:val="0"/>
          <w:bCs w:val="0"/>
          <w:color w:val="231F20"/>
          <w:sz w:val="18"/>
          <w:szCs w:val="18"/>
        </w:rPr>
        <w:t>, noisy work using high-pressure water jets to remove concrete, will be completed in the final week of work. We will be completing these works during daytime hours to minimise impacts to local residents.</w:t>
      </w:r>
    </w:p>
    <w:p w14:paraId="41D3915E" w14:textId="77777777" w:rsidR="00C0218B" w:rsidRDefault="005F524B">
      <w:pPr>
        <w:pStyle w:val="BodyText"/>
        <w:spacing w:before="117" w:line="249" w:lineRule="auto"/>
        <w:ind w:left="107" w:right="1215"/>
      </w:pPr>
      <w:r>
        <w:rPr>
          <w:color w:val="231F20"/>
        </w:rPr>
        <w:t>This work was going to be completed in September, but with a reduction in traffic on roads of over 50 per cent, we identified the opportunity to get the work done now with less disruption to the community.</w:t>
      </w:r>
    </w:p>
    <w:p w14:paraId="6C7CA3BB" w14:textId="77777777" w:rsidR="00C0218B" w:rsidRDefault="005F524B">
      <w:pPr>
        <w:pStyle w:val="BodyText"/>
        <w:spacing w:before="3" w:line="249" w:lineRule="auto"/>
        <w:ind w:left="107" w:right="1215"/>
      </w:pPr>
      <w:r>
        <w:rPr>
          <w:color w:val="231F20"/>
        </w:rPr>
        <w:t>We thank you for your understanding in bringing this important work forward.</w:t>
      </w:r>
    </w:p>
    <w:p w14:paraId="04A21BF2" w14:textId="77777777" w:rsidR="00C0218B" w:rsidRDefault="00C0218B">
      <w:pPr>
        <w:spacing w:line="249" w:lineRule="auto"/>
        <w:sectPr w:rsidR="00C0218B">
          <w:type w:val="continuous"/>
          <w:pgSz w:w="11910" w:h="16840"/>
          <w:pgMar w:top="1580" w:right="620" w:bottom="280" w:left="1140" w:header="720" w:footer="720" w:gutter="0"/>
          <w:cols w:num="2" w:space="720" w:equalWidth="0">
            <w:col w:w="4341" w:space="194"/>
            <w:col w:w="5615"/>
          </w:cols>
        </w:sectPr>
      </w:pPr>
    </w:p>
    <w:p w14:paraId="5A16D2AD" w14:textId="63057899" w:rsidR="00C0218B" w:rsidRDefault="005F524B">
      <w:pPr>
        <w:pStyle w:val="BodyText"/>
        <w:spacing w:before="6" w:after="1"/>
        <w:rPr>
          <w:sz w:val="19"/>
        </w:rPr>
      </w:pPr>
      <w:r>
        <w:rPr>
          <w:noProof/>
          <w:lang w:val="en-AU" w:eastAsia="en-AU"/>
        </w:rPr>
        <mc:AlternateContent>
          <mc:Choice Requires="wps">
            <w:drawing>
              <wp:anchor distT="0" distB="0" distL="114300" distR="114300" simplePos="0" relativeHeight="487416832" behindDoc="1" locked="0" layoutInCell="1" allowOverlap="1" wp14:anchorId="1928421F" wp14:editId="634B83A0">
                <wp:simplePos x="0" y="0"/>
                <wp:positionH relativeFrom="page">
                  <wp:posOffset>0</wp:posOffset>
                </wp:positionH>
                <wp:positionV relativeFrom="page">
                  <wp:posOffset>0</wp:posOffset>
                </wp:positionV>
                <wp:extent cx="7560310" cy="10692130"/>
                <wp:effectExtent l="0" t="0" r="0" b="0"/>
                <wp:wrapNone/>
                <wp:docPr id="1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8E8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18195" id="Rectangle 18" o:spid="_x0000_s1026" style="position:absolute;margin-left:0;margin-top:0;width:595.3pt;height:841.9pt;z-index:-158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" fillcolor="#e8e8e7" stroked="f">
                <w10:wrap anchorx="page" anchory="page"/>
              </v:rect>
            </w:pict>
          </mc:Fallback>
        </mc:AlternateContent>
      </w:r>
      <w:r>
        <w:rPr>
          <w:noProof/>
          <w:lang w:val="en-AU" w:eastAsia="en-AU"/>
        </w:rPr>
        <mc:AlternateContent>
          <mc:Choice Requires="wpg">
            <w:drawing>
              <wp:anchor distT="0" distB="0" distL="114300" distR="114300" simplePos="0" relativeHeight="487417344" behindDoc="1" locked="0" layoutInCell="1" allowOverlap="1" wp14:anchorId="387D4FE4" wp14:editId="3C42EAF5">
                <wp:simplePos x="0" y="0"/>
                <wp:positionH relativeFrom="page">
                  <wp:posOffset>0</wp:posOffset>
                </wp:positionH>
                <wp:positionV relativeFrom="page">
                  <wp:posOffset>0</wp:posOffset>
                </wp:positionV>
                <wp:extent cx="7560310" cy="9830435"/>
                <wp:effectExtent l="0" t="0" r="0" b="0"/>
                <wp:wrapNone/>
                <wp:docPr id="1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830435"/>
                          <a:chOff x="0" y="0"/>
                          <a:chExt cx="11906" cy="15481"/>
                        </a:xfrm>
                      </wpg:grpSpPr>
                      <wps:wsp>
                        <wps:cNvPr id="116" name="Freeform 17"/>
                        <wps:cNvSpPr>
                          <a:spLocks/>
                        </wps:cNvSpPr>
                        <wps:spPr bwMode="auto">
                          <a:xfrm>
                            <a:off x="0" y="0"/>
                            <a:ext cx="11906" cy="15481"/>
                          </a:xfrm>
                          <a:custGeom>
                            <a:avLst/>
                            <a:gdLst>
                              <a:gd name="T0" fmla="*/ 11906 w 11906"/>
                              <a:gd name="T1" fmla="*/ 0 h 15481"/>
                              <a:gd name="T2" fmla="*/ 0 w 11906"/>
                              <a:gd name="T3" fmla="*/ 0 h 15481"/>
                              <a:gd name="T4" fmla="*/ 0 w 11906"/>
                              <a:gd name="T5" fmla="*/ 14521 h 15481"/>
                              <a:gd name="T6" fmla="*/ 50 w 11906"/>
                              <a:gd name="T7" fmla="*/ 14618 h 15481"/>
                              <a:gd name="T8" fmla="*/ 87 w 11906"/>
                              <a:gd name="T9" fmla="*/ 14679 h 15481"/>
                              <a:gd name="T10" fmla="*/ 125 w 11906"/>
                              <a:gd name="T11" fmla="*/ 14738 h 15481"/>
                              <a:gd name="T12" fmla="*/ 166 w 11906"/>
                              <a:gd name="T13" fmla="*/ 14796 h 15481"/>
                              <a:gd name="T14" fmla="*/ 210 w 11906"/>
                              <a:gd name="T15" fmla="*/ 14851 h 15481"/>
                              <a:gd name="T16" fmla="*/ 256 w 11906"/>
                              <a:gd name="T17" fmla="*/ 14905 h 15481"/>
                              <a:gd name="T18" fmla="*/ 303 w 11906"/>
                              <a:gd name="T19" fmla="*/ 14957 h 15481"/>
                              <a:gd name="T20" fmla="*/ 353 w 11906"/>
                              <a:gd name="T21" fmla="*/ 15007 h 15481"/>
                              <a:gd name="T22" fmla="*/ 405 w 11906"/>
                              <a:gd name="T23" fmla="*/ 15055 h 15481"/>
                              <a:gd name="T24" fmla="*/ 459 w 11906"/>
                              <a:gd name="T25" fmla="*/ 15101 h 15481"/>
                              <a:gd name="T26" fmla="*/ 515 w 11906"/>
                              <a:gd name="T27" fmla="*/ 15144 h 15481"/>
                              <a:gd name="T28" fmla="*/ 572 w 11906"/>
                              <a:gd name="T29" fmla="*/ 15185 h 15481"/>
                              <a:gd name="T30" fmla="*/ 632 w 11906"/>
                              <a:gd name="T31" fmla="*/ 15224 h 15481"/>
                              <a:gd name="T32" fmla="*/ 693 w 11906"/>
                              <a:gd name="T33" fmla="*/ 15260 h 15481"/>
                              <a:gd name="T34" fmla="*/ 755 w 11906"/>
                              <a:gd name="T35" fmla="*/ 15294 h 15481"/>
                              <a:gd name="T36" fmla="*/ 820 w 11906"/>
                              <a:gd name="T37" fmla="*/ 15325 h 15481"/>
                              <a:gd name="T38" fmla="*/ 885 w 11906"/>
                              <a:gd name="T39" fmla="*/ 15354 h 15481"/>
                              <a:gd name="T40" fmla="*/ 952 w 11906"/>
                              <a:gd name="T41" fmla="*/ 15380 h 15481"/>
                              <a:gd name="T42" fmla="*/ 1021 w 11906"/>
                              <a:gd name="T43" fmla="*/ 15403 h 15481"/>
                              <a:gd name="T44" fmla="*/ 1090 w 11906"/>
                              <a:gd name="T45" fmla="*/ 15423 h 15481"/>
                              <a:gd name="T46" fmla="*/ 1161 w 11906"/>
                              <a:gd name="T47" fmla="*/ 15440 h 15481"/>
                              <a:gd name="T48" fmla="*/ 1233 w 11906"/>
                              <a:gd name="T49" fmla="*/ 15455 h 15481"/>
                              <a:gd name="T50" fmla="*/ 1306 w 11906"/>
                              <a:gd name="T51" fmla="*/ 15466 h 15481"/>
                              <a:gd name="T52" fmla="*/ 1380 w 11906"/>
                              <a:gd name="T53" fmla="*/ 15474 h 15481"/>
                              <a:gd name="T54" fmla="*/ 1455 w 11906"/>
                              <a:gd name="T55" fmla="*/ 15479 h 15481"/>
                              <a:gd name="T56" fmla="*/ 1531 w 11906"/>
                              <a:gd name="T57" fmla="*/ 15481 h 15481"/>
                              <a:gd name="T58" fmla="*/ 11906 w 11906"/>
                              <a:gd name="T59" fmla="*/ 15481 h 15481"/>
                              <a:gd name="T60" fmla="*/ 11906 w 11906"/>
                              <a:gd name="T61" fmla="*/ 0 h 15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906" h="15481">
                                <a:moveTo>
                                  <a:pt x="11906" y="0"/>
                                </a:moveTo>
                                <a:lnTo>
                                  <a:pt x="0" y="0"/>
                                </a:lnTo>
                                <a:lnTo>
                                  <a:pt x="0" y="14521"/>
                                </a:lnTo>
                                <a:lnTo>
                                  <a:pt x="50" y="14618"/>
                                </a:lnTo>
                                <a:lnTo>
                                  <a:pt x="87" y="14679"/>
                                </a:lnTo>
                                <a:lnTo>
                                  <a:pt x="125" y="14738"/>
                                </a:lnTo>
                                <a:lnTo>
                                  <a:pt x="166" y="14796"/>
                                </a:lnTo>
                                <a:lnTo>
                                  <a:pt x="210" y="14851"/>
                                </a:lnTo>
                                <a:lnTo>
                                  <a:pt x="256" y="14905"/>
                                </a:lnTo>
                                <a:lnTo>
                                  <a:pt x="303" y="14957"/>
                                </a:lnTo>
                                <a:lnTo>
                                  <a:pt x="353" y="15007"/>
                                </a:lnTo>
                                <a:lnTo>
                                  <a:pt x="405" y="15055"/>
                                </a:lnTo>
                                <a:lnTo>
                                  <a:pt x="459" y="15101"/>
                                </a:lnTo>
                                <a:lnTo>
                                  <a:pt x="515" y="15144"/>
                                </a:lnTo>
                                <a:lnTo>
                                  <a:pt x="572" y="15185"/>
                                </a:lnTo>
                                <a:lnTo>
                                  <a:pt x="632" y="15224"/>
                                </a:lnTo>
                                <a:lnTo>
                                  <a:pt x="693" y="15260"/>
                                </a:lnTo>
                                <a:lnTo>
                                  <a:pt x="755" y="15294"/>
                                </a:lnTo>
                                <a:lnTo>
                                  <a:pt x="820" y="15325"/>
                                </a:lnTo>
                                <a:lnTo>
                                  <a:pt x="885" y="15354"/>
                                </a:lnTo>
                                <a:lnTo>
                                  <a:pt x="952" y="15380"/>
                                </a:lnTo>
                                <a:lnTo>
                                  <a:pt x="1021" y="15403"/>
                                </a:lnTo>
                                <a:lnTo>
                                  <a:pt x="1090" y="15423"/>
                                </a:lnTo>
                                <a:lnTo>
                                  <a:pt x="1161" y="15440"/>
                                </a:lnTo>
                                <a:lnTo>
                                  <a:pt x="1233" y="15455"/>
                                </a:lnTo>
                                <a:lnTo>
                                  <a:pt x="1306" y="15466"/>
                                </a:lnTo>
                                <a:lnTo>
                                  <a:pt x="1380" y="15474"/>
                                </a:lnTo>
                                <a:lnTo>
                                  <a:pt x="1455" y="15479"/>
                                </a:lnTo>
                                <a:lnTo>
                                  <a:pt x="1531" y="15481"/>
                                </a:lnTo>
                                <a:lnTo>
                                  <a:pt x="11906" y="15481"/>
                                </a:lnTo>
                                <a:lnTo>
                                  <a:pt x="119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6"/>
                        <wps:cNvSpPr>
                          <a:spLocks/>
                        </wps:cNvSpPr>
                        <wps:spPr bwMode="auto">
                          <a:xfrm>
                            <a:off x="7781" y="0"/>
                            <a:ext cx="4124" cy="2407"/>
                          </a:xfrm>
                          <a:custGeom>
                            <a:avLst/>
                            <a:gdLst>
                              <a:gd name="T0" fmla="+- 0 11906 7782"/>
                              <a:gd name="T1" fmla="*/ T0 w 4124"/>
                              <a:gd name="T2" fmla="*/ 0 h 2407"/>
                              <a:gd name="T3" fmla="+- 0 9314 7782"/>
                              <a:gd name="T4" fmla="*/ T3 w 4124"/>
                              <a:gd name="T5" fmla="*/ 0 h 2407"/>
                              <a:gd name="T6" fmla="+- 0 9285 7782"/>
                              <a:gd name="T7" fmla="*/ T6 w 4124"/>
                              <a:gd name="T8" fmla="*/ 12 h 2407"/>
                              <a:gd name="T9" fmla="+- 0 9219 7782"/>
                              <a:gd name="T10" fmla="*/ T9 w 4124"/>
                              <a:gd name="T11" fmla="*/ 40 h 2407"/>
                              <a:gd name="T12" fmla="+- 0 9155 7782"/>
                              <a:gd name="T13" fmla="*/ T12 w 4124"/>
                              <a:gd name="T14" fmla="*/ 70 h 2407"/>
                              <a:gd name="T15" fmla="+- 0 9091 7782"/>
                              <a:gd name="T16" fmla="*/ T15 w 4124"/>
                              <a:gd name="T17" fmla="*/ 102 h 2407"/>
                              <a:gd name="T18" fmla="+- 0 9029 7782"/>
                              <a:gd name="T19" fmla="*/ T18 w 4124"/>
                              <a:gd name="T20" fmla="*/ 136 h 2407"/>
                              <a:gd name="T21" fmla="+- 0 8967 7782"/>
                              <a:gd name="T22" fmla="*/ T21 w 4124"/>
                              <a:gd name="T23" fmla="*/ 172 h 2407"/>
                              <a:gd name="T24" fmla="+- 0 8907 7782"/>
                              <a:gd name="T25" fmla="*/ T24 w 4124"/>
                              <a:gd name="T26" fmla="*/ 209 h 2407"/>
                              <a:gd name="T27" fmla="+- 0 8848 7782"/>
                              <a:gd name="T28" fmla="*/ T27 w 4124"/>
                              <a:gd name="T29" fmla="*/ 248 h 2407"/>
                              <a:gd name="T30" fmla="+- 0 8790 7782"/>
                              <a:gd name="T31" fmla="*/ T30 w 4124"/>
                              <a:gd name="T32" fmla="*/ 289 h 2407"/>
                              <a:gd name="T33" fmla="+- 0 8733 7782"/>
                              <a:gd name="T34" fmla="*/ T33 w 4124"/>
                              <a:gd name="T35" fmla="*/ 331 h 2407"/>
                              <a:gd name="T36" fmla="+- 0 8678 7782"/>
                              <a:gd name="T37" fmla="*/ T36 w 4124"/>
                              <a:gd name="T38" fmla="*/ 375 h 2407"/>
                              <a:gd name="T39" fmla="+- 0 8624 7782"/>
                              <a:gd name="T40" fmla="*/ T39 w 4124"/>
                              <a:gd name="T41" fmla="*/ 420 h 2407"/>
                              <a:gd name="T42" fmla="+- 0 8571 7782"/>
                              <a:gd name="T43" fmla="*/ T42 w 4124"/>
                              <a:gd name="T44" fmla="*/ 467 h 2407"/>
                              <a:gd name="T45" fmla="+- 0 8520 7782"/>
                              <a:gd name="T46" fmla="*/ T45 w 4124"/>
                              <a:gd name="T47" fmla="*/ 515 h 2407"/>
                              <a:gd name="T48" fmla="+- 0 8470 7782"/>
                              <a:gd name="T49" fmla="*/ T48 w 4124"/>
                              <a:gd name="T50" fmla="*/ 565 h 2407"/>
                              <a:gd name="T51" fmla="+- 0 8422 7782"/>
                              <a:gd name="T52" fmla="*/ T51 w 4124"/>
                              <a:gd name="T53" fmla="*/ 617 h 2407"/>
                              <a:gd name="T54" fmla="+- 0 8375 7782"/>
                              <a:gd name="T55" fmla="*/ T54 w 4124"/>
                              <a:gd name="T56" fmla="*/ 669 h 2407"/>
                              <a:gd name="T57" fmla="+- 0 8329 7782"/>
                              <a:gd name="T58" fmla="*/ T57 w 4124"/>
                              <a:gd name="T59" fmla="*/ 723 h 2407"/>
                              <a:gd name="T60" fmla="+- 0 8286 7782"/>
                              <a:gd name="T61" fmla="*/ T60 w 4124"/>
                              <a:gd name="T62" fmla="*/ 779 h 2407"/>
                              <a:gd name="T63" fmla="+- 0 8243 7782"/>
                              <a:gd name="T64" fmla="*/ T63 w 4124"/>
                              <a:gd name="T65" fmla="*/ 835 h 2407"/>
                              <a:gd name="T66" fmla="+- 0 8203 7782"/>
                              <a:gd name="T67" fmla="*/ T66 w 4124"/>
                              <a:gd name="T68" fmla="*/ 893 h 2407"/>
                              <a:gd name="T69" fmla="+- 0 8164 7782"/>
                              <a:gd name="T70" fmla="*/ T69 w 4124"/>
                              <a:gd name="T71" fmla="*/ 952 h 2407"/>
                              <a:gd name="T72" fmla="+- 0 8126 7782"/>
                              <a:gd name="T73" fmla="*/ T72 w 4124"/>
                              <a:gd name="T74" fmla="*/ 1012 h 2407"/>
                              <a:gd name="T75" fmla="+- 0 8091 7782"/>
                              <a:gd name="T76" fmla="*/ T75 w 4124"/>
                              <a:gd name="T77" fmla="*/ 1074 h 2407"/>
                              <a:gd name="T78" fmla="+- 0 8057 7782"/>
                              <a:gd name="T79" fmla="*/ T78 w 4124"/>
                              <a:gd name="T80" fmla="*/ 1136 h 2407"/>
                              <a:gd name="T81" fmla="+- 0 8025 7782"/>
                              <a:gd name="T82" fmla="*/ T81 w 4124"/>
                              <a:gd name="T83" fmla="*/ 1200 h 2407"/>
                              <a:gd name="T84" fmla="+- 0 7995 7782"/>
                              <a:gd name="T85" fmla="*/ T84 w 4124"/>
                              <a:gd name="T86" fmla="*/ 1265 h 2407"/>
                              <a:gd name="T87" fmla="+- 0 7966 7782"/>
                              <a:gd name="T88" fmla="*/ T87 w 4124"/>
                              <a:gd name="T89" fmla="*/ 1330 h 2407"/>
                              <a:gd name="T90" fmla="+- 0 7940 7782"/>
                              <a:gd name="T91" fmla="*/ T90 w 4124"/>
                              <a:gd name="T92" fmla="*/ 1397 h 2407"/>
                              <a:gd name="T93" fmla="+- 0 7915 7782"/>
                              <a:gd name="T94" fmla="*/ T93 w 4124"/>
                              <a:gd name="T95" fmla="*/ 1465 h 2407"/>
                              <a:gd name="T96" fmla="+- 0 7893 7782"/>
                              <a:gd name="T97" fmla="*/ T96 w 4124"/>
                              <a:gd name="T98" fmla="*/ 1533 h 2407"/>
                              <a:gd name="T99" fmla="+- 0 7872 7782"/>
                              <a:gd name="T100" fmla="*/ T99 w 4124"/>
                              <a:gd name="T101" fmla="*/ 1602 h 2407"/>
                              <a:gd name="T102" fmla="+- 0 7854 7782"/>
                              <a:gd name="T103" fmla="*/ T102 w 4124"/>
                              <a:gd name="T104" fmla="*/ 1673 h 2407"/>
                              <a:gd name="T105" fmla="+- 0 7837 7782"/>
                              <a:gd name="T106" fmla="*/ T105 w 4124"/>
                              <a:gd name="T107" fmla="*/ 1744 h 2407"/>
                              <a:gd name="T108" fmla="+- 0 7823 7782"/>
                              <a:gd name="T109" fmla="*/ T108 w 4124"/>
                              <a:gd name="T110" fmla="*/ 1816 h 2407"/>
                              <a:gd name="T111" fmla="+- 0 7810 7782"/>
                              <a:gd name="T112" fmla="*/ T111 w 4124"/>
                              <a:gd name="T113" fmla="*/ 1888 h 2407"/>
                              <a:gd name="T114" fmla="+- 0 7800 7782"/>
                              <a:gd name="T115" fmla="*/ T114 w 4124"/>
                              <a:gd name="T116" fmla="*/ 1962 h 2407"/>
                              <a:gd name="T117" fmla="+- 0 7792 7782"/>
                              <a:gd name="T118" fmla="*/ T117 w 4124"/>
                              <a:gd name="T119" fmla="*/ 2036 h 2407"/>
                              <a:gd name="T120" fmla="+- 0 7787 7782"/>
                              <a:gd name="T121" fmla="*/ T120 w 4124"/>
                              <a:gd name="T122" fmla="*/ 2110 h 2407"/>
                              <a:gd name="T123" fmla="+- 0 7783 7782"/>
                              <a:gd name="T124" fmla="*/ T123 w 4124"/>
                              <a:gd name="T125" fmla="*/ 2185 h 2407"/>
                              <a:gd name="T126" fmla="+- 0 7782 7782"/>
                              <a:gd name="T127" fmla="*/ T126 w 4124"/>
                              <a:gd name="T128" fmla="*/ 2261 h 2407"/>
                              <a:gd name="T129" fmla="+- 0 7782 7782"/>
                              <a:gd name="T130" fmla="*/ T129 w 4124"/>
                              <a:gd name="T131" fmla="*/ 2407 h 2407"/>
                              <a:gd name="T132" fmla="+- 0 11906 7782"/>
                              <a:gd name="T133" fmla="*/ T132 w 4124"/>
                              <a:gd name="T134" fmla="*/ 2407 h 2407"/>
                              <a:gd name="T135" fmla="+- 0 11906 7782"/>
                              <a:gd name="T136" fmla="*/ T135 w 4124"/>
                              <a:gd name="T137" fmla="*/ 0 h 240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Lst>
                            <a:rect l="0" t="0" r="r" b="b"/>
                            <a:pathLst>
                              <a:path w="4124" h="2407">
                                <a:moveTo>
                                  <a:pt x="4124" y="0"/>
                                </a:moveTo>
                                <a:lnTo>
                                  <a:pt x="1532" y="0"/>
                                </a:lnTo>
                                <a:lnTo>
                                  <a:pt x="1503" y="12"/>
                                </a:lnTo>
                                <a:lnTo>
                                  <a:pt x="1437" y="40"/>
                                </a:lnTo>
                                <a:lnTo>
                                  <a:pt x="1373" y="70"/>
                                </a:lnTo>
                                <a:lnTo>
                                  <a:pt x="1309" y="102"/>
                                </a:lnTo>
                                <a:lnTo>
                                  <a:pt x="1247" y="136"/>
                                </a:lnTo>
                                <a:lnTo>
                                  <a:pt x="1185" y="172"/>
                                </a:lnTo>
                                <a:lnTo>
                                  <a:pt x="1125" y="209"/>
                                </a:lnTo>
                                <a:lnTo>
                                  <a:pt x="1066" y="248"/>
                                </a:lnTo>
                                <a:lnTo>
                                  <a:pt x="1008" y="289"/>
                                </a:lnTo>
                                <a:lnTo>
                                  <a:pt x="951" y="331"/>
                                </a:lnTo>
                                <a:lnTo>
                                  <a:pt x="896" y="375"/>
                                </a:lnTo>
                                <a:lnTo>
                                  <a:pt x="842" y="420"/>
                                </a:lnTo>
                                <a:lnTo>
                                  <a:pt x="789" y="467"/>
                                </a:lnTo>
                                <a:lnTo>
                                  <a:pt x="738" y="515"/>
                                </a:lnTo>
                                <a:lnTo>
                                  <a:pt x="688" y="565"/>
                                </a:lnTo>
                                <a:lnTo>
                                  <a:pt x="640" y="617"/>
                                </a:lnTo>
                                <a:lnTo>
                                  <a:pt x="593" y="669"/>
                                </a:lnTo>
                                <a:lnTo>
                                  <a:pt x="547" y="723"/>
                                </a:lnTo>
                                <a:lnTo>
                                  <a:pt x="504" y="779"/>
                                </a:lnTo>
                                <a:lnTo>
                                  <a:pt x="461" y="835"/>
                                </a:lnTo>
                                <a:lnTo>
                                  <a:pt x="421" y="893"/>
                                </a:lnTo>
                                <a:lnTo>
                                  <a:pt x="382" y="952"/>
                                </a:lnTo>
                                <a:lnTo>
                                  <a:pt x="344" y="1012"/>
                                </a:lnTo>
                                <a:lnTo>
                                  <a:pt x="309" y="1074"/>
                                </a:lnTo>
                                <a:lnTo>
                                  <a:pt x="275" y="1136"/>
                                </a:lnTo>
                                <a:lnTo>
                                  <a:pt x="243" y="1200"/>
                                </a:lnTo>
                                <a:lnTo>
                                  <a:pt x="213" y="1265"/>
                                </a:lnTo>
                                <a:lnTo>
                                  <a:pt x="184" y="1330"/>
                                </a:lnTo>
                                <a:lnTo>
                                  <a:pt x="158" y="1397"/>
                                </a:lnTo>
                                <a:lnTo>
                                  <a:pt x="133" y="1465"/>
                                </a:lnTo>
                                <a:lnTo>
                                  <a:pt x="111" y="1533"/>
                                </a:lnTo>
                                <a:lnTo>
                                  <a:pt x="90" y="1602"/>
                                </a:lnTo>
                                <a:lnTo>
                                  <a:pt x="72" y="1673"/>
                                </a:lnTo>
                                <a:lnTo>
                                  <a:pt x="55" y="1744"/>
                                </a:lnTo>
                                <a:lnTo>
                                  <a:pt x="41" y="1816"/>
                                </a:lnTo>
                                <a:lnTo>
                                  <a:pt x="28" y="1888"/>
                                </a:lnTo>
                                <a:lnTo>
                                  <a:pt x="18" y="1962"/>
                                </a:lnTo>
                                <a:lnTo>
                                  <a:pt x="10" y="2036"/>
                                </a:lnTo>
                                <a:lnTo>
                                  <a:pt x="5" y="2110"/>
                                </a:lnTo>
                                <a:lnTo>
                                  <a:pt x="1" y="2185"/>
                                </a:lnTo>
                                <a:lnTo>
                                  <a:pt x="0" y="2261"/>
                                </a:lnTo>
                                <a:lnTo>
                                  <a:pt x="0" y="2407"/>
                                </a:lnTo>
                                <a:lnTo>
                                  <a:pt x="4124" y="2407"/>
                                </a:lnTo>
                                <a:lnTo>
                                  <a:pt x="4124" y="0"/>
                                </a:lnTo>
                                <a:close/>
                              </a:path>
                            </a:pathLst>
                          </a:custGeom>
                          <a:solidFill>
                            <a:srgbClr val="4F77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408" y="963"/>
                            <a:ext cx="2777"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EAA86B" id="Group 14" o:spid="_x0000_s1026" style="position:absolute;margin-left:0;margin-top:0;width:595.3pt;height:774.05pt;z-index:-15899136;mso-position-horizontal-relative:page;mso-position-vertical-relative:page" coordsize="11906,15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">
                <v:shape id="Freeform 17" o:spid="_x0000_s1027" style="position:absolute;width:11906;height:15481;visibility:visible;mso-wrap-style:square;v-text-anchor:top" coordsize="11906,1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" path="m11906,l,,,14521r50,97l87,14679r38,59l166,14796r44,55l256,14905r47,52l353,15007r52,48l459,15101r56,43l572,15185r60,39l693,15260r62,34l820,15325r65,29l952,15380r69,23l1090,15423r71,17l1233,15455r73,11l1380,15474r75,5l1531,15481r10375,l11906,xe" stroked="f">
                  <v:path arrowok="t" o:connecttype="custom" o:connectlocs="11906,0;0,0;0,14521;50,14618;87,14679;125,14738;166,14796;210,14851;256,14905;303,14957;353,15007;405,15055;459,15101;515,15144;572,15185;632,15224;693,15260;755,15294;820,15325;885,15354;952,15380;1021,15403;1090,15423;1161,15440;1233,15455;1306,15466;1380,15474;1455,15479;1531,15481;11906,15481;11906,0" o:connectangles="0,0,0,0,0,0,0,0,0,0,0,0,0,0,0,0,0,0,0,0,0,0,0,0,0,0,0,0,0,0,0"/>
                </v:shape>
                <v:shape id="Freeform 16" o:spid="_x0000_s1028" style="position:absolute;left:7781;width:4124;height:2407;visibility:visible;mso-wrap-style:square;v-text-anchor:top" coordsize="4124,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" path="m4124,l1532,r-29,12l1437,40r-64,30l1309,102r-62,34l1185,172r-60,37l1066,248r-58,41l951,331r-55,44l842,420r-53,47l738,515r-50,50l640,617r-47,52l547,723r-43,56l461,835r-40,58l382,952r-38,60l309,1074r-34,62l243,1200r-30,65l184,1330r-26,67l133,1465r-22,68l90,1602r-18,71l55,1744r-14,72l28,1888r-10,74l10,2036r-5,74l1,2185,,2261r,146l4124,2407,4124,xe" fillcolor="#4f778a" stroked="f">
                  <v:path arrowok="t" o:connecttype="custom" o:connectlocs="4124,0;1532,0;1503,12;1437,40;1373,70;1309,102;1247,136;1185,172;1125,209;1066,248;1008,289;951,331;896,375;842,420;789,467;738,515;688,565;640,617;593,669;547,723;504,779;461,835;421,893;382,952;344,1012;309,1074;275,1136;243,1200;213,1265;184,1330;158,1397;133,1465;111,1533;90,1602;72,1673;55,1744;41,1816;28,1888;18,1962;10,2036;5,2110;1,2185;0,2261;0,2407;4124,2407;4124,0" o:connectangles="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style="position:absolute;left:8408;top:963;width:2777;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">
                  <v:imagedata r:id="rId12" o:title=""/>
                </v:shape>
                <w10:wrap anchorx="page" anchory="page"/>
              </v:group>
            </w:pict>
          </mc:Fallback>
        </mc:AlternateContent>
      </w:r>
    </w:p>
    <w:tbl>
      <w:tblPr>
        <w:tblW w:w="0" w:type="auto"/>
        <w:tblInd w:w="1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209"/>
        <w:gridCol w:w="2507"/>
        <w:gridCol w:w="2507"/>
        <w:gridCol w:w="2507"/>
      </w:tblGrid>
      <w:tr w:rsidR="00C0218B" w14:paraId="147CC17F" w14:textId="77777777">
        <w:trPr>
          <w:trHeight w:val="830"/>
        </w:trPr>
        <w:tc>
          <w:tcPr>
            <w:tcW w:w="1209" w:type="dxa"/>
            <w:tcBorders>
              <w:top w:val="nil"/>
              <w:left w:val="nil"/>
            </w:tcBorders>
            <w:shd w:val="clear" w:color="auto" w:fill="D9BD82"/>
          </w:tcPr>
          <w:p w14:paraId="389D26CB" w14:textId="77777777" w:rsidR="00C0218B" w:rsidRDefault="005F524B">
            <w:pPr>
              <w:pStyle w:val="TableParagraph"/>
              <w:spacing w:before="136"/>
              <w:ind w:left="113" w:firstLine="0"/>
              <w:rPr>
                <w:b/>
                <w:sz w:val="16"/>
              </w:rPr>
            </w:pPr>
            <w:r>
              <w:rPr>
                <w:b/>
                <w:color w:val="231F20"/>
                <w:sz w:val="16"/>
              </w:rPr>
              <w:t>Date</w:t>
            </w:r>
          </w:p>
        </w:tc>
        <w:tc>
          <w:tcPr>
            <w:tcW w:w="2507" w:type="dxa"/>
            <w:tcBorders>
              <w:top w:val="nil"/>
            </w:tcBorders>
            <w:shd w:val="clear" w:color="auto" w:fill="D9BD82"/>
          </w:tcPr>
          <w:p w14:paraId="7FE5FB74" w14:textId="77777777" w:rsidR="00C0218B" w:rsidRDefault="005F524B">
            <w:pPr>
              <w:pStyle w:val="TableParagraph"/>
              <w:spacing w:before="136"/>
              <w:ind w:left="103" w:firstLine="0"/>
              <w:rPr>
                <w:b/>
                <w:sz w:val="16"/>
              </w:rPr>
            </w:pPr>
            <w:r>
              <w:rPr>
                <w:b/>
                <w:color w:val="231F20"/>
                <w:sz w:val="16"/>
              </w:rPr>
              <w:t>Millers Road inbound</w:t>
            </w:r>
          </w:p>
          <w:p w14:paraId="34EC9CCF" w14:textId="77777777" w:rsidR="00C0218B" w:rsidRDefault="005F524B">
            <w:pPr>
              <w:pStyle w:val="TableParagraph"/>
              <w:spacing w:before="8" w:line="249" w:lineRule="auto"/>
              <w:ind w:left="103" w:right="38" w:firstLine="0"/>
              <w:rPr>
                <w:b/>
                <w:sz w:val="16"/>
              </w:rPr>
            </w:pPr>
            <w:r>
              <w:rPr>
                <w:b/>
                <w:color w:val="231F20"/>
                <w:sz w:val="16"/>
              </w:rPr>
              <w:t>exit ramp closed from Friday 21 August</w:t>
            </w:r>
          </w:p>
        </w:tc>
        <w:tc>
          <w:tcPr>
            <w:tcW w:w="2507" w:type="dxa"/>
            <w:tcBorders>
              <w:top w:val="nil"/>
            </w:tcBorders>
            <w:shd w:val="clear" w:color="auto" w:fill="D9BD82"/>
          </w:tcPr>
          <w:p w14:paraId="74487ADA" w14:textId="77777777" w:rsidR="00C0218B" w:rsidRDefault="005F524B">
            <w:pPr>
              <w:pStyle w:val="TableParagraph"/>
              <w:spacing w:before="136" w:line="249" w:lineRule="auto"/>
              <w:ind w:left="103" w:right="274" w:firstLine="0"/>
              <w:rPr>
                <w:b/>
                <w:sz w:val="16"/>
              </w:rPr>
            </w:pPr>
            <w:r>
              <w:rPr>
                <w:b/>
                <w:color w:val="231F20"/>
                <w:sz w:val="16"/>
              </w:rPr>
              <w:t xml:space="preserve">Millers Road inbound </w:t>
            </w:r>
            <w:r>
              <w:rPr>
                <w:b/>
                <w:color w:val="231F20"/>
                <w:spacing w:val="3"/>
                <w:sz w:val="16"/>
              </w:rPr>
              <w:t xml:space="preserve">entry </w:t>
            </w:r>
            <w:r>
              <w:rPr>
                <w:b/>
                <w:color w:val="231F20"/>
                <w:sz w:val="16"/>
              </w:rPr>
              <w:t>ramp closed from  Friday 21 August</w:t>
            </w:r>
          </w:p>
        </w:tc>
        <w:tc>
          <w:tcPr>
            <w:tcW w:w="2507" w:type="dxa"/>
            <w:tcBorders>
              <w:top w:val="nil"/>
              <w:right w:val="nil"/>
            </w:tcBorders>
            <w:shd w:val="clear" w:color="auto" w:fill="D9BD82"/>
          </w:tcPr>
          <w:p w14:paraId="1B9DEC3E" w14:textId="77777777" w:rsidR="00C0218B" w:rsidRDefault="005F524B">
            <w:pPr>
              <w:pStyle w:val="TableParagraph"/>
              <w:spacing w:before="136" w:line="249" w:lineRule="auto"/>
              <w:ind w:left="103" w:right="307" w:firstLine="0"/>
              <w:rPr>
                <w:b/>
                <w:sz w:val="16"/>
              </w:rPr>
            </w:pPr>
            <w:r>
              <w:rPr>
                <w:b/>
                <w:color w:val="231F20"/>
                <w:sz w:val="16"/>
              </w:rPr>
              <w:t>Millers Road under the West Gate Freeway closed from Friday 4 September</w:t>
            </w:r>
          </w:p>
        </w:tc>
      </w:tr>
      <w:tr w:rsidR="00C0218B" w14:paraId="57B0FBB7" w14:textId="77777777">
        <w:trPr>
          <w:trHeight w:val="955"/>
        </w:trPr>
        <w:tc>
          <w:tcPr>
            <w:tcW w:w="1209" w:type="dxa"/>
            <w:tcBorders>
              <w:left w:val="nil"/>
            </w:tcBorders>
            <w:shd w:val="clear" w:color="auto" w:fill="F7F1E6"/>
          </w:tcPr>
          <w:p w14:paraId="1117D6BE" w14:textId="77777777" w:rsidR="00C0218B" w:rsidRDefault="005F524B">
            <w:pPr>
              <w:pStyle w:val="TableParagraph"/>
              <w:ind w:left="113" w:firstLine="0"/>
              <w:rPr>
                <w:b/>
                <w:sz w:val="16"/>
              </w:rPr>
            </w:pPr>
            <w:r>
              <w:rPr>
                <w:b/>
                <w:color w:val="231F20"/>
                <w:sz w:val="16"/>
              </w:rPr>
              <w:t>Week 1</w:t>
            </w:r>
          </w:p>
        </w:tc>
        <w:tc>
          <w:tcPr>
            <w:tcW w:w="2507" w:type="dxa"/>
            <w:shd w:val="clear" w:color="auto" w:fill="F7F1E6"/>
          </w:tcPr>
          <w:p w14:paraId="5A95F3F0" w14:textId="77777777" w:rsidR="00C0218B" w:rsidRDefault="005F524B">
            <w:pPr>
              <w:pStyle w:val="TableParagraph"/>
              <w:numPr>
                <w:ilvl w:val="0"/>
                <w:numId w:val="18"/>
              </w:numPr>
              <w:tabs>
                <w:tab w:val="left" w:pos="331"/>
              </w:tabs>
              <w:spacing w:line="249" w:lineRule="auto"/>
              <w:ind w:right="389"/>
              <w:rPr>
                <w:sz w:val="16"/>
              </w:rPr>
            </w:pPr>
            <w:r>
              <w:rPr>
                <w:color w:val="231F20"/>
                <w:sz w:val="16"/>
              </w:rPr>
              <w:t>Remove existing asphalt and pavement</w:t>
            </w:r>
          </w:p>
          <w:p w14:paraId="45BC31E0" w14:textId="77777777" w:rsidR="00C0218B" w:rsidRDefault="005F524B">
            <w:pPr>
              <w:pStyle w:val="TableParagraph"/>
              <w:numPr>
                <w:ilvl w:val="0"/>
                <w:numId w:val="18"/>
              </w:numPr>
              <w:tabs>
                <w:tab w:val="left" w:pos="331"/>
              </w:tabs>
              <w:spacing w:before="58" w:line="249" w:lineRule="auto"/>
              <w:ind w:right="759"/>
              <w:rPr>
                <w:sz w:val="16"/>
              </w:rPr>
            </w:pPr>
            <w:r>
              <w:rPr>
                <w:color w:val="231F20"/>
                <w:sz w:val="16"/>
              </w:rPr>
              <w:t>Excavate new</w:t>
            </w:r>
            <w:r>
              <w:rPr>
                <w:color w:val="231F20"/>
                <w:spacing w:val="-17"/>
                <w:sz w:val="16"/>
              </w:rPr>
              <w:t xml:space="preserve"> </w:t>
            </w:r>
            <w:r>
              <w:rPr>
                <w:color w:val="231F20"/>
                <w:sz w:val="16"/>
              </w:rPr>
              <w:t>ramp alignment</w:t>
            </w:r>
          </w:p>
        </w:tc>
        <w:tc>
          <w:tcPr>
            <w:tcW w:w="2507" w:type="dxa"/>
            <w:shd w:val="clear" w:color="auto" w:fill="F7F1E6"/>
          </w:tcPr>
          <w:p w14:paraId="5FD24999" w14:textId="77777777" w:rsidR="00C0218B" w:rsidRDefault="005F524B">
            <w:pPr>
              <w:pStyle w:val="TableParagraph"/>
              <w:numPr>
                <w:ilvl w:val="0"/>
                <w:numId w:val="17"/>
              </w:numPr>
              <w:tabs>
                <w:tab w:val="left" w:pos="331"/>
              </w:tabs>
              <w:spacing w:line="249" w:lineRule="auto"/>
              <w:ind w:right="388"/>
              <w:rPr>
                <w:sz w:val="16"/>
              </w:rPr>
            </w:pPr>
            <w:r>
              <w:rPr>
                <w:color w:val="231F20"/>
                <w:sz w:val="16"/>
              </w:rPr>
              <w:t>Remove existing asphalt and pavement</w:t>
            </w:r>
          </w:p>
          <w:p w14:paraId="215E49A7" w14:textId="77777777" w:rsidR="00C0218B" w:rsidRDefault="005F524B">
            <w:pPr>
              <w:pStyle w:val="TableParagraph"/>
              <w:numPr>
                <w:ilvl w:val="0"/>
                <w:numId w:val="17"/>
              </w:numPr>
              <w:tabs>
                <w:tab w:val="left" w:pos="331"/>
              </w:tabs>
              <w:spacing w:before="58" w:line="249" w:lineRule="auto"/>
              <w:ind w:right="759"/>
              <w:rPr>
                <w:sz w:val="16"/>
              </w:rPr>
            </w:pPr>
            <w:r>
              <w:rPr>
                <w:color w:val="231F20"/>
                <w:sz w:val="16"/>
              </w:rPr>
              <w:t>Excavate new</w:t>
            </w:r>
            <w:r>
              <w:rPr>
                <w:color w:val="231F20"/>
                <w:spacing w:val="-17"/>
                <w:sz w:val="16"/>
              </w:rPr>
              <w:t xml:space="preserve"> </w:t>
            </w:r>
            <w:r>
              <w:rPr>
                <w:color w:val="231F20"/>
                <w:sz w:val="16"/>
              </w:rPr>
              <w:t>ramp alignment</w:t>
            </w:r>
          </w:p>
        </w:tc>
        <w:tc>
          <w:tcPr>
            <w:tcW w:w="2507" w:type="dxa"/>
            <w:tcBorders>
              <w:right w:val="nil"/>
            </w:tcBorders>
            <w:shd w:val="clear" w:color="auto" w:fill="F7F1E6"/>
          </w:tcPr>
          <w:p w14:paraId="393C41B1" w14:textId="77777777" w:rsidR="00C0218B" w:rsidRDefault="005F524B">
            <w:pPr>
              <w:pStyle w:val="TableParagraph"/>
              <w:numPr>
                <w:ilvl w:val="0"/>
                <w:numId w:val="16"/>
              </w:numPr>
              <w:tabs>
                <w:tab w:val="left" w:pos="331"/>
              </w:tabs>
              <w:ind w:hanging="228"/>
              <w:rPr>
                <w:sz w:val="16"/>
              </w:rPr>
            </w:pPr>
            <w:r>
              <w:rPr>
                <w:color w:val="231F20"/>
                <w:sz w:val="16"/>
              </w:rPr>
              <w:t>Millers Road remains</w:t>
            </w:r>
            <w:r>
              <w:rPr>
                <w:color w:val="231F20"/>
                <w:spacing w:val="8"/>
                <w:sz w:val="16"/>
              </w:rPr>
              <w:t xml:space="preserve"> </w:t>
            </w:r>
            <w:r>
              <w:rPr>
                <w:color w:val="231F20"/>
                <w:sz w:val="16"/>
              </w:rPr>
              <w:t>open</w:t>
            </w:r>
          </w:p>
        </w:tc>
      </w:tr>
      <w:tr w:rsidR="00C0218B" w14:paraId="6D6937D1" w14:textId="77777777">
        <w:trPr>
          <w:trHeight w:val="763"/>
        </w:trPr>
        <w:tc>
          <w:tcPr>
            <w:tcW w:w="1209" w:type="dxa"/>
            <w:tcBorders>
              <w:left w:val="nil"/>
            </w:tcBorders>
            <w:shd w:val="clear" w:color="auto" w:fill="F1E7D3"/>
          </w:tcPr>
          <w:p w14:paraId="3BB58235" w14:textId="77777777" w:rsidR="00C0218B" w:rsidRDefault="005F524B">
            <w:pPr>
              <w:pStyle w:val="TableParagraph"/>
              <w:ind w:left="113" w:firstLine="0"/>
              <w:rPr>
                <w:b/>
                <w:sz w:val="16"/>
              </w:rPr>
            </w:pPr>
            <w:r>
              <w:rPr>
                <w:b/>
                <w:color w:val="231F20"/>
                <w:sz w:val="16"/>
              </w:rPr>
              <w:t>Week 2</w:t>
            </w:r>
          </w:p>
        </w:tc>
        <w:tc>
          <w:tcPr>
            <w:tcW w:w="2507" w:type="dxa"/>
            <w:shd w:val="clear" w:color="auto" w:fill="F1E7D3"/>
          </w:tcPr>
          <w:p w14:paraId="3D510638" w14:textId="77777777" w:rsidR="00C0218B" w:rsidRDefault="005F524B">
            <w:pPr>
              <w:pStyle w:val="TableParagraph"/>
              <w:numPr>
                <w:ilvl w:val="0"/>
                <w:numId w:val="15"/>
              </w:numPr>
              <w:tabs>
                <w:tab w:val="left" w:pos="331"/>
              </w:tabs>
              <w:spacing w:line="249" w:lineRule="auto"/>
              <w:ind w:right="759"/>
              <w:rPr>
                <w:sz w:val="16"/>
              </w:rPr>
            </w:pPr>
            <w:r>
              <w:rPr>
                <w:color w:val="231F20"/>
                <w:sz w:val="16"/>
              </w:rPr>
              <w:t>Excavate new</w:t>
            </w:r>
            <w:r>
              <w:rPr>
                <w:color w:val="231F20"/>
                <w:spacing w:val="-17"/>
                <w:sz w:val="16"/>
              </w:rPr>
              <w:t xml:space="preserve"> </w:t>
            </w:r>
            <w:r>
              <w:rPr>
                <w:color w:val="231F20"/>
                <w:sz w:val="16"/>
              </w:rPr>
              <w:t>ramp alignment</w:t>
            </w:r>
          </w:p>
          <w:p w14:paraId="68685973" w14:textId="77777777" w:rsidR="00C0218B" w:rsidRDefault="005F524B">
            <w:pPr>
              <w:pStyle w:val="TableParagraph"/>
              <w:numPr>
                <w:ilvl w:val="0"/>
                <w:numId w:val="15"/>
              </w:numPr>
              <w:tabs>
                <w:tab w:val="left" w:pos="331"/>
              </w:tabs>
              <w:spacing w:before="58"/>
              <w:ind w:hanging="228"/>
              <w:rPr>
                <w:sz w:val="16"/>
              </w:rPr>
            </w:pPr>
            <w:r>
              <w:rPr>
                <w:color w:val="231F20"/>
                <w:sz w:val="16"/>
              </w:rPr>
              <w:t>Place pavement</w:t>
            </w:r>
            <w:r>
              <w:rPr>
                <w:color w:val="231F20"/>
                <w:spacing w:val="3"/>
                <w:sz w:val="16"/>
              </w:rPr>
              <w:t xml:space="preserve"> </w:t>
            </w:r>
            <w:r>
              <w:rPr>
                <w:color w:val="231F20"/>
                <w:sz w:val="16"/>
              </w:rPr>
              <w:t>materials</w:t>
            </w:r>
          </w:p>
        </w:tc>
        <w:tc>
          <w:tcPr>
            <w:tcW w:w="2507" w:type="dxa"/>
            <w:shd w:val="clear" w:color="auto" w:fill="F1E7D3"/>
          </w:tcPr>
          <w:p w14:paraId="063C7915" w14:textId="77777777" w:rsidR="00C0218B" w:rsidRDefault="005F524B">
            <w:pPr>
              <w:pStyle w:val="TableParagraph"/>
              <w:numPr>
                <w:ilvl w:val="0"/>
                <w:numId w:val="14"/>
              </w:numPr>
              <w:tabs>
                <w:tab w:val="left" w:pos="331"/>
              </w:tabs>
              <w:spacing w:line="249" w:lineRule="auto"/>
              <w:ind w:right="759"/>
              <w:rPr>
                <w:sz w:val="16"/>
              </w:rPr>
            </w:pPr>
            <w:r>
              <w:rPr>
                <w:color w:val="231F20"/>
                <w:sz w:val="16"/>
              </w:rPr>
              <w:t>Excavate new</w:t>
            </w:r>
            <w:r>
              <w:rPr>
                <w:color w:val="231F20"/>
                <w:spacing w:val="-17"/>
                <w:sz w:val="16"/>
              </w:rPr>
              <w:t xml:space="preserve"> </w:t>
            </w:r>
            <w:r>
              <w:rPr>
                <w:color w:val="231F20"/>
                <w:sz w:val="16"/>
              </w:rPr>
              <w:t>ramp alignment</w:t>
            </w:r>
          </w:p>
          <w:p w14:paraId="58FDC81C" w14:textId="77777777" w:rsidR="00C0218B" w:rsidRDefault="005F524B">
            <w:pPr>
              <w:pStyle w:val="TableParagraph"/>
              <w:numPr>
                <w:ilvl w:val="0"/>
                <w:numId w:val="14"/>
              </w:numPr>
              <w:tabs>
                <w:tab w:val="left" w:pos="331"/>
              </w:tabs>
              <w:spacing w:before="58"/>
              <w:ind w:hanging="228"/>
              <w:rPr>
                <w:sz w:val="16"/>
              </w:rPr>
            </w:pPr>
            <w:r>
              <w:rPr>
                <w:color w:val="231F20"/>
                <w:sz w:val="16"/>
              </w:rPr>
              <w:t>Place pavement</w:t>
            </w:r>
            <w:r>
              <w:rPr>
                <w:color w:val="231F20"/>
                <w:spacing w:val="3"/>
                <w:sz w:val="16"/>
              </w:rPr>
              <w:t xml:space="preserve"> </w:t>
            </w:r>
            <w:r>
              <w:rPr>
                <w:color w:val="231F20"/>
                <w:sz w:val="16"/>
              </w:rPr>
              <w:t>materials</w:t>
            </w:r>
          </w:p>
        </w:tc>
        <w:tc>
          <w:tcPr>
            <w:tcW w:w="2507" w:type="dxa"/>
            <w:tcBorders>
              <w:right w:val="nil"/>
            </w:tcBorders>
            <w:shd w:val="clear" w:color="auto" w:fill="F1E7D3"/>
          </w:tcPr>
          <w:p w14:paraId="1AF2BDD4" w14:textId="77777777" w:rsidR="00C0218B" w:rsidRDefault="005F524B">
            <w:pPr>
              <w:pStyle w:val="TableParagraph"/>
              <w:numPr>
                <w:ilvl w:val="0"/>
                <w:numId w:val="13"/>
              </w:numPr>
              <w:tabs>
                <w:tab w:val="left" w:pos="331"/>
              </w:tabs>
              <w:ind w:hanging="228"/>
              <w:rPr>
                <w:sz w:val="16"/>
              </w:rPr>
            </w:pPr>
            <w:r>
              <w:rPr>
                <w:color w:val="231F20"/>
                <w:sz w:val="16"/>
              </w:rPr>
              <w:t>Millers Road remains</w:t>
            </w:r>
            <w:r>
              <w:rPr>
                <w:color w:val="231F20"/>
                <w:spacing w:val="8"/>
                <w:sz w:val="16"/>
              </w:rPr>
              <w:t xml:space="preserve"> </w:t>
            </w:r>
            <w:r>
              <w:rPr>
                <w:color w:val="231F20"/>
                <w:sz w:val="16"/>
              </w:rPr>
              <w:t>open</w:t>
            </w:r>
          </w:p>
        </w:tc>
      </w:tr>
      <w:tr w:rsidR="00C0218B" w14:paraId="6972F3C3" w14:textId="77777777">
        <w:trPr>
          <w:trHeight w:val="1702"/>
        </w:trPr>
        <w:tc>
          <w:tcPr>
            <w:tcW w:w="1209" w:type="dxa"/>
            <w:tcBorders>
              <w:left w:val="nil"/>
            </w:tcBorders>
            <w:shd w:val="clear" w:color="auto" w:fill="F7F1E6"/>
          </w:tcPr>
          <w:p w14:paraId="788F49E7" w14:textId="77777777" w:rsidR="00C0218B" w:rsidRDefault="005F524B">
            <w:pPr>
              <w:pStyle w:val="TableParagraph"/>
              <w:ind w:left="113" w:firstLine="0"/>
              <w:rPr>
                <w:b/>
                <w:sz w:val="16"/>
              </w:rPr>
            </w:pPr>
            <w:r>
              <w:rPr>
                <w:b/>
                <w:color w:val="231F20"/>
                <w:sz w:val="16"/>
              </w:rPr>
              <w:t>Week 3</w:t>
            </w:r>
          </w:p>
        </w:tc>
        <w:tc>
          <w:tcPr>
            <w:tcW w:w="2507" w:type="dxa"/>
            <w:shd w:val="clear" w:color="auto" w:fill="F7F1E6"/>
          </w:tcPr>
          <w:p w14:paraId="2C132239" w14:textId="77777777" w:rsidR="00C0218B" w:rsidRDefault="005F524B">
            <w:pPr>
              <w:pStyle w:val="TableParagraph"/>
              <w:numPr>
                <w:ilvl w:val="0"/>
                <w:numId w:val="12"/>
              </w:numPr>
              <w:tabs>
                <w:tab w:val="left" w:pos="331"/>
              </w:tabs>
              <w:ind w:hanging="228"/>
              <w:rPr>
                <w:sz w:val="16"/>
              </w:rPr>
            </w:pPr>
            <w:r>
              <w:rPr>
                <w:color w:val="231F20"/>
                <w:sz w:val="16"/>
              </w:rPr>
              <w:t>Drainage</w:t>
            </w:r>
            <w:r>
              <w:rPr>
                <w:color w:val="231F20"/>
                <w:spacing w:val="1"/>
                <w:sz w:val="16"/>
              </w:rPr>
              <w:t xml:space="preserve"> </w:t>
            </w:r>
            <w:r>
              <w:rPr>
                <w:color w:val="231F20"/>
                <w:sz w:val="16"/>
              </w:rPr>
              <w:t>installation</w:t>
            </w:r>
          </w:p>
        </w:tc>
        <w:tc>
          <w:tcPr>
            <w:tcW w:w="2507" w:type="dxa"/>
            <w:shd w:val="clear" w:color="auto" w:fill="F7F1E6"/>
          </w:tcPr>
          <w:p w14:paraId="7514AF8F" w14:textId="77777777" w:rsidR="00C0218B" w:rsidRDefault="005F524B">
            <w:pPr>
              <w:pStyle w:val="TableParagraph"/>
              <w:numPr>
                <w:ilvl w:val="0"/>
                <w:numId w:val="11"/>
              </w:numPr>
              <w:tabs>
                <w:tab w:val="left" w:pos="331"/>
              </w:tabs>
              <w:ind w:hanging="228"/>
              <w:rPr>
                <w:sz w:val="16"/>
              </w:rPr>
            </w:pPr>
            <w:r>
              <w:rPr>
                <w:color w:val="231F20"/>
                <w:sz w:val="16"/>
              </w:rPr>
              <w:t>Place pavement</w:t>
            </w:r>
            <w:r>
              <w:rPr>
                <w:color w:val="231F20"/>
                <w:spacing w:val="3"/>
                <w:sz w:val="16"/>
              </w:rPr>
              <w:t xml:space="preserve"> </w:t>
            </w:r>
            <w:r>
              <w:rPr>
                <w:color w:val="231F20"/>
                <w:sz w:val="16"/>
              </w:rPr>
              <w:t>materials</w:t>
            </w:r>
          </w:p>
        </w:tc>
        <w:tc>
          <w:tcPr>
            <w:tcW w:w="2507" w:type="dxa"/>
            <w:tcBorders>
              <w:right w:val="nil"/>
            </w:tcBorders>
            <w:shd w:val="clear" w:color="auto" w:fill="F7F1E6"/>
          </w:tcPr>
          <w:p w14:paraId="359FEC66" w14:textId="77777777" w:rsidR="00C0218B" w:rsidRDefault="005F524B">
            <w:pPr>
              <w:pStyle w:val="TableParagraph"/>
              <w:numPr>
                <w:ilvl w:val="0"/>
                <w:numId w:val="10"/>
              </w:numPr>
              <w:tabs>
                <w:tab w:val="left" w:pos="331"/>
              </w:tabs>
              <w:spacing w:line="249" w:lineRule="auto"/>
              <w:ind w:right="582"/>
              <w:rPr>
                <w:sz w:val="16"/>
              </w:rPr>
            </w:pPr>
            <w:r>
              <w:rPr>
                <w:color w:val="231F20"/>
                <w:spacing w:val="2"/>
                <w:sz w:val="16"/>
              </w:rPr>
              <w:t xml:space="preserve">Starting </w:t>
            </w:r>
            <w:r>
              <w:rPr>
                <w:color w:val="231F20"/>
                <w:sz w:val="16"/>
              </w:rPr>
              <w:t>4 September, Millers Road</w:t>
            </w:r>
            <w:r>
              <w:rPr>
                <w:color w:val="231F20"/>
                <w:spacing w:val="7"/>
                <w:sz w:val="16"/>
              </w:rPr>
              <w:t xml:space="preserve"> </w:t>
            </w:r>
            <w:r>
              <w:rPr>
                <w:color w:val="231F20"/>
                <w:sz w:val="16"/>
              </w:rPr>
              <w:t>closed</w:t>
            </w:r>
          </w:p>
          <w:p w14:paraId="533CCAD0" w14:textId="77777777" w:rsidR="00C0218B" w:rsidRDefault="005F524B">
            <w:pPr>
              <w:pStyle w:val="TableParagraph"/>
              <w:numPr>
                <w:ilvl w:val="0"/>
                <w:numId w:val="10"/>
              </w:numPr>
              <w:tabs>
                <w:tab w:val="left" w:pos="331"/>
              </w:tabs>
              <w:spacing w:before="58" w:line="249" w:lineRule="auto"/>
              <w:ind w:right="390"/>
              <w:rPr>
                <w:sz w:val="16"/>
              </w:rPr>
            </w:pPr>
            <w:r>
              <w:rPr>
                <w:color w:val="231F20"/>
                <w:sz w:val="16"/>
              </w:rPr>
              <w:t xml:space="preserve">Remove existing median kerb and </w:t>
            </w:r>
            <w:r>
              <w:rPr>
                <w:color w:val="231F20"/>
                <w:spacing w:val="2"/>
                <w:sz w:val="16"/>
              </w:rPr>
              <w:t>traffic</w:t>
            </w:r>
            <w:r>
              <w:rPr>
                <w:color w:val="231F20"/>
                <w:spacing w:val="5"/>
                <w:sz w:val="16"/>
              </w:rPr>
              <w:t xml:space="preserve"> </w:t>
            </w:r>
            <w:r>
              <w:rPr>
                <w:color w:val="231F20"/>
                <w:sz w:val="16"/>
              </w:rPr>
              <w:t>island</w:t>
            </w:r>
          </w:p>
          <w:p w14:paraId="5E3D6B85" w14:textId="77777777" w:rsidR="00C0218B" w:rsidRDefault="005F524B">
            <w:pPr>
              <w:pStyle w:val="TableParagraph"/>
              <w:numPr>
                <w:ilvl w:val="0"/>
                <w:numId w:val="10"/>
              </w:numPr>
              <w:tabs>
                <w:tab w:val="left" w:pos="331"/>
              </w:tabs>
              <w:spacing w:before="59"/>
              <w:ind w:hanging="228"/>
              <w:rPr>
                <w:sz w:val="16"/>
              </w:rPr>
            </w:pPr>
            <w:r>
              <w:rPr>
                <w:color w:val="231F20"/>
                <w:sz w:val="16"/>
              </w:rPr>
              <w:t>Excavate pavement</w:t>
            </w:r>
          </w:p>
          <w:p w14:paraId="7552C4F9" w14:textId="77777777" w:rsidR="00C0218B" w:rsidRDefault="005F524B">
            <w:pPr>
              <w:pStyle w:val="TableParagraph"/>
              <w:numPr>
                <w:ilvl w:val="0"/>
                <w:numId w:val="10"/>
              </w:numPr>
              <w:tabs>
                <w:tab w:val="left" w:pos="331"/>
              </w:tabs>
              <w:spacing w:before="64"/>
              <w:ind w:hanging="228"/>
              <w:rPr>
                <w:sz w:val="16"/>
              </w:rPr>
            </w:pPr>
            <w:r>
              <w:rPr>
                <w:color w:val="231F20"/>
                <w:sz w:val="16"/>
              </w:rPr>
              <w:t>Soil nail works at</w:t>
            </w:r>
            <w:r>
              <w:rPr>
                <w:color w:val="231F20"/>
                <w:spacing w:val="4"/>
                <w:sz w:val="16"/>
              </w:rPr>
              <w:t xml:space="preserve"> </w:t>
            </w:r>
            <w:r>
              <w:rPr>
                <w:color w:val="231F20"/>
                <w:sz w:val="16"/>
              </w:rPr>
              <w:t>bridge</w:t>
            </w:r>
          </w:p>
          <w:p w14:paraId="035B87BC" w14:textId="77777777" w:rsidR="00C0218B" w:rsidRDefault="005F524B">
            <w:pPr>
              <w:pStyle w:val="TableParagraph"/>
              <w:numPr>
                <w:ilvl w:val="0"/>
                <w:numId w:val="10"/>
              </w:numPr>
              <w:tabs>
                <w:tab w:val="left" w:pos="331"/>
              </w:tabs>
              <w:spacing w:before="65"/>
              <w:ind w:hanging="228"/>
              <w:rPr>
                <w:sz w:val="16"/>
              </w:rPr>
            </w:pPr>
            <w:r>
              <w:rPr>
                <w:color w:val="231F20"/>
                <w:sz w:val="16"/>
              </w:rPr>
              <w:t>Traffic signal</w:t>
            </w:r>
            <w:r>
              <w:rPr>
                <w:color w:val="231F20"/>
                <w:spacing w:val="5"/>
                <w:sz w:val="16"/>
              </w:rPr>
              <w:t xml:space="preserve"> </w:t>
            </w:r>
            <w:r>
              <w:rPr>
                <w:color w:val="231F20"/>
                <w:sz w:val="16"/>
              </w:rPr>
              <w:t>underbores</w:t>
            </w:r>
          </w:p>
        </w:tc>
      </w:tr>
      <w:tr w:rsidR="00C0218B" w14:paraId="493CE816" w14:textId="77777777">
        <w:trPr>
          <w:trHeight w:val="571"/>
        </w:trPr>
        <w:tc>
          <w:tcPr>
            <w:tcW w:w="1209" w:type="dxa"/>
            <w:tcBorders>
              <w:left w:val="nil"/>
            </w:tcBorders>
            <w:shd w:val="clear" w:color="auto" w:fill="F1E7D3"/>
          </w:tcPr>
          <w:p w14:paraId="79FE7014" w14:textId="77777777" w:rsidR="00C0218B" w:rsidRDefault="005F524B">
            <w:pPr>
              <w:pStyle w:val="TableParagraph"/>
              <w:ind w:left="113" w:firstLine="0"/>
              <w:rPr>
                <w:b/>
                <w:sz w:val="16"/>
              </w:rPr>
            </w:pPr>
            <w:r>
              <w:rPr>
                <w:b/>
                <w:color w:val="231F20"/>
                <w:sz w:val="16"/>
              </w:rPr>
              <w:t>Week 4</w:t>
            </w:r>
          </w:p>
        </w:tc>
        <w:tc>
          <w:tcPr>
            <w:tcW w:w="2507" w:type="dxa"/>
            <w:shd w:val="clear" w:color="auto" w:fill="F1E7D3"/>
          </w:tcPr>
          <w:p w14:paraId="311EB337" w14:textId="77777777" w:rsidR="00C0218B" w:rsidRDefault="005F524B">
            <w:pPr>
              <w:pStyle w:val="TableParagraph"/>
              <w:numPr>
                <w:ilvl w:val="0"/>
                <w:numId w:val="9"/>
              </w:numPr>
              <w:tabs>
                <w:tab w:val="left" w:pos="331"/>
              </w:tabs>
              <w:ind w:hanging="228"/>
              <w:rPr>
                <w:sz w:val="16"/>
              </w:rPr>
            </w:pPr>
            <w:r>
              <w:rPr>
                <w:color w:val="231F20"/>
                <w:sz w:val="16"/>
              </w:rPr>
              <w:t>Drainage</w:t>
            </w:r>
            <w:r>
              <w:rPr>
                <w:color w:val="231F20"/>
                <w:spacing w:val="1"/>
                <w:sz w:val="16"/>
              </w:rPr>
              <w:t xml:space="preserve"> </w:t>
            </w:r>
            <w:r>
              <w:rPr>
                <w:color w:val="231F20"/>
                <w:sz w:val="16"/>
              </w:rPr>
              <w:t>installation</w:t>
            </w:r>
          </w:p>
          <w:p w14:paraId="01CE19E1" w14:textId="77777777" w:rsidR="00C0218B" w:rsidRDefault="005F524B">
            <w:pPr>
              <w:pStyle w:val="TableParagraph"/>
              <w:numPr>
                <w:ilvl w:val="0"/>
                <w:numId w:val="9"/>
              </w:numPr>
              <w:tabs>
                <w:tab w:val="left" w:pos="331"/>
              </w:tabs>
              <w:spacing w:before="65"/>
              <w:ind w:hanging="228"/>
              <w:rPr>
                <w:sz w:val="16"/>
              </w:rPr>
            </w:pPr>
            <w:r>
              <w:rPr>
                <w:color w:val="231F20"/>
                <w:sz w:val="16"/>
              </w:rPr>
              <w:t xml:space="preserve">Install </w:t>
            </w:r>
            <w:r>
              <w:rPr>
                <w:color w:val="231F20"/>
                <w:spacing w:val="2"/>
                <w:sz w:val="16"/>
              </w:rPr>
              <w:t xml:space="preserve">traffic </w:t>
            </w:r>
            <w:r>
              <w:rPr>
                <w:color w:val="231F20"/>
                <w:sz w:val="16"/>
              </w:rPr>
              <w:t>signals</w:t>
            </w:r>
          </w:p>
        </w:tc>
        <w:tc>
          <w:tcPr>
            <w:tcW w:w="2507" w:type="dxa"/>
            <w:shd w:val="clear" w:color="auto" w:fill="F1E7D3"/>
          </w:tcPr>
          <w:p w14:paraId="5AC3787F" w14:textId="77777777" w:rsidR="00C0218B" w:rsidRDefault="005F524B">
            <w:pPr>
              <w:pStyle w:val="TableParagraph"/>
              <w:numPr>
                <w:ilvl w:val="0"/>
                <w:numId w:val="8"/>
              </w:numPr>
              <w:tabs>
                <w:tab w:val="left" w:pos="331"/>
              </w:tabs>
              <w:spacing w:line="249" w:lineRule="auto"/>
              <w:ind w:right="223"/>
              <w:rPr>
                <w:sz w:val="16"/>
              </w:rPr>
            </w:pPr>
            <w:r>
              <w:rPr>
                <w:color w:val="231F20"/>
                <w:sz w:val="16"/>
              </w:rPr>
              <w:t xml:space="preserve">Install precast barriers and </w:t>
            </w:r>
            <w:r>
              <w:rPr>
                <w:color w:val="231F20"/>
                <w:spacing w:val="2"/>
                <w:sz w:val="16"/>
              </w:rPr>
              <w:t>traffic</w:t>
            </w:r>
            <w:r>
              <w:rPr>
                <w:color w:val="231F20"/>
                <w:sz w:val="16"/>
              </w:rPr>
              <w:t xml:space="preserve"> signals</w:t>
            </w:r>
          </w:p>
        </w:tc>
        <w:tc>
          <w:tcPr>
            <w:tcW w:w="2507" w:type="dxa"/>
            <w:tcBorders>
              <w:right w:val="nil"/>
            </w:tcBorders>
            <w:shd w:val="clear" w:color="auto" w:fill="F1E7D3"/>
          </w:tcPr>
          <w:p w14:paraId="17F27CFA" w14:textId="77777777" w:rsidR="00C0218B" w:rsidRDefault="005F524B">
            <w:pPr>
              <w:pStyle w:val="TableParagraph"/>
              <w:numPr>
                <w:ilvl w:val="0"/>
                <w:numId w:val="7"/>
              </w:numPr>
              <w:tabs>
                <w:tab w:val="left" w:pos="331"/>
              </w:tabs>
              <w:ind w:hanging="228"/>
              <w:rPr>
                <w:sz w:val="16"/>
              </w:rPr>
            </w:pPr>
            <w:r>
              <w:rPr>
                <w:color w:val="231F20"/>
                <w:sz w:val="16"/>
              </w:rPr>
              <w:t>Place pavement</w:t>
            </w:r>
            <w:r>
              <w:rPr>
                <w:color w:val="231F20"/>
                <w:spacing w:val="3"/>
                <w:sz w:val="16"/>
              </w:rPr>
              <w:t xml:space="preserve"> </w:t>
            </w:r>
            <w:r>
              <w:rPr>
                <w:color w:val="231F20"/>
                <w:sz w:val="16"/>
              </w:rPr>
              <w:t>materials</w:t>
            </w:r>
          </w:p>
          <w:p w14:paraId="4CB14F52" w14:textId="77777777" w:rsidR="00C0218B" w:rsidRDefault="005F524B">
            <w:pPr>
              <w:pStyle w:val="TableParagraph"/>
              <w:numPr>
                <w:ilvl w:val="0"/>
                <w:numId w:val="7"/>
              </w:numPr>
              <w:tabs>
                <w:tab w:val="left" w:pos="331"/>
              </w:tabs>
              <w:spacing w:before="65"/>
              <w:ind w:hanging="228"/>
              <w:rPr>
                <w:sz w:val="16"/>
              </w:rPr>
            </w:pPr>
            <w:r>
              <w:rPr>
                <w:color w:val="231F20"/>
                <w:sz w:val="16"/>
              </w:rPr>
              <w:t>Install drainage</w:t>
            </w:r>
          </w:p>
        </w:tc>
      </w:tr>
      <w:tr w:rsidR="00C0218B" w14:paraId="14AEB1F6" w14:textId="77777777">
        <w:trPr>
          <w:trHeight w:val="763"/>
        </w:trPr>
        <w:tc>
          <w:tcPr>
            <w:tcW w:w="1209" w:type="dxa"/>
            <w:tcBorders>
              <w:left w:val="nil"/>
            </w:tcBorders>
            <w:shd w:val="clear" w:color="auto" w:fill="F7F1E6"/>
          </w:tcPr>
          <w:p w14:paraId="40A07207" w14:textId="77777777" w:rsidR="00C0218B" w:rsidRDefault="005F524B">
            <w:pPr>
              <w:pStyle w:val="TableParagraph"/>
              <w:ind w:left="113" w:firstLine="0"/>
              <w:rPr>
                <w:b/>
                <w:sz w:val="16"/>
              </w:rPr>
            </w:pPr>
            <w:r>
              <w:rPr>
                <w:b/>
                <w:color w:val="231F20"/>
                <w:sz w:val="16"/>
              </w:rPr>
              <w:t>Week 5</w:t>
            </w:r>
          </w:p>
        </w:tc>
        <w:tc>
          <w:tcPr>
            <w:tcW w:w="2507" w:type="dxa"/>
            <w:shd w:val="clear" w:color="auto" w:fill="F7F1E6"/>
          </w:tcPr>
          <w:p w14:paraId="66434ECE" w14:textId="77777777" w:rsidR="00C0218B" w:rsidRDefault="005F524B">
            <w:pPr>
              <w:pStyle w:val="TableParagraph"/>
              <w:numPr>
                <w:ilvl w:val="0"/>
                <w:numId w:val="6"/>
              </w:numPr>
              <w:tabs>
                <w:tab w:val="left" w:pos="331"/>
              </w:tabs>
              <w:spacing w:line="249" w:lineRule="auto"/>
              <w:ind w:right="379"/>
              <w:rPr>
                <w:sz w:val="16"/>
              </w:rPr>
            </w:pPr>
            <w:r>
              <w:rPr>
                <w:color w:val="231F20"/>
                <w:sz w:val="16"/>
              </w:rPr>
              <w:t xml:space="preserve">Install concrete kerb and </w:t>
            </w:r>
            <w:r>
              <w:rPr>
                <w:color w:val="231F20"/>
                <w:spacing w:val="2"/>
                <w:sz w:val="16"/>
              </w:rPr>
              <w:t>traffic</w:t>
            </w:r>
            <w:r>
              <w:rPr>
                <w:color w:val="231F20"/>
                <w:sz w:val="16"/>
              </w:rPr>
              <w:t xml:space="preserve"> islands</w:t>
            </w:r>
          </w:p>
        </w:tc>
        <w:tc>
          <w:tcPr>
            <w:tcW w:w="2507" w:type="dxa"/>
            <w:shd w:val="clear" w:color="auto" w:fill="F7F1E6"/>
          </w:tcPr>
          <w:p w14:paraId="3F3333FD" w14:textId="77777777" w:rsidR="00C0218B" w:rsidRDefault="005F524B">
            <w:pPr>
              <w:pStyle w:val="TableParagraph"/>
              <w:numPr>
                <w:ilvl w:val="0"/>
                <w:numId w:val="5"/>
              </w:numPr>
              <w:tabs>
                <w:tab w:val="left" w:pos="331"/>
              </w:tabs>
              <w:spacing w:line="249" w:lineRule="auto"/>
              <w:ind w:right="399"/>
              <w:rPr>
                <w:sz w:val="16"/>
              </w:rPr>
            </w:pPr>
            <w:r>
              <w:rPr>
                <w:color w:val="231F20"/>
                <w:sz w:val="16"/>
              </w:rPr>
              <w:t>Place concrete kerb and islands</w:t>
            </w:r>
          </w:p>
        </w:tc>
        <w:tc>
          <w:tcPr>
            <w:tcW w:w="2507" w:type="dxa"/>
            <w:shd w:val="clear" w:color="auto" w:fill="F7F1E6"/>
          </w:tcPr>
          <w:p w14:paraId="2A5E541E" w14:textId="77777777" w:rsidR="00C0218B" w:rsidRDefault="005F524B">
            <w:pPr>
              <w:pStyle w:val="TableParagraph"/>
              <w:numPr>
                <w:ilvl w:val="0"/>
                <w:numId w:val="4"/>
              </w:numPr>
              <w:tabs>
                <w:tab w:val="left" w:pos="331"/>
              </w:tabs>
              <w:spacing w:line="249" w:lineRule="auto"/>
              <w:ind w:right="399"/>
              <w:rPr>
                <w:sz w:val="16"/>
              </w:rPr>
            </w:pPr>
            <w:r>
              <w:rPr>
                <w:color w:val="231F20"/>
                <w:sz w:val="16"/>
              </w:rPr>
              <w:t>Place concrete kerb and centre island</w:t>
            </w:r>
          </w:p>
          <w:p w14:paraId="7FCDC941" w14:textId="77777777" w:rsidR="00C0218B" w:rsidRDefault="005F524B">
            <w:pPr>
              <w:pStyle w:val="TableParagraph"/>
              <w:numPr>
                <w:ilvl w:val="0"/>
                <w:numId w:val="4"/>
              </w:numPr>
              <w:tabs>
                <w:tab w:val="left" w:pos="331"/>
              </w:tabs>
              <w:spacing w:before="58"/>
              <w:ind w:hanging="228"/>
              <w:rPr>
                <w:sz w:val="16"/>
              </w:rPr>
            </w:pPr>
            <w:r>
              <w:rPr>
                <w:color w:val="231F20"/>
                <w:sz w:val="16"/>
              </w:rPr>
              <w:t>Asphalt works</w:t>
            </w:r>
          </w:p>
        </w:tc>
      </w:tr>
      <w:tr w:rsidR="00C0218B" w14:paraId="40A6AD48" w14:textId="77777777">
        <w:trPr>
          <w:trHeight w:val="525"/>
        </w:trPr>
        <w:tc>
          <w:tcPr>
            <w:tcW w:w="1209" w:type="dxa"/>
            <w:tcBorders>
              <w:left w:val="nil"/>
              <w:bottom w:val="nil"/>
            </w:tcBorders>
            <w:shd w:val="clear" w:color="auto" w:fill="F1E7D3"/>
          </w:tcPr>
          <w:p w14:paraId="0CEDDAD9" w14:textId="77777777" w:rsidR="00C0218B" w:rsidRDefault="005F524B">
            <w:pPr>
              <w:pStyle w:val="TableParagraph"/>
              <w:ind w:left="113" w:firstLine="0"/>
              <w:rPr>
                <w:b/>
                <w:sz w:val="16"/>
              </w:rPr>
            </w:pPr>
            <w:r>
              <w:rPr>
                <w:b/>
                <w:color w:val="231F20"/>
                <w:sz w:val="16"/>
              </w:rPr>
              <w:t>Week 6</w:t>
            </w:r>
          </w:p>
        </w:tc>
        <w:tc>
          <w:tcPr>
            <w:tcW w:w="2507" w:type="dxa"/>
            <w:tcBorders>
              <w:bottom w:val="nil"/>
            </w:tcBorders>
            <w:shd w:val="clear" w:color="auto" w:fill="F1E7D3"/>
          </w:tcPr>
          <w:p w14:paraId="1BF17E51" w14:textId="77777777" w:rsidR="00C0218B" w:rsidRDefault="005F524B">
            <w:pPr>
              <w:pStyle w:val="TableParagraph"/>
              <w:numPr>
                <w:ilvl w:val="0"/>
                <w:numId w:val="3"/>
              </w:numPr>
              <w:tabs>
                <w:tab w:val="left" w:pos="331"/>
              </w:tabs>
              <w:ind w:hanging="228"/>
              <w:rPr>
                <w:sz w:val="16"/>
              </w:rPr>
            </w:pPr>
            <w:r>
              <w:rPr>
                <w:color w:val="231F20"/>
                <w:sz w:val="16"/>
              </w:rPr>
              <w:t>Asphalt works</w:t>
            </w:r>
          </w:p>
        </w:tc>
        <w:tc>
          <w:tcPr>
            <w:tcW w:w="2507" w:type="dxa"/>
            <w:tcBorders>
              <w:bottom w:val="nil"/>
            </w:tcBorders>
            <w:shd w:val="clear" w:color="auto" w:fill="F1E7D3"/>
          </w:tcPr>
          <w:p w14:paraId="1A87A7D8" w14:textId="77777777" w:rsidR="00C0218B" w:rsidRDefault="005F524B">
            <w:pPr>
              <w:pStyle w:val="TableParagraph"/>
              <w:numPr>
                <w:ilvl w:val="0"/>
                <w:numId w:val="2"/>
              </w:numPr>
              <w:tabs>
                <w:tab w:val="left" w:pos="331"/>
              </w:tabs>
              <w:ind w:hanging="228"/>
              <w:rPr>
                <w:sz w:val="16"/>
              </w:rPr>
            </w:pPr>
            <w:r>
              <w:rPr>
                <w:color w:val="231F20"/>
                <w:sz w:val="16"/>
              </w:rPr>
              <w:t>Asphalt works</w:t>
            </w:r>
          </w:p>
        </w:tc>
        <w:tc>
          <w:tcPr>
            <w:tcW w:w="2507" w:type="dxa"/>
            <w:tcBorders>
              <w:bottom w:val="nil"/>
              <w:right w:val="nil"/>
            </w:tcBorders>
            <w:shd w:val="clear" w:color="auto" w:fill="F1E7D3"/>
          </w:tcPr>
          <w:p w14:paraId="613EC8B5" w14:textId="31F6426A" w:rsidR="00C0218B" w:rsidRDefault="005F524B" w:rsidP="00913FCD">
            <w:pPr>
              <w:pStyle w:val="TableParagraph"/>
              <w:numPr>
                <w:ilvl w:val="0"/>
                <w:numId w:val="1"/>
              </w:numPr>
              <w:tabs>
                <w:tab w:val="left" w:pos="331"/>
              </w:tabs>
              <w:spacing w:line="249" w:lineRule="auto"/>
              <w:ind w:right="449"/>
              <w:rPr>
                <w:sz w:val="16"/>
              </w:rPr>
            </w:pPr>
            <w:r>
              <w:rPr>
                <w:color w:val="231F20"/>
                <w:sz w:val="16"/>
              </w:rPr>
              <w:t>Hydro-</w:t>
            </w:r>
            <w:r w:rsidR="00913FCD">
              <w:rPr>
                <w:color w:val="231F20"/>
                <w:sz w:val="16"/>
              </w:rPr>
              <w:t>blasting</w:t>
            </w:r>
            <w:r>
              <w:rPr>
                <w:color w:val="231F20"/>
                <w:sz w:val="16"/>
              </w:rPr>
              <w:t xml:space="preserve"> works during daytime</w:t>
            </w:r>
            <w:r>
              <w:rPr>
                <w:color w:val="231F20"/>
                <w:spacing w:val="4"/>
                <w:sz w:val="16"/>
              </w:rPr>
              <w:t xml:space="preserve"> </w:t>
            </w:r>
            <w:r>
              <w:rPr>
                <w:color w:val="231F20"/>
                <w:sz w:val="16"/>
              </w:rPr>
              <w:t>hours</w:t>
            </w:r>
          </w:p>
        </w:tc>
      </w:tr>
    </w:tbl>
    <w:p w14:paraId="555281B7" w14:textId="77777777" w:rsidR="00C0218B" w:rsidRDefault="00C0218B">
      <w:pPr>
        <w:spacing w:line="249" w:lineRule="auto"/>
        <w:rPr>
          <w:sz w:val="16"/>
        </w:rPr>
        <w:sectPr w:rsidR="00C0218B">
          <w:type w:val="continuous"/>
          <w:pgSz w:w="11910" w:h="16840"/>
          <w:pgMar w:top="1580" w:right="620" w:bottom="280" w:left="1140" w:header="720" w:footer="720" w:gutter="0"/>
          <w:cols w:space="720"/>
        </w:sectPr>
      </w:pPr>
    </w:p>
    <w:p w14:paraId="59472C29" w14:textId="77777777" w:rsidR="00C0218B" w:rsidRDefault="005F524B">
      <w:pPr>
        <w:pStyle w:val="Heading1"/>
      </w:pPr>
      <w:r>
        <w:rPr>
          <w:color w:val="424250"/>
        </w:rPr>
        <w:lastRenderedPageBreak/>
        <w:t>Hours of work:</w:t>
      </w:r>
    </w:p>
    <w:p w14:paraId="1A760334" w14:textId="77777777" w:rsidR="00C0218B" w:rsidRDefault="005F524B">
      <w:pPr>
        <w:pStyle w:val="BodyText"/>
        <w:spacing w:before="114" w:line="249" w:lineRule="auto"/>
        <w:ind w:left="107" w:right="1540"/>
      </w:pPr>
      <w:r>
        <w:rPr>
          <w:color w:val="231F20"/>
          <w:spacing w:val="2"/>
        </w:rPr>
        <w:t xml:space="preserve">Throughout </w:t>
      </w:r>
      <w:r>
        <w:rPr>
          <w:color w:val="231F20"/>
        </w:rPr>
        <w:t xml:space="preserve">this </w:t>
      </w:r>
      <w:r>
        <w:rPr>
          <w:color w:val="231F20"/>
          <w:spacing w:val="2"/>
        </w:rPr>
        <w:t xml:space="preserve">concentrated construction campaign, </w:t>
      </w:r>
      <w:r>
        <w:rPr>
          <w:color w:val="231F20"/>
        </w:rPr>
        <w:t xml:space="preserve">we will </w:t>
      </w:r>
      <w:r>
        <w:rPr>
          <w:color w:val="231F20"/>
          <w:spacing w:val="2"/>
        </w:rPr>
        <w:t xml:space="preserve">work </w:t>
      </w:r>
      <w:r>
        <w:rPr>
          <w:color w:val="231F20"/>
        </w:rPr>
        <w:t xml:space="preserve">seven days a week </w:t>
      </w:r>
      <w:r>
        <w:rPr>
          <w:color w:val="231F20"/>
          <w:spacing w:val="2"/>
        </w:rPr>
        <w:t xml:space="preserve">from </w:t>
      </w:r>
      <w:r>
        <w:rPr>
          <w:color w:val="231F20"/>
          <w:spacing w:val="-3"/>
        </w:rPr>
        <w:t xml:space="preserve">7am </w:t>
      </w:r>
      <w:r>
        <w:rPr>
          <w:color w:val="231F20"/>
        </w:rPr>
        <w:t xml:space="preserve">to </w:t>
      </w:r>
      <w:r>
        <w:rPr>
          <w:color w:val="231F20"/>
          <w:spacing w:val="2"/>
        </w:rPr>
        <w:t xml:space="preserve">6pm  </w:t>
      </w:r>
      <w:r>
        <w:rPr>
          <w:color w:val="231F20"/>
        </w:rPr>
        <w:t xml:space="preserve">to </w:t>
      </w:r>
      <w:r>
        <w:rPr>
          <w:color w:val="231F20"/>
          <w:spacing w:val="2"/>
        </w:rPr>
        <w:t xml:space="preserve">complete </w:t>
      </w:r>
      <w:r>
        <w:rPr>
          <w:color w:val="231F20"/>
        </w:rPr>
        <w:t xml:space="preserve">as much </w:t>
      </w:r>
      <w:r>
        <w:rPr>
          <w:color w:val="231F20"/>
          <w:spacing w:val="2"/>
        </w:rPr>
        <w:t xml:space="preserve">work </w:t>
      </w:r>
      <w:r>
        <w:rPr>
          <w:color w:val="231F20"/>
        </w:rPr>
        <w:t xml:space="preserve">as </w:t>
      </w:r>
      <w:r>
        <w:rPr>
          <w:color w:val="231F20"/>
          <w:spacing w:val="2"/>
        </w:rPr>
        <w:t xml:space="preserve">possible </w:t>
      </w:r>
      <w:r>
        <w:rPr>
          <w:color w:val="231F20"/>
        </w:rPr>
        <w:t xml:space="preserve">to </w:t>
      </w:r>
      <w:r>
        <w:rPr>
          <w:color w:val="231F20"/>
          <w:spacing w:val="2"/>
        </w:rPr>
        <w:t xml:space="preserve">finish these </w:t>
      </w:r>
      <w:r>
        <w:rPr>
          <w:color w:val="231F20"/>
        </w:rPr>
        <w:t xml:space="preserve">works </w:t>
      </w:r>
      <w:r>
        <w:rPr>
          <w:color w:val="231F20"/>
          <w:spacing w:val="2"/>
        </w:rPr>
        <w:t xml:space="preserve">earlier </w:t>
      </w:r>
      <w:r>
        <w:rPr>
          <w:color w:val="231F20"/>
        </w:rPr>
        <w:t xml:space="preserve">than </w:t>
      </w:r>
      <w:r>
        <w:rPr>
          <w:color w:val="231F20"/>
          <w:spacing w:val="2"/>
        </w:rPr>
        <w:t xml:space="preserve">previously </w:t>
      </w:r>
      <w:r>
        <w:rPr>
          <w:color w:val="231F20"/>
        </w:rPr>
        <w:t xml:space="preserve">expected, and </w:t>
      </w:r>
      <w:r>
        <w:rPr>
          <w:color w:val="231F20"/>
          <w:spacing w:val="2"/>
        </w:rPr>
        <w:t xml:space="preserve">reduce longer </w:t>
      </w:r>
      <w:r>
        <w:rPr>
          <w:color w:val="231F20"/>
        </w:rPr>
        <w:t>term impacts to residents, businesses and road</w:t>
      </w:r>
      <w:r>
        <w:rPr>
          <w:color w:val="231F20"/>
          <w:spacing w:val="1"/>
        </w:rPr>
        <w:t xml:space="preserve"> </w:t>
      </w:r>
      <w:r>
        <w:rPr>
          <w:color w:val="231F20"/>
        </w:rPr>
        <w:t>users.</w:t>
      </w:r>
    </w:p>
    <w:p w14:paraId="3C65A15B" w14:textId="77777777" w:rsidR="00C0218B" w:rsidRDefault="005F524B">
      <w:pPr>
        <w:pStyle w:val="BodyText"/>
        <w:spacing w:before="116" w:line="249" w:lineRule="auto"/>
        <w:ind w:left="107" w:right="1540"/>
      </w:pPr>
      <w:r>
        <w:rPr>
          <w:color w:val="231F20"/>
        </w:rPr>
        <w:t xml:space="preserve">At times night works and local road closures will be required. When works are scheduled out of hours and you are located close to the works, or impacted by local road closures, we will provide you with further information by email or SMS notification before work starts. Details on how to </w:t>
      </w:r>
      <w:r w:rsidR="000C3DC0">
        <w:rPr>
          <w:color w:val="231F20"/>
        </w:rPr>
        <w:t>register</w:t>
      </w:r>
      <w:r>
        <w:rPr>
          <w:color w:val="231F20"/>
        </w:rPr>
        <w:t xml:space="preserve"> with us are below.</w:t>
      </w:r>
    </w:p>
    <w:p w14:paraId="21EBF421" w14:textId="77777777" w:rsidR="00C0218B" w:rsidRDefault="00C0218B">
      <w:pPr>
        <w:pStyle w:val="BodyText"/>
        <w:spacing w:before="10"/>
        <w:rPr>
          <w:sz w:val="15"/>
        </w:rPr>
      </w:pPr>
    </w:p>
    <w:p w14:paraId="7401682F" w14:textId="77777777" w:rsidR="00C0218B" w:rsidRDefault="005F524B">
      <w:pPr>
        <w:pStyle w:val="Heading1"/>
        <w:spacing w:before="0"/>
      </w:pPr>
      <w:r>
        <w:rPr>
          <w:color w:val="424250"/>
        </w:rPr>
        <w:t>Detour maps:</w:t>
      </w:r>
    </w:p>
    <w:p w14:paraId="7506B6E0" w14:textId="77777777" w:rsidR="00C0218B" w:rsidRDefault="005F524B">
      <w:pPr>
        <w:pStyle w:val="BodyText"/>
        <w:spacing w:before="114" w:line="249" w:lineRule="auto"/>
        <w:ind w:left="107" w:right="1540"/>
      </w:pPr>
      <w:r>
        <w:rPr>
          <w:color w:val="231F20"/>
        </w:rPr>
        <w:t>A fully signed detour route will be in place while the Millers Road and inbound exit and entry ramps are closed. Please allow extra time for your journey during this time.</w:t>
      </w:r>
    </w:p>
    <w:p w14:paraId="1DA2AD7B" w14:textId="77777777" w:rsidR="00C0218B" w:rsidRDefault="00C0218B">
      <w:pPr>
        <w:pStyle w:val="BodyText"/>
        <w:spacing w:before="9"/>
        <w:rPr>
          <w:sz w:val="15"/>
        </w:rPr>
      </w:pPr>
    </w:p>
    <w:p w14:paraId="04E61623" w14:textId="77777777" w:rsidR="00C0218B" w:rsidRDefault="005F524B">
      <w:pPr>
        <w:pStyle w:val="Heading1"/>
        <w:spacing w:before="0"/>
      </w:pPr>
      <w:r>
        <w:rPr>
          <w:color w:val="424250"/>
        </w:rPr>
        <w:t>What to expect during these works:</w:t>
      </w:r>
    </w:p>
    <w:p w14:paraId="09EBF703" w14:textId="77777777" w:rsidR="00C0218B" w:rsidRDefault="005F524B">
      <w:pPr>
        <w:pStyle w:val="ListParagraph"/>
        <w:numPr>
          <w:ilvl w:val="0"/>
          <w:numId w:val="19"/>
        </w:numPr>
        <w:tabs>
          <w:tab w:val="left" w:pos="335"/>
        </w:tabs>
        <w:spacing w:before="114"/>
        <w:ind w:hanging="228"/>
        <w:rPr>
          <w:sz w:val="18"/>
        </w:rPr>
      </w:pPr>
      <w:r>
        <w:rPr>
          <w:color w:val="231F20"/>
          <w:spacing w:val="2"/>
          <w:sz w:val="18"/>
        </w:rPr>
        <w:t xml:space="preserve">construction vehicles including earthmoving equipment, rollers, </w:t>
      </w:r>
      <w:r>
        <w:rPr>
          <w:color w:val="231F20"/>
          <w:sz w:val="18"/>
        </w:rPr>
        <w:t xml:space="preserve">paving </w:t>
      </w:r>
      <w:r>
        <w:rPr>
          <w:color w:val="231F20"/>
          <w:spacing w:val="2"/>
          <w:sz w:val="18"/>
        </w:rPr>
        <w:t xml:space="preserve">machines </w:t>
      </w:r>
      <w:r>
        <w:rPr>
          <w:color w:val="231F20"/>
          <w:sz w:val="18"/>
        </w:rPr>
        <w:t>and</w:t>
      </w:r>
      <w:r>
        <w:rPr>
          <w:color w:val="231F20"/>
          <w:spacing w:val="21"/>
          <w:sz w:val="18"/>
        </w:rPr>
        <w:t xml:space="preserve"> </w:t>
      </w:r>
      <w:r>
        <w:rPr>
          <w:color w:val="231F20"/>
          <w:spacing w:val="2"/>
          <w:sz w:val="18"/>
        </w:rPr>
        <w:t>cranes</w:t>
      </w:r>
    </w:p>
    <w:p w14:paraId="3C6FEDB4" w14:textId="77777777" w:rsidR="00C0218B" w:rsidRDefault="005F524B">
      <w:pPr>
        <w:pStyle w:val="ListParagraph"/>
        <w:numPr>
          <w:ilvl w:val="0"/>
          <w:numId w:val="19"/>
        </w:numPr>
        <w:tabs>
          <w:tab w:val="left" w:pos="335"/>
        </w:tabs>
        <w:spacing w:before="66" w:line="249" w:lineRule="auto"/>
        <w:ind w:right="1311"/>
        <w:rPr>
          <w:sz w:val="18"/>
        </w:rPr>
      </w:pPr>
      <w:r>
        <w:rPr>
          <w:color w:val="231F20"/>
          <w:sz w:val="18"/>
        </w:rPr>
        <w:t xml:space="preserve">completing disruptive or noisy activity during the </w:t>
      </w:r>
      <w:r>
        <w:rPr>
          <w:color w:val="231F20"/>
          <w:spacing w:val="-4"/>
          <w:sz w:val="18"/>
        </w:rPr>
        <w:t xml:space="preserve">day, </w:t>
      </w:r>
      <w:r>
        <w:rPr>
          <w:color w:val="231F20"/>
          <w:sz w:val="18"/>
        </w:rPr>
        <w:t>seven days a week. While most of the work will be done</w:t>
      </w:r>
      <w:r>
        <w:rPr>
          <w:color w:val="231F20"/>
          <w:spacing w:val="-4"/>
          <w:sz w:val="18"/>
        </w:rPr>
        <w:t xml:space="preserve"> </w:t>
      </w:r>
      <w:r>
        <w:rPr>
          <w:color w:val="231F20"/>
          <w:sz w:val="18"/>
        </w:rPr>
        <w:t>during</w:t>
      </w:r>
      <w:r>
        <w:rPr>
          <w:color w:val="231F20"/>
          <w:spacing w:val="-7"/>
          <w:sz w:val="18"/>
        </w:rPr>
        <w:t xml:space="preserve"> </w:t>
      </w:r>
      <w:r>
        <w:rPr>
          <w:color w:val="231F20"/>
          <w:sz w:val="18"/>
        </w:rPr>
        <w:t>the</w:t>
      </w:r>
      <w:r>
        <w:rPr>
          <w:color w:val="231F20"/>
          <w:spacing w:val="-7"/>
          <w:sz w:val="18"/>
        </w:rPr>
        <w:t xml:space="preserve"> </w:t>
      </w:r>
      <w:r>
        <w:rPr>
          <w:color w:val="231F20"/>
          <w:spacing w:val="-5"/>
          <w:sz w:val="18"/>
        </w:rPr>
        <w:t>day,</w:t>
      </w:r>
      <w:r>
        <w:rPr>
          <w:color w:val="231F20"/>
          <w:spacing w:val="-7"/>
          <w:sz w:val="18"/>
        </w:rPr>
        <w:t xml:space="preserve"> </w:t>
      </w:r>
      <w:r>
        <w:rPr>
          <w:color w:val="231F20"/>
          <w:sz w:val="18"/>
        </w:rPr>
        <w:t>at</w:t>
      </w:r>
      <w:r>
        <w:rPr>
          <w:color w:val="231F20"/>
          <w:spacing w:val="-7"/>
          <w:sz w:val="18"/>
        </w:rPr>
        <w:t xml:space="preserve"> </w:t>
      </w:r>
      <w:r>
        <w:rPr>
          <w:color w:val="231F20"/>
          <w:sz w:val="18"/>
        </w:rPr>
        <w:t>times</w:t>
      </w:r>
      <w:r>
        <w:rPr>
          <w:color w:val="231F20"/>
          <w:spacing w:val="-8"/>
          <w:sz w:val="18"/>
        </w:rPr>
        <w:t xml:space="preserve"> </w:t>
      </w:r>
      <w:r>
        <w:rPr>
          <w:color w:val="231F20"/>
          <w:sz w:val="18"/>
        </w:rPr>
        <w:t>you</w:t>
      </w:r>
      <w:r>
        <w:rPr>
          <w:color w:val="231F20"/>
          <w:spacing w:val="-7"/>
          <w:sz w:val="18"/>
        </w:rPr>
        <w:t xml:space="preserve"> </w:t>
      </w:r>
      <w:r>
        <w:rPr>
          <w:color w:val="231F20"/>
          <w:sz w:val="18"/>
        </w:rPr>
        <w:t>might</w:t>
      </w:r>
      <w:r>
        <w:rPr>
          <w:color w:val="231F20"/>
          <w:spacing w:val="-7"/>
          <w:sz w:val="18"/>
        </w:rPr>
        <w:t xml:space="preserve"> </w:t>
      </w:r>
      <w:r>
        <w:rPr>
          <w:color w:val="231F20"/>
          <w:sz w:val="18"/>
        </w:rPr>
        <w:t>notice</w:t>
      </w:r>
      <w:r>
        <w:rPr>
          <w:color w:val="231F20"/>
          <w:spacing w:val="-7"/>
          <w:sz w:val="18"/>
        </w:rPr>
        <w:t xml:space="preserve"> </w:t>
      </w:r>
      <w:r>
        <w:rPr>
          <w:color w:val="231F20"/>
          <w:sz w:val="18"/>
        </w:rPr>
        <w:t>some</w:t>
      </w:r>
      <w:r>
        <w:rPr>
          <w:color w:val="231F20"/>
          <w:spacing w:val="-7"/>
          <w:sz w:val="18"/>
        </w:rPr>
        <w:t xml:space="preserve"> </w:t>
      </w:r>
      <w:r>
        <w:rPr>
          <w:color w:val="231F20"/>
          <w:sz w:val="18"/>
        </w:rPr>
        <w:t>increased</w:t>
      </w:r>
      <w:r>
        <w:rPr>
          <w:color w:val="231F20"/>
          <w:spacing w:val="-7"/>
          <w:sz w:val="18"/>
        </w:rPr>
        <w:t xml:space="preserve"> </w:t>
      </w:r>
      <w:r>
        <w:rPr>
          <w:color w:val="231F20"/>
          <w:sz w:val="18"/>
        </w:rPr>
        <w:t>noise</w:t>
      </w:r>
      <w:r>
        <w:rPr>
          <w:color w:val="231F20"/>
          <w:spacing w:val="-7"/>
          <w:sz w:val="18"/>
        </w:rPr>
        <w:t xml:space="preserve"> </w:t>
      </w:r>
      <w:r>
        <w:rPr>
          <w:color w:val="231F20"/>
          <w:sz w:val="18"/>
        </w:rPr>
        <w:t>at</w:t>
      </w:r>
      <w:r>
        <w:rPr>
          <w:color w:val="231F20"/>
          <w:spacing w:val="-8"/>
          <w:sz w:val="18"/>
        </w:rPr>
        <w:t xml:space="preserve"> </w:t>
      </w:r>
      <w:r>
        <w:rPr>
          <w:color w:val="231F20"/>
          <w:sz w:val="18"/>
        </w:rPr>
        <w:t>night</w:t>
      </w:r>
      <w:r>
        <w:rPr>
          <w:color w:val="231F20"/>
          <w:spacing w:val="-7"/>
          <w:sz w:val="18"/>
        </w:rPr>
        <w:t xml:space="preserve"> </w:t>
      </w:r>
      <w:r>
        <w:rPr>
          <w:color w:val="231F20"/>
          <w:sz w:val="18"/>
        </w:rPr>
        <w:t>when</w:t>
      </w:r>
      <w:r>
        <w:rPr>
          <w:color w:val="231F20"/>
          <w:spacing w:val="-7"/>
          <w:sz w:val="18"/>
        </w:rPr>
        <w:t xml:space="preserve"> </w:t>
      </w:r>
      <w:r>
        <w:rPr>
          <w:color w:val="231F20"/>
          <w:sz w:val="18"/>
        </w:rPr>
        <w:t>works</w:t>
      </w:r>
      <w:r>
        <w:rPr>
          <w:color w:val="231F20"/>
          <w:spacing w:val="-7"/>
          <w:sz w:val="18"/>
        </w:rPr>
        <w:t xml:space="preserve"> </w:t>
      </w:r>
      <w:r>
        <w:rPr>
          <w:color w:val="231F20"/>
          <w:sz w:val="18"/>
        </w:rPr>
        <w:t>are</w:t>
      </w:r>
      <w:r>
        <w:rPr>
          <w:color w:val="231F20"/>
          <w:spacing w:val="-7"/>
          <w:sz w:val="18"/>
        </w:rPr>
        <w:t xml:space="preserve"> </w:t>
      </w:r>
      <w:r>
        <w:rPr>
          <w:color w:val="231F20"/>
          <w:sz w:val="18"/>
        </w:rPr>
        <w:t>scheduled</w:t>
      </w:r>
      <w:r>
        <w:rPr>
          <w:color w:val="231F20"/>
          <w:spacing w:val="-7"/>
          <w:sz w:val="18"/>
        </w:rPr>
        <w:t xml:space="preserve"> </w:t>
      </w:r>
      <w:r>
        <w:rPr>
          <w:color w:val="231F20"/>
          <w:sz w:val="18"/>
        </w:rPr>
        <w:t>out of hours. We will provide you with further information when this</w:t>
      </w:r>
      <w:r>
        <w:rPr>
          <w:color w:val="231F20"/>
          <w:spacing w:val="-12"/>
          <w:sz w:val="18"/>
        </w:rPr>
        <w:t xml:space="preserve"> </w:t>
      </w:r>
      <w:r>
        <w:rPr>
          <w:color w:val="231F20"/>
          <w:sz w:val="18"/>
        </w:rPr>
        <w:t>happens</w:t>
      </w:r>
    </w:p>
    <w:p w14:paraId="2CFEF466" w14:textId="21F575FC" w:rsidR="00C0218B" w:rsidRDefault="005F524B">
      <w:pPr>
        <w:pStyle w:val="ListParagraph"/>
        <w:numPr>
          <w:ilvl w:val="0"/>
          <w:numId w:val="19"/>
        </w:numPr>
        <w:tabs>
          <w:tab w:val="left" w:pos="335"/>
        </w:tabs>
        <w:spacing w:before="59" w:line="249" w:lineRule="auto"/>
        <w:ind w:right="1607"/>
        <w:rPr>
          <w:sz w:val="18"/>
        </w:rPr>
      </w:pPr>
      <w:r>
        <w:rPr>
          <w:color w:val="231F20"/>
          <w:spacing w:val="3"/>
          <w:sz w:val="18"/>
        </w:rPr>
        <w:t xml:space="preserve">construction noise from work activities including machinery </w:t>
      </w:r>
      <w:r>
        <w:rPr>
          <w:color w:val="231F20"/>
          <w:spacing w:val="2"/>
          <w:sz w:val="18"/>
        </w:rPr>
        <w:t xml:space="preserve">and </w:t>
      </w:r>
      <w:r>
        <w:rPr>
          <w:color w:val="231F20"/>
          <w:spacing w:val="3"/>
          <w:sz w:val="18"/>
        </w:rPr>
        <w:t xml:space="preserve">trucks, </w:t>
      </w:r>
      <w:r>
        <w:rPr>
          <w:color w:val="231F20"/>
          <w:spacing w:val="2"/>
          <w:sz w:val="18"/>
        </w:rPr>
        <w:t xml:space="preserve">high </w:t>
      </w:r>
      <w:r>
        <w:rPr>
          <w:color w:val="231F20"/>
          <w:spacing w:val="3"/>
          <w:sz w:val="18"/>
        </w:rPr>
        <w:t xml:space="preserve">pressure </w:t>
      </w:r>
      <w:r>
        <w:rPr>
          <w:color w:val="231F20"/>
          <w:sz w:val="18"/>
        </w:rPr>
        <w:t xml:space="preserve">water </w:t>
      </w:r>
      <w:r>
        <w:rPr>
          <w:color w:val="231F20"/>
          <w:spacing w:val="2"/>
          <w:sz w:val="18"/>
        </w:rPr>
        <w:t xml:space="preserve">jets for </w:t>
      </w:r>
      <w:r>
        <w:rPr>
          <w:color w:val="231F20"/>
          <w:sz w:val="18"/>
        </w:rPr>
        <w:t>hydro-</w:t>
      </w:r>
      <w:r w:rsidR="00913FCD">
        <w:rPr>
          <w:color w:val="231F20"/>
          <w:sz w:val="18"/>
        </w:rPr>
        <w:t>blasting</w:t>
      </w:r>
      <w:r>
        <w:rPr>
          <w:color w:val="231F20"/>
          <w:sz w:val="18"/>
        </w:rPr>
        <w:t xml:space="preserve"> and intermittent localised vibration may be</w:t>
      </w:r>
      <w:r>
        <w:rPr>
          <w:color w:val="231F20"/>
          <w:spacing w:val="2"/>
          <w:sz w:val="18"/>
        </w:rPr>
        <w:t xml:space="preserve"> </w:t>
      </w:r>
      <w:r>
        <w:rPr>
          <w:color w:val="231F20"/>
          <w:sz w:val="18"/>
        </w:rPr>
        <w:t>experienced</w:t>
      </w:r>
    </w:p>
    <w:p w14:paraId="4BF2B702" w14:textId="77777777" w:rsidR="00C0218B" w:rsidRDefault="005F524B">
      <w:pPr>
        <w:pStyle w:val="ListParagraph"/>
        <w:numPr>
          <w:ilvl w:val="0"/>
          <w:numId w:val="19"/>
        </w:numPr>
        <w:tabs>
          <w:tab w:val="left" w:pos="335"/>
        </w:tabs>
        <w:spacing w:line="249" w:lineRule="auto"/>
        <w:ind w:right="1450"/>
        <w:rPr>
          <w:sz w:val="18"/>
        </w:rPr>
      </w:pPr>
      <w:r>
        <w:rPr>
          <w:color w:val="231F20"/>
          <w:sz w:val="18"/>
        </w:rPr>
        <w:t>water</w:t>
      </w:r>
      <w:r>
        <w:rPr>
          <w:color w:val="231F20"/>
          <w:spacing w:val="-8"/>
          <w:sz w:val="18"/>
        </w:rPr>
        <w:t xml:space="preserve"> </w:t>
      </w:r>
      <w:r>
        <w:rPr>
          <w:color w:val="231F20"/>
          <w:sz w:val="18"/>
        </w:rPr>
        <w:t>spray</w:t>
      </w:r>
      <w:r>
        <w:rPr>
          <w:color w:val="231F20"/>
          <w:spacing w:val="-8"/>
          <w:sz w:val="18"/>
        </w:rPr>
        <w:t xml:space="preserve"> </w:t>
      </w:r>
      <w:r>
        <w:rPr>
          <w:color w:val="231F20"/>
          <w:sz w:val="18"/>
        </w:rPr>
        <w:t>trucks</w:t>
      </w:r>
      <w:r>
        <w:rPr>
          <w:color w:val="231F20"/>
          <w:spacing w:val="-8"/>
          <w:sz w:val="18"/>
        </w:rPr>
        <w:t xml:space="preserve"> </w:t>
      </w:r>
      <w:r>
        <w:rPr>
          <w:color w:val="231F20"/>
          <w:sz w:val="18"/>
        </w:rPr>
        <w:t>and</w:t>
      </w:r>
      <w:r>
        <w:rPr>
          <w:color w:val="231F20"/>
          <w:spacing w:val="-8"/>
          <w:sz w:val="18"/>
        </w:rPr>
        <w:t xml:space="preserve"> </w:t>
      </w:r>
      <w:r>
        <w:rPr>
          <w:color w:val="231F20"/>
          <w:sz w:val="18"/>
        </w:rPr>
        <w:t>road</w:t>
      </w:r>
      <w:r>
        <w:rPr>
          <w:color w:val="231F20"/>
          <w:spacing w:val="-7"/>
          <w:sz w:val="18"/>
        </w:rPr>
        <w:t xml:space="preserve"> </w:t>
      </w:r>
      <w:r>
        <w:rPr>
          <w:color w:val="231F20"/>
          <w:sz w:val="18"/>
        </w:rPr>
        <w:t>sweepers</w:t>
      </w:r>
      <w:r>
        <w:rPr>
          <w:color w:val="231F20"/>
          <w:spacing w:val="-8"/>
          <w:sz w:val="18"/>
        </w:rPr>
        <w:t xml:space="preserve"> </w:t>
      </w:r>
      <w:r>
        <w:rPr>
          <w:color w:val="231F20"/>
          <w:sz w:val="18"/>
        </w:rPr>
        <w:t>will</w:t>
      </w:r>
      <w:r>
        <w:rPr>
          <w:color w:val="231F20"/>
          <w:spacing w:val="-8"/>
          <w:sz w:val="18"/>
        </w:rPr>
        <w:t xml:space="preserve"> </w:t>
      </w:r>
      <w:r>
        <w:rPr>
          <w:color w:val="231F20"/>
          <w:sz w:val="18"/>
        </w:rPr>
        <w:t>be</w:t>
      </w:r>
      <w:r>
        <w:rPr>
          <w:color w:val="231F20"/>
          <w:spacing w:val="-8"/>
          <w:sz w:val="18"/>
        </w:rPr>
        <w:t xml:space="preserve"> </w:t>
      </w:r>
      <w:r>
        <w:rPr>
          <w:color w:val="231F20"/>
          <w:sz w:val="18"/>
        </w:rPr>
        <w:t>used</w:t>
      </w:r>
      <w:r>
        <w:rPr>
          <w:color w:val="231F20"/>
          <w:spacing w:val="-7"/>
          <w:sz w:val="18"/>
        </w:rPr>
        <w:t xml:space="preserve"> </w:t>
      </w:r>
      <w:r>
        <w:rPr>
          <w:color w:val="231F20"/>
          <w:sz w:val="18"/>
        </w:rPr>
        <w:t>to</w:t>
      </w:r>
      <w:r>
        <w:rPr>
          <w:color w:val="231F20"/>
          <w:spacing w:val="-8"/>
          <w:sz w:val="18"/>
        </w:rPr>
        <w:t xml:space="preserve"> </w:t>
      </w:r>
      <w:r>
        <w:rPr>
          <w:color w:val="231F20"/>
          <w:sz w:val="18"/>
        </w:rPr>
        <w:t>manage</w:t>
      </w:r>
      <w:r>
        <w:rPr>
          <w:color w:val="231F20"/>
          <w:spacing w:val="-8"/>
          <w:sz w:val="18"/>
        </w:rPr>
        <w:t xml:space="preserve"> </w:t>
      </w:r>
      <w:r>
        <w:rPr>
          <w:color w:val="231F20"/>
          <w:sz w:val="18"/>
        </w:rPr>
        <w:t>dust</w:t>
      </w:r>
      <w:r>
        <w:rPr>
          <w:color w:val="231F20"/>
          <w:spacing w:val="-8"/>
          <w:sz w:val="18"/>
        </w:rPr>
        <w:t xml:space="preserve"> </w:t>
      </w:r>
      <w:r>
        <w:rPr>
          <w:color w:val="231F20"/>
          <w:sz w:val="18"/>
        </w:rPr>
        <w:t>and</w:t>
      </w:r>
      <w:r>
        <w:rPr>
          <w:color w:val="231F20"/>
          <w:spacing w:val="-8"/>
          <w:sz w:val="18"/>
        </w:rPr>
        <w:t xml:space="preserve"> </w:t>
      </w:r>
      <w:r>
        <w:rPr>
          <w:color w:val="231F20"/>
          <w:sz w:val="18"/>
        </w:rPr>
        <w:t>dirt</w:t>
      </w:r>
      <w:r>
        <w:rPr>
          <w:color w:val="231F20"/>
          <w:spacing w:val="-7"/>
          <w:sz w:val="18"/>
        </w:rPr>
        <w:t xml:space="preserve"> </w:t>
      </w:r>
      <w:r>
        <w:rPr>
          <w:color w:val="231F20"/>
          <w:sz w:val="18"/>
        </w:rPr>
        <w:t>during</w:t>
      </w:r>
      <w:r>
        <w:rPr>
          <w:color w:val="231F20"/>
          <w:spacing w:val="-8"/>
          <w:sz w:val="18"/>
        </w:rPr>
        <w:t xml:space="preserve"> </w:t>
      </w:r>
      <w:r>
        <w:rPr>
          <w:color w:val="231F20"/>
          <w:sz w:val="18"/>
        </w:rPr>
        <w:t>works.</w:t>
      </w:r>
      <w:r>
        <w:rPr>
          <w:color w:val="231F20"/>
          <w:spacing w:val="-8"/>
          <w:sz w:val="18"/>
        </w:rPr>
        <w:t xml:space="preserve"> </w:t>
      </w:r>
      <w:r>
        <w:rPr>
          <w:color w:val="231F20"/>
          <w:spacing w:val="-3"/>
          <w:sz w:val="18"/>
        </w:rPr>
        <w:t>Trucks</w:t>
      </w:r>
      <w:r>
        <w:rPr>
          <w:color w:val="231F20"/>
          <w:spacing w:val="-8"/>
          <w:sz w:val="18"/>
        </w:rPr>
        <w:t xml:space="preserve"> </w:t>
      </w:r>
      <w:r>
        <w:rPr>
          <w:color w:val="231F20"/>
          <w:sz w:val="18"/>
        </w:rPr>
        <w:t>removing dirt and rock from the site will be</w:t>
      </w:r>
      <w:r>
        <w:rPr>
          <w:color w:val="231F20"/>
          <w:spacing w:val="-4"/>
          <w:sz w:val="18"/>
        </w:rPr>
        <w:t xml:space="preserve"> </w:t>
      </w:r>
      <w:r>
        <w:rPr>
          <w:color w:val="231F20"/>
          <w:sz w:val="18"/>
        </w:rPr>
        <w:t>covered</w:t>
      </w:r>
    </w:p>
    <w:p w14:paraId="3963AC48" w14:textId="77777777" w:rsidR="00C0218B" w:rsidRDefault="005F524B">
      <w:pPr>
        <w:pStyle w:val="ListParagraph"/>
        <w:numPr>
          <w:ilvl w:val="0"/>
          <w:numId w:val="19"/>
        </w:numPr>
        <w:tabs>
          <w:tab w:val="left" w:pos="335"/>
        </w:tabs>
        <w:spacing w:line="249" w:lineRule="auto"/>
        <w:ind w:right="1639"/>
        <w:rPr>
          <w:sz w:val="18"/>
        </w:rPr>
      </w:pPr>
      <w:r>
        <w:rPr>
          <w:color w:val="231F20"/>
          <w:sz w:val="18"/>
        </w:rPr>
        <w:t xml:space="preserve">walking and cycling detours will be in place through the work site. Please follow the signed detour and listen to </w:t>
      </w:r>
      <w:r>
        <w:rPr>
          <w:color w:val="231F20"/>
          <w:spacing w:val="2"/>
          <w:sz w:val="18"/>
        </w:rPr>
        <w:t xml:space="preserve">traffic </w:t>
      </w:r>
      <w:r>
        <w:rPr>
          <w:color w:val="231F20"/>
          <w:sz w:val="18"/>
        </w:rPr>
        <w:t>controllers on</w:t>
      </w:r>
      <w:r>
        <w:rPr>
          <w:color w:val="231F20"/>
          <w:spacing w:val="-5"/>
          <w:sz w:val="18"/>
        </w:rPr>
        <w:t xml:space="preserve"> </w:t>
      </w:r>
      <w:r>
        <w:rPr>
          <w:color w:val="231F20"/>
          <w:sz w:val="18"/>
        </w:rPr>
        <w:t>site</w:t>
      </w:r>
    </w:p>
    <w:p w14:paraId="3FD516DB" w14:textId="6997B066" w:rsidR="00C0218B" w:rsidRDefault="005F524B">
      <w:pPr>
        <w:pStyle w:val="ListParagraph"/>
        <w:numPr>
          <w:ilvl w:val="0"/>
          <w:numId w:val="19"/>
        </w:numPr>
        <w:tabs>
          <w:tab w:val="left" w:pos="335"/>
        </w:tabs>
        <w:spacing w:line="249" w:lineRule="auto"/>
        <w:ind w:right="1894"/>
        <w:rPr>
          <w:sz w:val="18"/>
        </w:rPr>
      </w:pPr>
      <w:r>
        <w:rPr>
          <w:noProof/>
          <w:sz w:val="18"/>
          <w:lang w:val="en-AU" w:eastAsia="en-AU"/>
        </w:rPr>
        <mc:AlternateContent>
          <mc:Choice Requires="wpg">
            <w:drawing>
              <wp:anchor distT="0" distB="0" distL="0" distR="0" simplePos="0" relativeHeight="487588864" behindDoc="1" locked="0" layoutInCell="1" allowOverlap="1" wp14:anchorId="3A6EB33F" wp14:editId="3C8F896B">
                <wp:simplePos x="0" y="0"/>
                <wp:positionH relativeFrom="page">
                  <wp:posOffset>725170</wp:posOffset>
                </wp:positionH>
                <wp:positionV relativeFrom="paragraph">
                  <wp:posOffset>471170</wp:posOffset>
                </wp:positionV>
                <wp:extent cx="5704205" cy="1473200"/>
                <wp:effectExtent l="0" t="0" r="0" b="0"/>
                <wp:wrapTopAndBottom/>
                <wp:docPr id="1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4205" cy="1473200"/>
                          <a:chOff x="1247" y="327"/>
                          <a:chExt cx="8731" cy="2320"/>
                        </a:xfrm>
                      </wpg:grpSpPr>
                      <wps:wsp>
                        <wps:cNvPr id="113" name="Freeform 13"/>
                        <wps:cNvSpPr>
                          <a:spLocks/>
                        </wps:cNvSpPr>
                        <wps:spPr bwMode="auto">
                          <a:xfrm>
                            <a:off x="1262" y="341"/>
                            <a:ext cx="8701" cy="2290"/>
                          </a:xfrm>
                          <a:custGeom>
                            <a:avLst/>
                            <a:gdLst>
                              <a:gd name="T0" fmla="+- 0 1546 1262"/>
                              <a:gd name="T1" fmla="*/ T0 w 8701"/>
                              <a:gd name="T2" fmla="+- 0 342 342"/>
                              <a:gd name="T3" fmla="*/ 342 h 2290"/>
                              <a:gd name="T4" fmla="+- 0 1470 1262"/>
                              <a:gd name="T5" fmla="*/ T4 w 8701"/>
                              <a:gd name="T6" fmla="+- 0 352 342"/>
                              <a:gd name="T7" fmla="*/ 352 h 2290"/>
                              <a:gd name="T8" fmla="+- 0 1403 1262"/>
                              <a:gd name="T9" fmla="*/ T8 w 8701"/>
                              <a:gd name="T10" fmla="+- 0 381 342"/>
                              <a:gd name="T11" fmla="*/ 381 h 2290"/>
                              <a:gd name="T12" fmla="+- 0 1345 1262"/>
                              <a:gd name="T13" fmla="*/ T12 w 8701"/>
                              <a:gd name="T14" fmla="+- 0 425 342"/>
                              <a:gd name="T15" fmla="*/ 425 h 2290"/>
                              <a:gd name="T16" fmla="+- 0 1301 1262"/>
                              <a:gd name="T17" fmla="*/ T16 w 8701"/>
                              <a:gd name="T18" fmla="+- 0 482 342"/>
                              <a:gd name="T19" fmla="*/ 482 h 2290"/>
                              <a:gd name="T20" fmla="+- 0 1272 1262"/>
                              <a:gd name="T21" fmla="*/ T20 w 8701"/>
                              <a:gd name="T22" fmla="+- 0 550 342"/>
                              <a:gd name="T23" fmla="*/ 550 h 2290"/>
                              <a:gd name="T24" fmla="+- 0 1262 1262"/>
                              <a:gd name="T25" fmla="*/ T24 w 8701"/>
                              <a:gd name="T26" fmla="+- 0 625 342"/>
                              <a:gd name="T27" fmla="*/ 625 h 2290"/>
                              <a:gd name="T28" fmla="+- 0 1262 1262"/>
                              <a:gd name="T29" fmla="*/ T28 w 8701"/>
                              <a:gd name="T30" fmla="+- 0 2631 342"/>
                              <a:gd name="T31" fmla="*/ 2631 h 2290"/>
                              <a:gd name="T32" fmla="+- 0 9679 1262"/>
                              <a:gd name="T33" fmla="*/ T32 w 8701"/>
                              <a:gd name="T34" fmla="+- 0 2631 342"/>
                              <a:gd name="T35" fmla="*/ 2631 h 2290"/>
                              <a:gd name="T36" fmla="+- 0 9755 1262"/>
                              <a:gd name="T37" fmla="*/ T36 w 8701"/>
                              <a:gd name="T38" fmla="+- 0 2621 342"/>
                              <a:gd name="T39" fmla="*/ 2621 h 2290"/>
                              <a:gd name="T40" fmla="+- 0 9823 1262"/>
                              <a:gd name="T41" fmla="*/ T40 w 8701"/>
                              <a:gd name="T42" fmla="+- 0 2593 342"/>
                              <a:gd name="T43" fmla="*/ 2593 h 2290"/>
                              <a:gd name="T44" fmla="+- 0 9880 1262"/>
                              <a:gd name="T45" fmla="*/ T44 w 8701"/>
                              <a:gd name="T46" fmla="+- 0 2548 342"/>
                              <a:gd name="T47" fmla="*/ 2548 h 2290"/>
                              <a:gd name="T48" fmla="+- 0 9924 1262"/>
                              <a:gd name="T49" fmla="*/ T48 w 8701"/>
                              <a:gd name="T50" fmla="+- 0 2491 342"/>
                              <a:gd name="T51" fmla="*/ 2491 h 2290"/>
                              <a:gd name="T52" fmla="+- 0 9953 1262"/>
                              <a:gd name="T53" fmla="*/ T52 w 8701"/>
                              <a:gd name="T54" fmla="+- 0 2423 342"/>
                              <a:gd name="T55" fmla="*/ 2423 h 2290"/>
                              <a:gd name="T56" fmla="+- 0 9963 1262"/>
                              <a:gd name="T57" fmla="*/ T56 w 8701"/>
                              <a:gd name="T58" fmla="+- 0 2348 342"/>
                              <a:gd name="T59" fmla="*/ 2348 h 2290"/>
                              <a:gd name="T60" fmla="+- 0 9963 1262"/>
                              <a:gd name="T61" fmla="*/ T60 w 8701"/>
                              <a:gd name="T62" fmla="+- 0 342 342"/>
                              <a:gd name="T63" fmla="*/ 342 h 2290"/>
                              <a:gd name="T64" fmla="+- 0 1546 1262"/>
                              <a:gd name="T65" fmla="*/ T64 w 8701"/>
                              <a:gd name="T66" fmla="+- 0 342 342"/>
                              <a:gd name="T67" fmla="*/ 342 h 2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01" h="2290">
                                <a:moveTo>
                                  <a:pt x="284" y="0"/>
                                </a:moveTo>
                                <a:lnTo>
                                  <a:pt x="208" y="10"/>
                                </a:lnTo>
                                <a:lnTo>
                                  <a:pt x="141" y="39"/>
                                </a:lnTo>
                                <a:lnTo>
                                  <a:pt x="83" y="83"/>
                                </a:lnTo>
                                <a:lnTo>
                                  <a:pt x="39" y="140"/>
                                </a:lnTo>
                                <a:lnTo>
                                  <a:pt x="10" y="208"/>
                                </a:lnTo>
                                <a:lnTo>
                                  <a:pt x="0" y="283"/>
                                </a:lnTo>
                                <a:lnTo>
                                  <a:pt x="0" y="2289"/>
                                </a:lnTo>
                                <a:lnTo>
                                  <a:pt x="8417" y="2289"/>
                                </a:lnTo>
                                <a:lnTo>
                                  <a:pt x="8493" y="2279"/>
                                </a:lnTo>
                                <a:lnTo>
                                  <a:pt x="8561" y="2251"/>
                                </a:lnTo>
                                <a:lnTo>
                                  <a:pt x="8618" y="2206"/>
                                </a:lnTo>
                                <a:lnTo>
                                  <a:pt x="8662" y="2149"/>
                                </a:lnTo>
                                <a:lnTo>
                                  <a:pt x="8691" y="2081"/>
                                </a:lnTo>
                                <a:lnTo>
                                  <a:pt x="8701" y="2006"/>
                                </a:lnTo>
                                <a:lnTo>
                                  <a:pt x="8701" y="0"/>
                                </a:lnTo>
                                <a:lnTo>
                                  <a:pt x="284" y="0"/>
                                </a:lnTo>
                                <a:close/>
                              </a:path>
                            </a:pathLst>
                          </a:custGeom>
                          <a:noFill/>
                          <a:ln w="19050">
                            <a:solidFill>
                              <a:srgbClr val="00BA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Text Box 12"/>
                        <wps:cNvSpPr txBox="1">
                          <a:spLocks noChangeArrowheads="1"/>
                        </wps:cNvSpPr>
                        <wps:spPr bwMode="auto">
                          <a:xfrm>
                            <a:off x="1247" y="326"/>
                            <a:ext cx="8731" cy="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2519E" w14:textId="77777777" w:rsidR="00C0218B" w:rsidRDefault="00C0218B">
                              <w:pPr>
                                <w:spacing w:before="2"/>
                                <w:rPr>
                                  <w:sz w:val="23"/>
                                </w:rPr>
                              </w:pPr>
                            </w:p>
                            <w:p w14:paraId="02B21ECD" w14:textId="77777777" w:rsidR="00C0218B" w:rsidRDefault="005F524B">
                              <w:pPr>
                                <w:ind w:left="313"/>
                                <w:rPr>
                                  <w:b/>
                                </w:rPr>
                              </w:pPr>
                              <w:r>
                                <w:rPr>
                                  <w:b/>
                                  <w:color w:val="3AC0C5"/>
                                </w:rPr>
                                <w:t>Sign up to get construction updates for your area directly to your inbox</w:t>
                              </w:r>
                            </w:p>
                            <w:p w14:paraId="06545BFE" w14:textId="77777777" w:rsidR="00C0218B" w:rsidRDefault="005F524B">
                              <w:pPr>
                                <w:spacing w:before="194" w:line="249" w:lineRule="auto"/>
                                <w:ind w:left="313" w:right="669"/>
                                <w:rPr>
                                  <w:sz w:val="16"/>
                                </w:rPr>
                              </w:pPr>
                              <w:r>
                                <w:rPr>
                                  <w:color w:val="323031"/>
                                  <w:sz w:val="16"/>
                                </w:rPr>
                                <w:t>To maintain safety under Stage 4 restrictions our team has temporarily paused door knocking and letterbox dropping, notifications or reminders. During this time, we will contact impacted residents via phone and email.</w:t>
                              </w:r>
                            </w:p>
                            <w:p w14:paraId="6D59D79F" w14:textId="77777777" w:rsidR="00C0218B" w:rsidRDefault="005F524B">
                              <w:pPr>
                                <w:spacing w:before="87"/>
                                <w:ind w:left="313"/>
                                <w:rPr>
                                  <w:b/>
                                  <w:sz w:val="16"/>
                                </w:rPr>
                              </w:pPr>
                              <w:r>
                                <w:rPr>
                                  <w:color w:val="323031"/>
                                  <w:sz w:val="16"/>
                                </w:rPr>
                                <w:t xml:space="preserve">If you would like to sign up to construction updates via phone or email, please email us on </w:t>
                              </w:r>
                              <w:hyperlink r:id="rId13">
                                <w:r>
                                  <w:rPr>
                                    <w:b/>
                                    <w:color w:val="323031"/>
                                    <w:sz w:val="16"/>
                                  </w:rPr>
                                  <w:t>info@wgta.vic.gov.au</w:t>
                                </w:r>
                              </w:hyperlink>
                            </w:p>
                            <w:p w14:paraId="2AB1D003" w14:textId="77777777" w:rsidR="00C0218B" w:rsidRDefault="005F524B">
                              <w:pPr>
                                <w:spacing w:before="8"/>
                                <w:ind w:left="313"/>
                                <w:rPr>
                                  <w:sz w:val="16"/>
                                </w:rPr>
                              </w:pPr>
                              <w:r>
                                <w:rPr>
                                  <w:color w:val="323031"/>
                                  <w:sz w:val="16"/>
                                </w:rPr>
                                <w:t>or call 1800 105 105.</w:t>
                              </w:r>
                            </w:p>
                            <w:p w14:paraId="0285C4F5" w14:textId="77777777" w:rsidR="00C0218B" w:rsidRDefault="005F524B">
                              <w:pPr>
                                <w:spacing w:before="93" w:line="249" w:lineRule="auto"/>
                                <w:ind w:left="313" w:right="132"/>
                                <w:rPr>
                                  <w:b/>
                                  <w:sz w:val="16"/>
                                </w:rPr>
                              </w:pPr>
                              <w:r>
                                <w:rPr>
                                  <w:color w:val="323031"/>
                                  <w:sz w:val="16"/>
                                </w:rPr>
                                <w:t xml:space="preserve">You can also stay up to date on the latest traffic disruptions by visiting </w:t>
                              </w:r>
                              <w:r>
                                <w:rPr>
                                  <w:b/>
                                  <w:color w:val="323031"/>
                                  <w:sz w:val="16"/>
                                </w:rPr>
                                <w:t xml:space="preserve">bigbuild.vic.gov.au/disruptions </w:t>
                              </w:r>
                              <w:r>
                                <w:rPr>
                                  <w:color w:val="323031"/>
                                  <w:sz w:val="16"/>
                                </w:rPr>
                                <w:t xml:space="preserve">and the latest construction notifications at </w:t>
                              </w:r>
                              <w:r>
                                <w:rPr>
                                  <w:b/>
                                  <w:color w:val="323031"/>
                                  <w:sz w:val="16"/>
                                </w:rPr>
                                <w:t>westgatetunnelproject.vic.gov.au/construction/work-notifications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EB33F" id="Group 11" o:spid="_x0000_s1026" style="position:absolute;left:0;text-align:left;margin-left:57.1pt;margin-top:37.1pt;width:449.15pt;height:116pt;z-index:-15727616;mso-wrap-distance-left:0;mso-wrap-distance-right:0;mso-position-horizontal-relative:page" coordorigin="1247,327" coordsize="8731,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">
                <v:shape id="Freeform 13" o:spid="_x0000_s1027" style="position:absolute;left:1262;top:341;width:8701;height:2290;visibility:visible;mso-wrap-style:square;v-text-anchor:top" coordsize="8701,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" path="m284,l208,10,141,39,83,83,39,140,10,208,,283,,2289r8417,l8493,2279r68,-28l8618,2206r44,-57l8691,2081r10,-75l8701,,284,xe" filled="f" strokecolor="#00bac0" strokeweight="1.5pt">
                  <v:path arrowok="t" o:connecttype="custom" o:connectlocs="284,342;208,352;141,381;83,425;39,482;10,550;0,625;0,2631;8417,2631;8493,2621;8561,2593;8618,2548;8662,2491;8691,2423;8701,2348;8701,342;284,342" o:connectangles="0,0,0,0,0,0,0,0,0,0,0,0,0,0,0,0,0"/>
                </v:shape>
                <v:shapetype id="_x0000_t202" coordsize="21600,21600" o:spt="202" path="m,l,21600r21600,l21600,xe">
                  <v:stroke joinstyle="miter"/>
                  <v:path gradientshapeok="t" o:connecttype="rect"/>
                </v:shapetype>
                <v:shape id="Text Box 12" o:spid="_x0000_s1028" type="#_x0000_t202" style="position:absolute;left:1247;top:326;width:8731;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7E72519E" w14:textId="77777777" w:rsidR="00C0218B" w:rsidRDefault="00C0218B">
                        <w:pPr>
                          <w:spacing w:before="2"/>
                          <w:rPr>
                            <w:sz w:val="23"/>
                          </w:rPr>
                        </w:pPr>
                      </w:p>
                      <w:p w14:paraId="02B21ECD" w14:textId="77777777" w:rsidR="00C0218B" w:rsidRDefault="005F524B">
                        <w:pPr>
                          <w:ind w:left="313"/>
                          <w:rPr>
                            <w:b/>
                          </w:rPr>
                        </w:pPr>
                        <w:r>
                          <w:rPr>
                            <w:b/>
                            <w:color w:val="3AC0C5"/>
                          </w:rPr>
                          <w:t>Sign up to get construction updates for your area directly to your inbox</w:t>
                        </w:r>
                      </w:p>
                      <w:p w14:paraId="06545BFE" w14:textId="77777777" w:rsidR="00C0218B" w:rsidRDefault="005F524B">
                        <w:pPr>
                          <w:spacing w:before="194" w:line="249" w:lineRule="auto"/>
                          <w:ind w:left="313" w:right="669"/>
                          <w:rPr>
                            <w:sz w:val="16"/>
                          </w:rPr>
                        </w:pPr>
                        <w:r>
                          <w:rPr>
                            <w:color w:val="323031"/>
                            <w:sz w:val="16"/>
                          </w:rPr>
                          <w:t>To maintain safety under Stage 4 restrictions our team has temporarily paused door knocking and letterbox dropping, notifications or reminders. During this time, we will contact impacted residents via phone and email.</w:t>
                        </w:r>
                      </w:p>
                      <w:p w14:paraId="6D59D79F" w14:textId="77777777" w:rsidR="00C0218B" w:rsidRDefault="005F524B">
                        <w:pPr>
                          <w:spacing w:before="87"/>
                          <w:ind w:left="313"/>
                          <w:rPr>
                            <w:b/>
                            <w:sz w:val="16"/>
                          </w:rPr>
                        </w:pPr>
                        <w:r>
                          <w:rPr>
                            <w:color w:val="323031"/>
                            <w:sz w:val="16"/>
                          </w:rPr>
                          <w:t xml:space="preserve">If you would like to sign up to construction updates via phone or email, please email us on </w:t>
                        </w:r>
                        <w:hyperlink r:id="rId14">
                          <w:r>
                            <w:rPr>
                              <w:b/>
                              <w:color w:val="323031"/>
                              <w:sz w:val="16"/>
                            </w:rPr>
                            <w:t>info@wgta.vic.gov.au</w:t>
                          </w:r>
                        </w:hyperlink>
                      </w:p>
                      <w:p w14:paraId="2AB1D003" w14:textId="77777777" w:rsidR="00C0218B" w:rsidRDefault="005F524B">
                        <w:pPr>
                          <w:spacing w:before="8"/>
                          <w:ind w:left="313"/>
                          <w:rPr>
                            <w:sz w:val="16"/>
                          </w:rPr>
                        </w:pPr>
                        <w:r>
                          <w:rPr>
                            <w:color w:val="323031"/>
                            <w:sz w:val="16"/>
                          </w:rPr>
                          <w:t>or call 1800 105 105.</w:t>
                        </w:r>
                      </w:p>
                      <w:p w14:paraId="0285C4F5" w14:textId="77777777" w:rsidR="00C0218B" w:rsidRDefault="005F524B">
                        <w:pPr>
                          <w:spacing w:before="93" w:line="249" w:lineRule="auto"/>
                          <w:ind w:left="313" w:right="132"/>
                          <w:rPr>
                            <w:b/>
                            <w:sz w:val="16"/>
                          </w:rPr>
                        </w:pPr>
                        <w:r>
                          <w:rPr>
                            <w:color w:val="323031"/>
                            <w:sz w:val="16"/>
                          </w:rPr>
                          <w:t xml:space="preserve">You can also stay up to date on the latest traffic disruptions by visiting </w:t>
                        </w:r>
                        <w:r>
                          <w:rPr>
                            <w:b/>
                            <w:color w:val="323031"/>
                            <w:sz w:val="16"/>
                          </w:rPr>
                          <w:t xml:space="preserve">bigbuild.vic.gov.au/disruptions </w:t>
                        </w:r>
                        <w:r>
                          <w:rPr>
                            <w:color w:val="323031"/>
                            <w:sz w:val="16"/>
                          </w:rPr>
                          <w:t xml:space="preserve">and the latest construction notifications at </w:t>
                        </w:r>
                        <w:r>
                          <w:rPr>
                            <w:b/>
                            <w:color w:val="323031"/>
                            <w:sz w:val="16"/>
                          </w:rPr>
                          <w:t>westgatetunnelproject.vic.gov.au/construction/work-notifications</w:t>
                        </w:r>
                      </w:p>
                    </w:txbxContent>
                  </v:textbox>
                </v:shape>
                <w10:wrap type="topAndBottom" anchorx="page"/>
              </v:group>
            </w:pict>
          </mc:Fallback>
        </mc:AlternateContent>
      </w:r>
      <w:r>
        <w:rPr>
          <w:color w:val="231F20"/>
          <w:spacing w:val="3"/>
          <w:sz w:val="18"/>
        </w:rPr>
        <w:t xml:space="preserve">traffic </w:t>
      </w:r>
      <w:r>
        <w:rPr>
          <w:color w:val="231F20"/>
          <w:spacing w:val="2"/>
          <w:sz w:val="18"/>
        </w:rPr>
        <w:t xml:space="preserve">changes including </w:t>
      </w:r>
      <w:r>
        <w:rPr>
          <w:color w:val="231F20"/>
          <w:sz w:val="18"/>
        </w:rPr>
        <w:t xml:space="preserve">lane and road </w:t>
      </w:r>
      <w:r>
        <w:rPr>
          <w:color w:val="231F20"/>
          <w:spacing w:val="2"/>
          <w:sz w:val="18"/>
        </w:rPr>
        <w:t xml:space="preserve">closures </w:t>
      </w:r>
      <w:r>
        <w:rPr>
          <w:color w:val="231F20"/>
          <w:sz w:val="18"/>
        </w:rPr>
        <w:t xml:space="preserve">will be required. </w:t>
      </w:r>
      <w:r>
        <w:rPr>
          <w:color w:val="231F20"/>
          <w:spacing w:val="2"/>
          <w:sz w:val="18"/>
        </w:rPr>
        <w:t xml:space="preserve">Signed </w:t>
      </w:r>
      <w:r>
        <w:rPr>
          <w:color w:val="231F20"/>
          <w:sz w:val="18"/>
        </w:rPr>
        <w:t>detours will be in place. We will provide further information if you are impacted by local road</w:t>
      </w:r>
      <w:r>
        <w:rPr>
          <w:color w:val="231F20"/>
          <w:spacing w:val="10"/>
          <w:sz w:val="18"/>
        </w:rPr>
        <w:t xml:space="preserve"> </w:t>
      </w:r>
      <w:r>
        <w:rPr>
          <w:color w:val="231F20"/>
          <w:sz w:val="18"/>
        </w:rPr>
        <w:t>closures</w:t>
      </w:r>
    </w:p>
    <w:p w14:paraId="6CDA9B15" w14:textId="57F54983" w:rsidR="000C3DC0" w:rsidRDefault="0030207C" w:rsidP="000C3DC0">
      <w:pPr>
        <w:pStyle w:val="Heading1"/>
      </w:pPr>
      <w:r>
        <w:rPr>
          <w:color w:val="424250"/>
        </w:rPr>
        <w:br/>
      </w:r>
      <w:r w:rsidR="000C3DC0">
        <w:rPr>
          <w:color w:val="424250"/>
        </w:rPr>
        <w:t>Coronavirus COVID-19 update</w:t>
      </w:r>
    </w:p>
    <w:p w14:paraId="197C786E" w14:textId="77777777" w:rsidR="000C3DC0" w:rsidRDefault="000C3DC0" w:rsidP="000C3DC0">
      <w:pPr>
        <w:pStyle w:val="BodyText"/>
        <w:spacing w:before="114" w:line="249" w:lineRule="auto"/>
        <w:ind w:left="107" w:right="1469"/>
      </w:pPr>
      <w:r>
        <w:rPr>
          <w:color w:val="231F20"/>
        </w:rPr>
        <w:t xml:space="preserve">The health and safety of our workers is our </w:t>
      </w:r>
      <w:r>
        <w:rPr>
          <w:color w:val="231F20"/>
          <w:spacing w:val="-3"/>
        </w:rPr>
        <w:t xml:space="preserve">key </w:t>
      </w:r>
      <w:r>
        <w:rPr>
          <w:color w:val="231F20"/>
        </w:rPr>
        <w:t xml:space="preserve">priority as we continue to deliver the West Gate </w:t>
      </w:r>
      <w:r>
        <w:rPr>
          <w:color w:val="231F20"/>
          <w:spacing w:val="-3"/>
        </w:rPr>
        <w:t xml:space="preserve">Tunnel </w:t>
      </w:r>
      <w:r>
        <w:rPr>
          <w:color w:val="231F20"/>
        </w:rPr>
        <w:t xml:space="preserve">Project, as is </w:t>
      </w:r>
      <w:r>
        <w:rPr>
          <w:color w:val="231F20"/>
          <w:spacing w:val="3"/>
        </w:rPr>
        <w:t xml:space="preserve">supporting </w:t>
      </w:r>
      <w:r>
        <w:rPr>
          <w:color w:val="231F20"/>
          <w:spacing w:val="2"/>
        </w:rPr>
        <w:t xml:space="preserve">social distancing </w:t>
      </w:r>
      <w:r>
        <w:rPr>
          <w:color w:val="231F20"/>
        </w:rPr>
        <w:t xml:space="preserve">and the </w:t>
      </w:r>
      <w:r>
        <w:rPr>
          <w:color w:val="231F20"/>
          <w:spacing w:val="2"/>
        </w:rPr>
        <w:t xml:space="preserve">wearing </w:t>
      </w:r>
      <w:r>
        <w:rPr>
          <w:color w:val="231F20"/>
        </w:rPr>
        <w:t xml:space="preserve">of masks in line with </w:t>
      </w:r>
      <w:r>
        <w:rPr>
          <w:color w:val="231F20"/>
          <w:spacing w:val="2"/>
        </w:rPr>
        <w:t xml:space="preserve">current health advice.   </w:t>
      </w:r>
      <w:r>
        <w:rPr>
          <w:color w:val="231F20"/>
        </w:rPr>
        <w:t>We</w:t>
      </w:r>
      <w:r>
        <w:rPr>
          <w:color w:val="231F20"/>
          <w:spacing w:val="5"/>
        </w:rPr>
        <w:t xml:space="preserve"> </w:t>
      </w:r>
      <w:r>
        <w:rPr>
          <w:color w:val="231F20"/>
        </w:rPr>
        <w:t>have</w:t>
      </w:r>
      <w:r>
        <w:rPr>
          <w:color w:val="231F20"/>
          <w:spacing w:val="5"/>
        </w:rPr>
        <w:t xml:space="preserve"> </w:t>
      </w:r>
      <w:r>
        <w:rPr>
          <w:color w:val="231F20"/>
          <w:spacing w:val="2"/>
        </w:rPr>
        <w:t>strict</w:t>
      </w:r>
      <w:r>
        <w:rPr>
          <w:color w:val="231F20"/>
          <w:spacing w:val="5"/>
        </w:rPr>
        <w:t xml:space="preserve"> </w:t>
      </w:r>
      <w:r>
        <w:rPr>
          <w:color w:val="231F20"/>
          <w:spacing w:val="3"/>
        </w:rPr>
        <w:t>protocols</w:t>
      </w:r>
      <w:r>
        <w:rPr>
          <w:color w:val="231F20"/>
          <w:spacing w:val="7"/>
        </w:rPr>
        <w:t xml:space="preserve"> </w:t>
      </w:r>
      <w:r>
        <w:rPr>
          <w:color w:val="231F20"/>
        </w:rPr>
        <w:t>in</w:t>
      </w:r>
      <w:r>
        <w:rPr>
          <w:color w:val="231F20"/>
          <w:spacing w:val="7"/>
        </w:rPr>
        <w:t xml:space="preserve"> </w:t>
      </w:r>
      <w:r>
        <w:rPr>
          <w:color w:val="231F20"/>
          <w:spacing w:val="3"/>
        </w:rPr>
        <w:t>place</w:t>
      </w:r>
      <w:r>
        <w:rPr>
          <w:color w:val="231F20"/>
          <w:spacing w:val="7"/>
        </w:rPr>
        <w:t xml:space="preserve"> </w:t>
      </w:r>
      <w:r>
        <w:rPr>
          <w:color w:val="231F20"/>
        </w:rPr>
        <w:t>to</w:t>
      </w:r>
      <w:r>
        <w:rPr>
          <w:color w:val="231F20"/>
          <w:spacing w:val="7"/>
        </w:rPr>
        <w:t xml:space="preserve"> </w:t>
      </w:r>
      <w:r>
        <w:rPr>
          <w:color w:val="231F20"/>
          <w:spacing w:val="3"/>
        </w:rPr>
        <w:t>protect</w:t>
      </w:r>
      <w:r>
        <w:rPr>
          <w:color w:val="231F20"/>
          <w:spacing w:val="7"/>
        </w:rPr>
        <w:t xml:space="preserve"> </w:t>
      </w:r>
      <w:r>
        <w:rPr>
          <w:color w:val="231F20"/>
          <w:spacing w:val="2"/>
        </w:rPr>
        <w:t>the</w:t>
      </w:r>
      <w:r>
        <w:rPr>
          <w:color w:val="231F20"/>
          <w:spacing w:val="8"/>
        </w:rPr>
        <w:t xml:space="preserve"> </w:t>
      </w:r>
      <w:r>
        <w:rPr>
          <w:color w:val="231F20"/>
          <w:spacing w:val="3"/>
        </w:rPr>
        <w:t>safety</w:t>
      </w:r>
      <w:r>
        <w:rPr>
          <w:color w:val="231F20"/>
          <w:spacing w:val="7"/>
        </w:rPr>
        <w:t xml:space="preserve"> </w:t>
      </w:r>
      <w:r>
        <w:rPr>
          <w:color w:val="231F20"/>
        </w:rPr>
        <w:t>of</w:t>
      </w:r>
      <w:r>
        <w:rPr>
          <w:color w:val="231F20"/>
          <w:spacing w:val="7"/>
        </w:rPr>
        <w:t xml:space="preserve"> </w:t>
      </w:r>
      <w:r>
        <w:rPr>
          <w:color w:val="231F20"/>
          <w:spacing w:val="2"/>
        </w:rPr>
        <w:t>our</w:t>
      </w:r>
      <w:r>
        <w:rPr>
          <w:color w:val="231F20"/>
          <w:spacing w:val="7"/>
        </w:rPr>
        <w:t xml:space="preserve"> </w:t>
      </w:r>
      <w:r>
        <w:rPr>
          <w:color w:val="231F20"/>
          <w:spacing w:val="3"/>
        </w:rPr>
        <w:t>construction</w:t>
      </w:r>
      <w:r>
        <w:rPr>
          <w:color w:val="231F20"/>
          <w:spacing w:val="7"/>
        </w:rPr>
        <w:t xml:space="preserve"> </w:t>
      </w:r>
      <w:r>
        <w:rPr>
          <w:color w:val="231F20"/>
          <w:spacing w:val="4"/>
        </w:rPr>
        <w:t>workforce</w:t>
      </w:r>
      <w:r>
        <w:rPr>
          <w:color w:val="231F20"/>
          <w:spacing w:val="7"/>
        </w:rPr>
        <w:t xml:space="preserve"> </w:t>
      </w:r>
      <w:r>
        <w:rPr>
          <w:color w:val="231F20"/>
          <w:spacing w:val="2"/>
        </w:rPr>
        <w:t>and</w:t>
      </w:r>
      <w:r>
        <w:rPr>
          <w:color w:val="231F20"/>
          <w:spacing w:val="7"/>
        </w:rPr>
        <w:t xml:space="preserve"> </w:t>
      </w:r>
      <w:r>
        <w:rPr>
          <w:color w:val="231F20"/>
          <w:spacing w:val="2"/>
        </w:rPr>
        <w:t>the</w:t>
      </w:r>
      <w:r>
        <w:rPr>
          <w:color w:val="231F20"/>
          <w:spacing w:val="8"/>
        </w:rPr>
        <w:t xml:space="preserve"> </w:t>
      </w:r>
      <w:r>
        <w:rPr>
          <w:color w:val="231F20"/>
          <w:spacing w:val="2"/>
        </w:rPr>
        <w:t>community.</w:t>
      </w:r>
    </w:p>
    <w:p w14:paraId="5724DAEB" w14:textId="77777777" w:rsidR="000C3DC0" w:rsidRDefault="000C3DC0" w:rsidP="000C3DC0">
      <w:pPr>
        <w:pStyle w:val="BodyText"/>
        <w:spacing w:before="2" w:line="249" w:lineRule="auto"/>
        <w:ind w:left="107" w:right="777"/>
      </w:pPr>
      <w:r>
        <w:rPr>
          <w:color w:val="231F20"/>
        </w:rPr>
        <w:t xml:space="preserve">These include enhanced industrial cleaning arrangements, and measures to reduce staff contact, including staggered shifts and physical distancing. For more information and advice about Coronavirus, please visit </w:t>
      </w:r>
      <w:r>
        <w:rPr>
          <w:b/>
          <w:color w:val="231F20"/>
        </w:rPr>
        <w:t>coronavirus.vic.gov.au</w:t>
      </w:r>
      <w:r>
        <w:rPr>
          <w:color w:val="231F20"/>
        </w:rPr>
        <w:t>.</w:t>
      </w:r>
    </w:p>
    <w:p w14:paraId="3BEF43BC" w14:textId="77777777" w:rsidR="000C3DC0" w:rsidRDefault="000C3DC0" w:rsidP="000C3DC0">
      <w:pPr>
        <w:pStyle w:val="BodyText"/>
        <w:spacing w:before="11"/>
        <w:rPr>
          <w:sz w:val="19"/>
        </w:rPr>
      </w:pPr>
    </w:p>
    <w:p w14:paraId="65065F62" w14:textId="77777777" w:rsidR="000C3DC0" w:rsidRDefault="000C3DC0" w:rsidP="000C3DC0">
      <w:pPr>
        <w:spacing w:line="249" w:lineRule="auto"/>
        <w:ind w:left="107" w:right="1540"/>
        <w:rPr>
          <w:b/>
          <w:sz w:val="18"/>
        </w:rPr>
      </w:pPr>
      <w:r>
        <w:rPr>
          <w:b/>
          <w:color w:val="231F20"/>
          <w:sz w:val="18"/>
        </w:rPr>
        <w:t>Please note that works sometimes need to be rescheduled in the event of bad weather or other unavoidable circumstances.</w:t>
      </w:r>
    </w:p>
    <w:p w14:paraId="40861582" w14:textId="77777777" w:rsidR="000C3DC0" w:rsidRDefault="000C3DC0" w:rsidP="000C3DC0">
      <w:pPr>
        <w:spacing w:before="115" w:line="249" w:lineRule="auto"/>
        <w:ind w:left="107" w:right="1191"/>
        <w:rPr>
          <w:b/>
          <w:sz w:val="18"/>
        </w:rPr>
      </w:pPr>
      <w:r>
        <w:rPr>
          <w:b/>
          <w:color w:val="231F20"/>
          <w:sz w:val="18"/>
        </w:rPr>
        <w:t>For updates and more information about our works, please visit westgatetunnelproject.vic.gov.au or call us on 1800 105 105.</w:t>
      </w:r>
      <w:r w:rsidR="005F524B">
        <w:rPr>
          <w:b/>
          <w:color w:val="231F20"/>
          <w:sz w:val="18"/>
        </w:rPr>
        <w:br/>
      </w:r>
    </w:p>
    <w:p w14:paraId="72F3ED12" w14:textId="77777777" w:rsidR="000C3DC0" w:rsidRPr="005F524B" w:rsidRDefault="000C3DC0" w:rsidP="005F524B">
      <w:pPr>
        <w:pStyle w:val="BodyText"/>
        <w:spacing w:before="2" w:line="249" w:lineRule="auto"/>
        <w:ind w:left="107" w:right="777"/>
        <w:rPr>
          <w:b/>
          <w:color w:val="3AC0C5"/>
          <w:sz w:val="22"/>
        </w:rPr>
      </w:pPr>
      <w:r>
        <w:rPr>
          <w:b/>
          <w:color w:val="3AC0C5"/>
          <w:sz w:val="22"/>
        </w:rPr>
        <w:t>Thank you</w:t>
      </w:r>
      <w:r w:rsidR="005F524B">
        <w:rPr>
          <w:b/>
          <w:color w:val="3AC0C5"/>
          <w:sz w:val="22"/>
        </w:rPr>
        <w:t xml:space="preserve"> </w:t>
      </w:r>
      <w:r w:rsidR="005F524B">
        <w:rPr>
          <w:b/>
          <w:color w:val="3AC0C5"/>
          <w:sz w:val="22"/>
        </w:rPr>
        <w:br/>
      </w:r>
      <w:r w:rsidRPr="005F524B">
        <w:rPr>
          <w:color w:val="231F20"/>
        </w:rPr>
        <w:t>We appreciate our work can be disruptive and thank you for your understanding and cooperation.</w:t>
      </w:r>
    </w:p>
    <w:p w14:paraId="12DACB5F" w14:textId="77777777" w:rsidR="000C3DC0" w:rsidRPr="005F524B" w:rsidRDefault="000C3DC0" w:rsidP="005F524B">
      <w:pPr>
        <w:pStyle w:val="BodyText"/>
        <w:spacing w:before="2" w:line="249" w:lineRule="auto"/>
        <w:ind w:left="107" w:right="777"/>
        <w:rPr>
          <w:color w:val="231F20"/>
        </w:rPr>
        <w:sectPr w:rsidR="000C3DC0" w:rsidRPr="005F524B" w:rsidSect="005F524B">
          <w:footerReference w:type="default" r:id="rId15"/>
          <w:pgSz w:w="11910" w:h="16840"/>
          <w:pgMar w:top="851" w:right="620" w:bottom="142" w:left="1140" w:header="720" w:footer="552" w:gutter="0"/>
          <w:cols w:space="720"/>
        </w:sectPr>
      </w:pPr>
    </w:p>
    <w:p w14:paraId="6EB8AA7D" w14:textId="77777777" w:rsidR="000C3DC0" w:rsidRDefault="000C3DC0" w:rsidP="000C3DC0">
      <w:pPr>
        <w:pStyle w:val="Heading1"/>
        <w:ind w:left="784"/>
      </w:pPr>
      <w:r>
        <w:rPr>
          <w:color w:val="424250"/>
        </w:rPr>
        <w:lastRenderedPageBreak/>
        <w:t>Detours</w:t>
      </w:r>
    </w:p>
    <w:p w14:paraId="3D717958" w14:textId="77777777" w:rsidR="000C3DC0" w:rsidRDefault="000C3DC0" w:rsidP="000C3DC0">
      <w:pPr>
        <w:pStyle w:val="BodyText"/>
        <w:spacing w:before="114" w:line="249" w:lineRule="auto"/>
        <w:ind w:left="784" w:right="777"/>
        <w:rPr>
          <w:color w:val="231F20"/>
        </w:rPr>
      </w:pPr>
      <w:r>
        <w:rPr>
          <w:color w:val="231F20"/>
        </w:rPr>
        <w:t>A fully signed detour route will be in place while the Millers Road and inbound ramps are closed. Note that detours may change pending other closures at the time, check the Big Build website for more detail.</w:t>
      </w:r>
    </w:p>
    <w:p w14:paraId="4548E93A" w14:textId="77777777" w:rsidR="000C3DC0" w:rsidRDefault="000C3DC0" w:rsidP="000C3DC0">
      <w:pPr>
        <w:pStyle w:val="BodyText"/>
        <w:spacing w:before="9"/>
        <w:rPr>
          <w:sz w:val="12"/>
        </w:rPr>
      </w:pPr>
      <w:r>
        <w:rPr>
          <w:noProof/>
          <w:lang w:val="en-AU" w:eastAsia="en-AU"/>
        </w:rPr>
        <w:drawing>
          <wp:anchor distT="0" distB="0" distL="0" distR="0" simplePos="0" relativeHeight="487590912" behindDoc="0" locked="0" layoutInCell="1" allowOverlap="1" wp14:anchorId="43DF546C" wp14:editId="69B69996">
            <wp:simplePos x="0" y="0"/>
            <wp:positionH relativeFrom="page">
              <wp:posOffset>1222271</wp:posOffset>
            </wp:positionH>
            <wp:positionV relativeFrom="paragraph">
              <wp:posOffset>161929</wp:posOffset>
            </wp:positionV>
            <wp:extent cx="5548174" cy="3922776"/>
            <wp:effectExtent l="0" t="0" r="0" b="0"/>
            <wp:wrapTopAndBottom/>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6" cstate="print"/>
                    <a:stretch>
                      <a:fillRect/>
                    </a:stretch>
                  </pic:blipFill>
                  <pic:spPr>
                    <a:xfrm>
                      <a:off x="0" y="0"/>
                      <a:ext cx="5548174" cy="3922776"/>
                    </a:xfrm>
                    <a:prstGeom prst="rect">
                      <a:avLst/>
                    </a:prstGeom>
                  </pic:spPr>
                </pic:pic>
              </a:graphicData>
            </a:graphic>
          </wp:anchor>
        </w:drawing>
      </w:r>
      <w:r>
        <w:rPr>
          <w:noProof/>
          <w:lang w:val="en-AU" w:eastAsia="en-AU"/>
        </w:rPr>
        <w:drawing>
          <wp:anchor distT="0" distB="0" distL="0" distR="0" simplePos="0" relativeHeight="487591936" behindDoc="0" locked="0" layoutInCell="1" allowOverlap="1" wp14:anchorId="1D2EEDFB" wp14:editId="2C6C6B89">
            <wp:simplePos x="0" y="0"/>
            <wp:positionH relativeFrom="page">
              <wp:posOffset>1222271</wp:posOffset>
            </wp:positionH>
            <wp:positionV relativeFrom="paragraph">
              <wp:posOffset>4241942</wp:posOffset>
            </wp:positionV>
            <wp:extent cx="5374793" cy="3800189"/>
            <wp:effectExtent l="0" t="0" r="0" b="0"/>
            <wp:wrapTopAndBottom/>
            <wp:docPr id="5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7" cstate="print"/>
                    <a:stretch>
                      <a:fillRect/>
                    </a:stretch>
                  </pic:blipFill>
                  <pic:spPr>
                    <a:xfrm>
                      <a:off x="0" y="0"/>
                      <a:ext cx="5374793" cy="3800189"/>
                    </a:xfrm>
                    <a:prstGeom prst="rect">
                      <a:avLst/>
                    </a:prstGeom>
                  </pic:spPr>
                </pic:pic>
              </a:graphicData>
            </a:graphic>
          </wp:anchor>
        </w:drawing>
      </w:r>
    </w:p>
    <w:sectPr w:rsidR="000C3DC0" w:rsidSect="000C3DC0">
      <w:footerReference w:type="default" r:id="rId18"/>
      <w:pgSz w:w="11910" w:h="16840"/>
      <w:pgMar w:top="1134" w:right="620" w:bottom="280" w:left="11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4D36FB" w14:textId="77777777" w:rsidR="000C3DC0" w:rsidRDefault="000C3DC0" w:rsidP="000C3DC0">
      <w:r>
        <w:separator/>
      </w:r>
    </w:p>
  </w:endnote>
  <w:endnote w:type="continuationSeparator" w:id="0">
    <w:p w14:paraId="40DF7B7B" w14:textId="77777777" w:rsidR="000C3DC0" w:rsidRDefault="000C3DC0" w:rsidP="000C3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B4F73" w14:textId="28EC5CA1" w:rsidR="000C3DC0" w:rsidRDefault="000C3DC0">
    <w:pPr>
      <w:pStyle w:val="Footer"/>
    </w:pPr>
    <w:r>
      <w:rPr>
        <w:noProof/>
        <w:color w:val="474B55"/>
        <w:lang w:val="en-AU" w:eastAsia="en-AU"/>
      </w:rPr>
      <w:drawing>
        <wp:anchor distT="0" distB="0" distL="114300" distR="114300" simplePos="0" relativeHeight="251640832" behindDoc="1" locked="0" layoutInCell="0" allowOverlap="1" wp14:anchorId="29A8A04C" wp14:editId="3A46F4A3">
          <wp:simplePos x="0" y="0"/>
          <wp:positionH relativeFrom="page">
            <wp:posOffset>-19050</wp:posOffset>
          </wp:positionH>
          <wp:positionV relativeFrom="page">
            <wp:posOffset>8751570</wp:posOffset>
          </wp:positionV>
          <wp:extent cx="7584435" cy="19259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CG1295 Letter to Residents A4_1PP footer_JR.png"/>
                  <pic:cNvPicPr/>
                </pic:nvPicPr>
                <pic:blipFill>
                  <a:blip r:embed="rId1">
                    <a:extLst>
                      <a:ext uri="{28A0092B-C50C-407E-A947-70E740481C1C}">
                        <a14:useLocalDpi xmlns:a14="http://schemas.microsoft.com/office/drawing/2010/main" val="0"/>
                      </a:ext>
                    </a:extLst>
                  </a:blip>
                  <a:stretch>
                    <a:fillRect/>
                  </a:stretch>
                </pic:blipFill>
                <pic:spPr>
                  <a:xfrm>
                    <a:off x="0" y="0"/>
                    <a:ext cx="7584435" cy="1925915"/>
                  </a:xfrm>
                  <a:prstGeom prst="rect">
                    <a:avLst/>
                  </a:prstGeom>
                </pic:spPr>
              </pic:pic>
            </a:graphicData>
          </a:graphic>
          <wp14:sizeRelH relativeFrom="page">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XRATable1"/>
      <w:tblW w:w="10374" w:type="dxa"/>
      <w:tblLayout w:type="fixed"/>
      <w:tblLook w:val="04A0" w:firstRow="1" w:lastRow="0" w:firstColumn="1" w:lastColumn="0" w:noHBand="0" w:noVBand="1"/>
    </w:tblPr>
    <w:tblGrid>
      <w:gridCol w:w="3224"/>
      <w:gridCol w:w="712"/>
      <w:gridCol w:w="3257"/>
      <w:gridCol w:w="58"/>
      <w:gridCol w:w="3065"/>
      <w:gridCol w:w="58"/>
    </w:tblGrid>
    <w:tr w:rsidR="000C3DC0" w:rsidRPr="00AA2236" w14:paraId="13E04380" w14:textId="77777777" w:rsidTr="0057430A">
      <w:trPr>
        <w:trHeight w:val="475"/>
      </w:trPr>
      <w:tc>
        <w:tcPr>
          <w:tcW w:w="3224" w:type="dxa"/>
          <w:vMerge w:val="restart"/>
        </w:tcPr>
        <w:p w14:paraId="36569B1E" w14:textId="6C5D1BC3" w:rsidR="000C3DC0" w:rsidRPr="00B25208" w:rsidRDefault="000C3DC0" w:rsidP="000C3DC0">
          <w:pPr>
            <w:tabs>
              <w:tab w:val="left" w:pos="311"/>
            </w:tabs>
            <w:spacing w:after="110"/>
            <w:rPr>
              <w:color w:val="474B55"/>
              <w:position w:val="4"/>
              <w:sz w:val="15"/>
              <w:szCs w:val="15"/>
            </w:rPr>
          </w:pPr>
        </w:p>
      </w:tc>
      <w:tc>
        <w:tcPr>
          <w:tcW w:w="4027" w:type="dxa"/>
          <w:gridSpan w:val="3"/>
        </w:tcPr>
        <w:p w14:paraId="338999E0" w14:textId="77777777" w:rsidR="000C3DC0" w:rsidRPr="006B3970" w:rsidRDefault="000C3DC0" w:rsidP="000C3DC0">
          <w:pPr>
            <w:tabs>
              <w:tab w:val="left" w:pos="3579"/>
            </w:tabs>
            <w:ind w:right="420"/>
            <w:rPr>
              <w:sz w:val="15"/>
              <w:szCs w:val="15"/>
            </w:rPr>
          </w:pPr>
        </w:p>
      </w:tc>
      <w:tc>
        <w:tcPr>
          <w:tcW w:w="3123" w:type="dxa"/>
          <w:gridSpan w:val="2"/>
        </w:tcPr>
        <w:p w14:paraId="40E10742" w14:textId="77777777" w:rsidR="000C3DC0" w:rsidRPr="006B3970" w:rsidRDefault="000C3DC0" w:rsidP="000C3DC0">
          <w:pPr>
            <w:rPr>
              <w:sz w:val="15"/>
              <w:szCs w:val="15"/>
            </w:rPr>
          </w:pPr>
        </w:p>
      </w:tc>
    </w:tr>
    <w:tr w:rsidR="000C3DC0" w:rsidRPr="00AA2236" w14:paraId="742A4C22" w14:textId="77777777" w:rsidTr="0057430A">
      <w:trPr>
        <w:gridAfter w:val="1"/>
        <w:wAfter w:w="58" w:type="dxa"/>
        <w:trHeight w:val="495"/>
      </w:trPr>
      <w:tc>
        <w:tcPr>
          <w:tcW w:w="3224" w:type="dxa"/>
          <w:vMerge/>
        </w:tcPr>
        <w:p w14:paraId="1D8A34C8" w14:textId="77777777" w:rsidR="000C3DC0" w:rsidRPr="006B3970" w:rsidRDefault="000C3DC0" w:rsidP="000C3DC0">
          <w:pPr>
            <w:tabs>
              <w:tab w:val="left" w:pos="311"/>
            </w:tabs>
            <w:ind w:left="132"/>
            <w:rPr>
              <w:noProof/>
              <w:color w:val="63554F"/>
              <w:sz w:val="15"/>
              <w:szCs w:val="15"/>
              <w:lang w:val="en-GB" w:eastAsia="en-GB"/>
            </w:rPr>
          </w:pPr>
        </w:p>
      </w:tc>
      <w:tc>
        <w:tcPr>
          <w:tcW w:w="712" w:type="dxa"/>
        </w:tcPr>
        <w:p w14:paraId="5A17A7BC" w14:textId="77777777" w:rsidR="000C3DC0" w:rsidRPr="006B3970" w:rsidRDefault="000C3DC0" w:rsidP="000C3DC0">
          <w:pPr>
            <w:spacing w:before="60" w:after="80"/>
            <w:rPr>
              <w:b/>
              <w:color w:val="63554F"/>
              <w:sz w:val="15"/>
              <w:szCs w:val="15"/>
            </w:rPr>
          </w:pPr>
        </w:p>
      </w:tc>
      <w:tc>
        <w:tcPr>
          <w:tcW w:w="3257" w:type="dxa"/>
        </w:tcPr>
        <w:p w14:paraId="588AB149" w14:textId="77777777" w:rsidR="000C3DC0" w:rsidRPr="006B3970" w:rsidRDefault="000C3DC0" w:rsidP="000C3DC0">
          <w:pPr>
            <w:spacing w:before="60" w:after="80"/>
            <w:rPr>
              <w:b/>
              <w:color w:val="63554F"/>
              <w:sz w:val="15"/>
              <w:szCs w:val="15"/>
            </w:rPr>
          </w:pPr>
        </w:p>
      </w:tc>
      <w:tc>
        <w:tcPr>
          <w:tcW w:w="3123" w:type="dxa"/>
          <w:gridSpan w:val="2"/>
        </w:tcPr>
        <w:p w14:paraId="5BC01D20" w14:textId="77777777" w:rsidR="000C3DC0" w:rsidRDefault="000C3DC0" w:rsidP="000C3DC0">
          <w:pPr>
            <w:jc w:val="right"/>
            <w:rPr>
              <w:sz w:val="14"/>
              <w:szCs w:val="14"/>
            </w:rPr>
          </w:pPr>
        </w:p>
      </w:tc>
    </w:tr>
    <w:tr w:rsidR="005F524B" w:rsidRPr="00AA2236" w14:paraId="3F3018C1" w14:textId="77777777" w:rsidTr="0057430A">
      <w:trPr>
        <w:trHeight w:val="475"/>
      </w:trPr>
      <w:tc>
        <w:tcPr>
          <w:tcW w:w="3224" w:type="dxa"/>
          <w:vMerge w:val="restart"/>
        </w:tcPr>
        <w:p w14:paraId="15B7A9B1" w14:textId="52B9B1F9" w:rsidR="005F524B" w:rsidRPr="00B25208" w:rsidRDefault="005F524B" w:rsidP="005F524B">
          <w:pPr>
            <w:tabs>
              <w:tab w:val="left" w:pos="311"/>
            </w:tabs>
            <w:spacing w:after="110"/>
            <w:rPr>
              <w:color w:val="474B55"/>
              <w:position w:val="4"/>
              <w:sz w:val="15"/>
              <w:szCs w:val="15"/>
            </w:rPr>
          </w:pPr>
          <w:r>
            <w:rPr>
              <w:noProof/>
              <w:color w:val="474B55"/>
              <w:lang w:eastAsia="en-AU"/>
            </w:rPr>
            <w:drawing>
              <wp:anchor distT="0" distB="0" distL="114300" distR="114300" simplePos="0" relativeHeight="251661312" behindDoc="1" locked="0" layoutInCell="0" allowOverlap="1" wp14:anchorId="56312E2A" wp14:editId="37C4D40E">
                <wp:simplePos x="0" y="0"/>
                <wp:positionH relativeFrom="page">
                  <wp:posOffset>-17145</wp:posOffset>
                </wp:positionH>
                <wp:positionV relativeFrom="page">
                  <wp:posOffset>8949690</wp:posOffset>
                </wp:positionV>
                <wp:extent cx="7583805" cy="19253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CG1295 Letter to Residents A4_1PP footer_JR.png"/>
                        <pic:cNvPicPr/>
                      </pic:nvPicPr>
                      <pic:blipFill>
                        <a:blip r:embed="rId1">
                          <a:extLst>
                            <a:ext uri="{28A0092B-C50C-407E-A947-70E740481C1C}">
                              <a14:useLocalDpi xmlns:a14="http://schemas.microsoft.com/office/drawing/2010/main" val="0"/>
                            </a:ext>
                          </a:extLst>
                        </a:blip>
                        <a:stretch>
                          <a:fillRect/>
                        </a:stretch>
                      </pic:blipFill>
                      <pic:spPr>
                        <a:xfrm>
                          <a:off x="0" y="0"/>
                          <a:ext cx="7583805" cy="1925320"/>
                        </a:xfrm>
                        <a:prstGeom prst="rect">
                          <a:avLst/>
                        </a:prstGeom>
                      </pic:spPr>
                    </pic:pic>
                  </a:graphicData>
                </a:graphic>
                <wp14:sizeRelH relativeFrom="page">
                  <wp14:pctWidth>0</wp14:pctWidth>
                </wp14:sizeRelH>
                <wp14:sizeRelV relativeFrom="margin">
                  <wp14:pctHeight>0</wp14:pctHeight>
                </wp14:sizeRelV>
              </wp:anchor>
            </w:drawing>
          </w:r>
          <w:r w:rsidRPr="00C65485">
            <w:rPr>
              <w:b/>
              <w:color w:val="474B55"/>
              <w:position w:val="4"/>
              <w:sz w:val="15"/>
              <w:szCs w:val="15"/>
            </w:rPr>
            <w:t>westgatetunnelproject</w:t>
          </w:r>
          <w:r>
            <w:rPr>
              <w:b/>
              <w:color w:val="474B55"/>
              <w:position w:val="4"/>
              <w:sz w:val="15"/>
              <w:szCs w:val="15"/>
            </w:rPr>
            <w:t>.vic.gov.au</w:t>
          </w:r>
          <w:r>
            <w:rPr>
              <w:b/>
              <w:color w:val="474B55"/>
              <w:position w:val="4"/>
              <w:sz w:val="15"/>
              <w:szCs w:val="15"/>
            </w:rPr>
            <w:br/>
          </w:r>
          <w:r w:rsidRPr="00C65485">
            <w:rPr>
              <w:b/>
              <w:color w:val="474B55"/>
              <w:position w:val="4"/>
              <w:sz w:val="15"/>
              <w:szCs w:val="15"/>
            </w:rPr>
            <w:t>info@wgta.vic.gov.au</w:t>
          </w:r>
          <w:r w:rsidRPr="00C65485">
            <w:rPr>
              <w:b/>
              <w:color w:val="474B55"/>
              <w:sz w:val="15"/>
              <w:szCs w:val="15"/>
            </w:rPr>
            <w:br/>
          </w:r>
          <w:r w:rsidRPr="00C65485">
            <w:rPr>
              <w:b/>
              <w:color w:val="474B55"/>
              <w:position w:val="4"/>
              <w:sz w:val="15"/>
              <w:szCs w:val="15"/>
            </w:rPr>
            <w:t>1800 105 105</w:t>
          </w:r>
          <w:r>
            <w:rPr>
              <w:b/>
              <w:color w:val="474B55"/>
              <w:position w:val="4"/>
              <w:sz w:val="15"/>
              <w:szCs w:val="15"/>
            </w:rPr>
            <w:br/>
          </w:r>
          <w:r>
            <w:rPr>
              <w:color w:val="474B55"/>
              <w:position w:val="4"/>
              <w:sz w:val="15"/>
              <w:szCs w:val="15"/>
            </w:rPr>
            <w:t>West Gate Tunnel Project Info Centre</w:t>
          </w:r>
          <w:r>
            <w:rPr>
              <w:color w:val="474B55"/>
              <w:position w:val="4"/>
              <w:sz w:val="15"/>
              <w:szCs w:val="15"/>
            </w:rPr>
            <w:br/>
            <w:t>Corner of Somerville Rd and Whitehall St</w:t>
          </w:r>
          <w:r w:rsidRPr="006B3970">
            <w:rPr>
              <w:color w:val="474B55"/>
              <w:position w:val="4"/>
              <w:sz w:val="15"/>
              <w:szCs w:val="15"/>
            </w:rPr>
            <w:t xml:space="preserve"> </w:t>
          </w:r>
          <w:r w:rsidRPr="006B3970">
            <w:rPr>
              <w:color w:val="474B55"/>
              <w:position w:val="4"/>
              <w:sz w:val="15"/>
              <w:szCs w:val="15"/>
            </w:rPr>
            <w:br/>
          </w:r>
          <w:r w:rsidRPr="0098203E">
            <w:rPr>
              <w:color w:val="474B55"/>
              <w:position w:val="4"/>
              <w:sz w:val="15"/>
              <w:szCs w:val="15"/>
            </w:rPr>
            <w:t>Yarraville VIC 3013</w:t>
          </w:r>
        </w:p>
      </w:tc>
      <w:tc>
        <w:tcPr>
          <w:tcW w:w="4027" w:type="dxa"/>
          <w:gridSpan w:val="3"/>
        </w:tcPr>
        <w:p w14:paraId="41F5B029" w14:textId="77777777" w:rsidR="005F524B" w:rsidRPr="006B3970" w:rsidRDefault="005F524B" w:rsidP="005F524B">
          <w:pPr>
            <w:tabs>
              <w:tab w:val="left" w:pos="3579"/>
            </w:tabs>
            <w:ind w:right="420"/>
            <w:rPr>
              <w:sz w:val="15"/>
              <w:szCs w:val="15"/>
            </w:rPr>
          </w:pPr>
          <w:r>
            <w:rPr>
              <w:b/>
              <w:noProof/>
              <w:color w:val="474B55"/>
              <w:sz w:val="18"/>
              <w:szCs w:val="18"/>
              <w:lang w:eastAsia="en-AU"/>
            </w:rPr>
            <w:drawing>
              <wp:inline distT="0" distB="0" distL="0" distR="0" wp14:anchorId="1507EBEA" wp14:editId="6BF226C7">
                <wp:extent cx="965045" cy="115906"/>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cial media logos_dark navy.png"/>
                        <pic:cNvPicPr/>
                      </pic:nvPicPr>
                      <pic:blipFill>
                        <a:blip r:embed="rId2">
                          <a:extLst>
                            <a:ext uri="{28A0092B-C50C-407E-A947-70E740481C1C}">
                              <a14:useLocalDpi xmlns:a14="http://schemas.microsoft.com/office/drawing/2010/main" val="0"/>
                            </a:ext>
                          </a:extLst>
                        </a:blip>
                        <a:stretch>
                          <a:fillRect/>
                        </a:stretch>
                      </pic:blipFill>
                      <pic:spPr>
                        <a:xfrm>
                          <a:off x="0" y="0"/>
                          <a:ext cx="1016441" cy="122079"/>
                        </a:xfrm>
                        <a:prstGeom prst="rect">
                          <a:avLst/>
                        </a:prstGeom>
                      </pic:spPr>
                    </pic:pic>
                  </a:graphicData>
                </a:graphic>
              </wp:inline>
            </w:drawing>
          </w:r>
          <w:r>
            <w:rPr>
              <w:sz w:val="15"/>
              <w:szCs w:val="15"/>
            </w:rPr>
            <w:t xml:space="preserve">  </w:t>
          </w:r>
          <w:r w:rsidRPr="006141E8">
            <w:rPr>
              <w:color w:val="474B55"/>
              <w:position w:val="4"/>
              <w:sz w:val="15"/>
              <w:szCs w:val="15"/>
            </w:rPr>
            <w:t>Follow us on social media</w:t>
          </w:r>
        </w:p>
      </w:tc>
      <w:tc>
        <w:tcPr>
          <w:tcW w:w="3123" w:type="dxa"/>
          <w:gridSpan w:val="2"/>
        </w:tcPr>
        <w:p w14:paraId="0973EBF7" w14:textId="77777777" w:rsidR="005F524B" w:rsidRPr="006B3970" w:rsidRDefault="005F524B" w:rsidP="005F524B">
          <w:pPr>
            <w:rPr>
              <w:sz w:val="15"/>
              <w:szCs w:val="15"/>
            </w:rPr>
          </w:pPr>
          <w:r w:rsidRPr="006141E8">
            <w:rPr>
              <w:color w:val="333644"/>
              <w:spacing w:val="-5"/>
              <w:sz w:val="15"/>
              <w:szCs w:val="15"/>
            </w:rPr>
            <w:t xml:space="preserve">Please contact us if you would like this </w:t>
          </w:r>
          <w:r>
            <w:rPr>
              <w:color w:val="333644"/>
              <w:spacing w:val="-5"/>
              <w:sz w:val="15"/>
              <w:szCs w:val="15"/>
            </w:rPr>
            <w:br/>
            <w:t>information i</w:t>
          </w:r>
          <w:r w:rsidRPr="006141E8">
            <w:rPr>
              <w:color w:val="333644"/>
              <w:spacing w:val="-5"/>
              <w:sz w:val="15"/>
              <w:szCs w:val="15"/>
            </w:rPr>
            <w:t>n an accessible format.</w:t>
          </w:r>
        </w:p>
      </w:tc>
    </w:tr>
    <w:tr w:rsidR="005F524B" w:rsidRPr="00AA2236" w14:paraId="4A025D83" w14:textId="77777777" w:rsidTr="0057430A">
      <w:trPr>
        <w:trHeight w:val="475"/>
      </w:trPr>
      <w:tc>
        <w:tcPr>
          <w:tcW w:w="3224" w:type="dxa"/>
          <w:vMerge/>
        </w:tcPr>
        <w:p w14:paraId="33327C88" w14:textId="77777777" w:rsidR="005F524B" w:rsidRPr="00C65485" w:rsidRDefault="005F524B" w:rsidP="005F524B">
          <w:pPr>
            <w:tabs>
              <w:tab w:val="left" w:pos="311"/>
            </w:tabs>
            <w:spacing w:after="110"/>
            <w:rPr>
              <w:b/>
              <w:color w:val="474B55"/>
              <w:position w:val="4"/>
              <w:sz w:val="15"/>
              <w:szCs w:val="15"/>
            </w:rPr>
          </w:pPr>
        </w:p>
      </w:tc>
      <w:tc>
        <w:tcPr>
          <w:tcW w:w="4027" w:type="dxa"/>
          <w:gridSpan w:val="3"/>
        </w:tcPr>
        <w:p w14:paraId="32E02DC5" w14:textId="77777777" w:rsidR="005F524B" w:rsidRDefault="005F524B" w:rsidP="005F524B">
          <w:pPr>
            <w:tabs>
              <w:tab w:val="left" w:pos="3579"/>
            </w:tabs>
            <w:ind w:right="420"/>
            <w:rPr>
              <w:b/>
              <w:noProof/>
              <w:color w:val="474B55"/>
              <w:sz w:val="18"/>
              <w:szCs w:val="18"/>
              <w:lang w:eastAsia="en-AU"/>
            </w:rPr>
          </w:pPr>
        </w:p>
      </w:tc>
      <w:tc>
        <w:tcPr>
          <w:tcW w:w="3123" w:type="dxa"/>
          <w:gridSpan w:val="2"/>
        </w:tcPr>
        <w:p w14:paraId="5D48B987" w14:textId="77777777" w:rsidR="005F524B" w:rsidRPr="006141E8" w:rsidRDefault="005F524B" w:rsidP="005F524B">
          <w:pPr>
            <w:rPr>
              <w:color w:val="333644"/>
              <w:spacing w:val="-5"/>
              <w:sz w:val="15"/>
              <w:szCs w:val="15"/>
            </w:rPr>
          </w:pPr>
        </w:p>
      </w:tc>
    </w:tr>
    <w:tr w:rsidR="005F524B" w:rsidRPr="00AA2236" w14:paraId="4200CCCB" w14:textId="77777777" w:rsidTr="0057430A">
      <w:trPr>
        <w:gridAfter w:val="1"/>
        <w:wAfter w:w="58" w:type="dxa"/>
        <w:trHeight w:val="495"/>
      </w:trPr>
      <w:tc>
        <w:tcPr>
          <w:tcW w:w="3224" w:type="dxa"/>
          <w:vMerge/>
        </w:tcPr>
        <w:p w14:paraId="57CA52E4" w14:textId="77777777" w:rsidR="005F524B" w:rsidRPr="006B3970" w:rsidRDefault="005F524B" w:rsidP="005F524B">
          <w:pPr>
            <w:tabs>
              <w:tab w:val="left" w:pos="311"/>
            </w:tabs>
            <w:ind w:left="132"/>
            <w:rPr>
              <w:noProof/>
              <w:color w:val="63554F"/>
              <w:sz w:val="15"/>
              <w:szCs w:val="15"/>
              <w:lang w:val="en-GB" w:eastAsia="en-GB"/>
            </w:rPr>
          </w:pPr>
        </w:p>
      </w:tc>
      <w:tc>
        <w:tcPr>
          <w:tcW w:w="712" w:type="dxa"/>
        </w:tcPr>
        <w:p w14:paraId="07DAC8AD" w14:textId="77777777" w:rsidR="005F524B" w:rsidRPr="006B3970" w:rsidRDefault="005F524B" w:rsidP="005F524B">
          <w:pPr>
            <w:spacing w:before="60" w:after="80"/>
            <w:rPr>
              <w:b/>
              <w:color w:val="63554F"/>
              <w:sz w:val="15"/>
              <w:szCs w:val="15"/>
            </w:rPr>
          </w:pPr>
          <w:r w:rsidRPr="006B3970">
            <w:rPr>
              <w:noProof/>
              <w:position w:val="-6"/>
              <w:sz w:val="15"/>
              <w:szCs w:val="15"/>
              <w:lang w:eastAsia="en-AU"/>
            </w:rPr>
            <w:drawing>
              <wp:inline distT="0" distB="0" distL="0" distR="0" wp14:anchorId="43C69807" wp14:editId="34C32893">
                <wp:extent cx="222604" cy="222604"/>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terpreter symbol_dark navy.png"/>
                        <pic:cNvPicPr/>
                      </pic:nvPicPr>
                      <pic:blipFill>
                        <a:blip r:embed="rId3">
                          <a:extLst>
                            <a:ext uri="{28A0092B-C50C-407E-A947-70E740481C1C}">
                              <a14:useLocalDpi xmlns:a14="http://schemas.microsoft.com/office/drawing/2010/main" val="0"/>
                            </a:ext>
                          </a:extLst>
                        </a:blip>
                        <a:stretch>
                          <a:fillRect/>
                        </a:stretch>
                      </pic:blipFill>
                      <pic:spPr>
                        <a:xfrm>
                          <a:off x="0" y="0"/>
                          <a:ext cx="222604" cy="222604"/>
                        </a:xfrm>
                        <a:prstGeom prst="rect">
                          <a:avLst/>
                        </a:prstGeom>
                      </pic:spPr>
                    </pic:pic>
                  </a:graphicData>
                </a:graphic>
              </wp:inline>
            </w:drawing>
          </w:r>
        </w:p>
      </w:tc>
      <w:tc>
        <w:tcPr>
          <w:tcW w:w="3257" w:type="dxa"/>
        </w:tcPr>
        <w:p w14:paraId="6F515223" w14:textId="77777777" w:rsidR="005F524B" w:rsidRPr="006B3970" w:rsidRDefault="005F524B" w:rsidP="005F524B">
          <w:pPr>
            <w:spacing w:before="60" w:after="80"/>
            <w:rPr>
              <w:b/>
              <w:color w:val="63554F"/>
              <w:sz w:val="15"/>
              <w:szCs w:val="15"/>
            </w:rPr>
          </w:pPr>
          <w:r w:rsidRPr="006141E8">
            <w:rPr>
              <w:b/>
              <w:color w:val="474B55"/>
              <w:sz w:val="15"/>
              <w:szCs w:val="15"/>
            </w:rPr>
            <w:t>Translation service</w:t>
          </w:r>
          <w:r w:rsidRPr="006141E8">
            <w:rPr>
              <w:color w:val="474B55"/>
              <w:sz w:val="15"/>
              <w:szCs w:val="15"/>
            </w:rPr>
            <w:t xml:space="preserve"> – For languages</w:t>
          </w:r>
          <w:r w:rsidRPr="006141E8">
            <w:rPr>
              <w:color w:val="474B55"/>
              <w:sz w:val="15"/>
              <w:szCs w:val="15"/>
            </w:rPr>
            <w:tab/>
          </w:r>
          <w:r w:rsidRPr="006141E8">
            <w:rPr>
              <w:color w:val="474B55"/>
              <w:sz w:val="15"/>
              <w:szCs w:val="15"/>
            </w:rPr>
            <w:br/>
            <w:t>other than English, please call 13 14 50.</w:t>
          </w:r>
        </w:p>
      </w:tc>
      <w:tc>
        <w:tcPr>
          <w:tcW w:w="3123" w:type="dxa"/>
          <w:gridSpan w:val="2"/>
        </w:tcPr>
        <w:p w14:paraId="1DC8F8E3" w14:textId="77777777" w:rsidR="005F524B" w:rsidRDefault="005F524B" w:rsidP="005F524B">
          <w:pPr>
            <w:jc w:val="right"/>
            <w:rPr>
              <w:sz w:val="14"/>
              <w:szCs w:val="14"/>
            </w:rPr>
          </w:pPr>
        </w:p>
      </w:tc>
    </w:tr>
  </w:tbl>
  <w:p w14:paraId="33BD67A8" w14:textId="0EAA673B" w:rsidR="000C3DC0" w:rsidRDefault="0030207C" w:rsidP="0030207C">
    <w:pPr>
      <w:pStyle w:val="Footer"/>
      <w:tabs>
        <w:tab w:val="clear" w:pos="4513"/>
        <w:tab w:val="clear" w:pos="9026"/>
        <w:tab w:val="left" w:pos="1455"/>
      </w:tabs>
    </w:pPr>
    <w:r>
      <w:rPr>
        <w:noProof/>
        <w:color w:val="474B55"/>
        <w:lang w:eastAsia="en-AU"/>
      </w:rPr>
      <w:drawing>
        <wp:anchor distT="0" distB="0" distL="114300" distR="114300" simplePos="0" relativeHeight="251663360" behindDoc="1" locked="0" layoutInCell="0" allowOverlap="1" wp14:anchorId="5F05A1CA" wp14:editId="0AFDC166">
          <wp:simplePos x="0" y="0"/>
          <wp:positionH relativeFrom="page">
            <wp:posOffset>0</wp:posOffset>
          </wp:positionH>
          <wp:positionV relativeFrom="page">
            <wp:posOffset>8753475</wp:posOffset>
          </wp:positionV>
          <wp:extent cx="7583805" cy="19253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CG1295 Letter to Residents A4_1PP footer_JR.png"/>
                  <pic:cNvPicPr/>
                </pic:nvPicPr>
                <pic:blipFill>
                  <a:blip r:embed="rId1">
                    <a:extLst>
                      <a:ext uri="{28A0092B-C50C-407E-A947-70E740481C1C}">
                        <a14:useLocalDpi xmlns:a14="http://schemas.microsoft.com/office/drawing/2010/main" val="0"/>
                      </a:ext>
                    </a:extLst>
                  </a:blip>
                  <a:stretch>
                    <a:fillRect/>
                  </a:stretch>
                </pic:blipFill>
                <pic:spPr>
                  <a:xfrm>
                    <a:off x="0" y="0"/>
                    <a:ext cx="7583805" cy="1925320"/>
                  </a:xfrm>
                  <a:prstGeom prst="rect">
                    <a:avLst/>
                  </a:prstGeom>
                </pic:spPr>
              </pic:pic>
            </a:graphicData>
          </a:graphic>
          <wp14:sizeRelH relativeFrom="page">
            <wp14:pctWidth>0</wp14:pctWidth>
          </wp14:sizeRelH>
          <wp14:sizeRelV relativeFrom="margin">
            <wp14:pctHeight>0</wp14:pctHeight>
          </wp14:sizeRelV>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36ACA" w14:textId="77777777" w:rsidR="000C3DC0" w:rsidRDefault="000C3DC0" w:rsidP="000C3DC0">
    <w:pPr>
      <w:pStyle w:val="Footer"/>
      <w:tabs>
        <w:tab w:val="clear" w:pos="4513"/>
        <w:tab w:val="clear" w:pos="9026"/>
        <w:tab w:val="left" w:pos="565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A3ABAB" w14:textId="77777777" w:rsidR="000C3DC0" w:rsidRDefault="000C3DC0" w:rsidP="000C3DC0">
      <w:r>
        <w:separator/>
      </w:r>
    </w:p>
  </w:footnote>
  <w:footnote w:type="continuationSeparator" w:id="0">
    <w:p w14:paraId="45CDC7F2" w14:textId="77777777" w:rsidR="000C3DC0" w:rsidRDefault="000C3DC0" w:rsidP="000C3D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9461A6"/>
    <w:multiLevelType w:val="hybridMultilevel"/>
    <w:tmpl w:val="F1D4D2A2"/>
    <w:lvl w:ilvl="0" w:tplc="46720C1A">
      <w:numFmt w:val="bullet"/>
      <w:lvlText w:val="•"/>
      <w:lvlJc w:val="left"/>
      <w:pPr>
        <w:ind w:left="330" w:hanging="227"/>
      </w:pPr>
      <w:rPr>
        <w:rFonts w:ascii="Arial" w:eastAsia="Arial" w:hAnsi="Arial" w:cs="Arial" w:hint="default"/>
        <w:b/>
        <w:bCs/>
        <w:color w:val="231F20"/>
        <w:w w:val="100"/>
        <w:sz w:val="16"/>
        <w:szCs w:val="16"/>
        <w:lang w:val="en-US" w:eastAsia="en-US" w:bidi="ar-SA"/>
      </w:rPr>
    </w:lvl>
    <w:lvl w:ilvl="1" w:tplc="89C273BC">
      <w:numFmt w:val="bullet"/>
      <w:lvlText w:val="•"/>
      <w:lvlJc w:val="left"/>
      <w:pPr>
        <w:ind w:left="554" w:hanging="227"/>
      </w:pPr>
      <w:rPr>
        <w:rFonts w:hint="default"/>
        <w:lang w:val="en-US" w:eastAsia="en-US" w:bidi="ar-SA"/>
      </w:rPr>
    </w:lvl>
    <w:lvl w:ilvl="2" w:tplc="6472C94E">
      <w:numFmt w:val="bullet"/>
      <w:lvlText w:val="•"/>
      <w:lvlJc w:val="left"/>
      <w:pPr>
        <w:ind w:left="769" w:hanging="227"/>
      </w:pPr>
      <w:rPr>
        <w:rFonts w:hint="default"/>
        <w:lang w:val="en-US" w:eastAsia="en-US" w:bidi="ar-SA"/>
      </w:rPr>
    </w:lvl>
    <w:lvl w:ilvl="3" w:tplc="3FD65074">
      <w:numFmt w:val="bullet"/>
      <w:lvlText w:val="•"/>
      <w:lvlJc w:val="left"/>
      <w:pPr>
        <w:ind w:left="984" w:hanging="227"/>
      </w:pPr>
      <w:rPr>
        <w:rFonts w:hint="default"/>
        <w:lang w:val="en-US" w:eastAsia="en-US" w:bidi="ar-SA"/>
      </w:rPr>
    </w:lvl>
    <w:lvl w:ilvl="4" w:tplc="FBCEC3C8">
      <w:numFmt w:val="bullet"/>
      <w:lvlText w:val="•"/>
      <w:lvlJc w:val="left"/>
      <w:pPr>
        <w:ind w:left="1198" w:hanging="227"/>
      </w:pPr>
      <w:rPr>
        <w:rFonts w:hint="default"/>
        <w:lang w:val="en-US" w:eastAsia="en-US" w:bidi="ar-SA"/>
      </w:rPr>
    </w:lvl>
    <w:lvl w:ilvl="5" w:tplc="782457D8">
      <w:numFmt w:val="bullet"/>
      <w:lvlText w:val="•"/>
      <w:lvlJc w:val="left"/>
      <w:pPr>
        <w:ind w:left="1413" w:hanging="227"/>
      </w:pPr>
      <w:rPr>
        <w:rFonts w:hint="default"/>
        <w:lang w:val="en-US" w:eastAsia="en-US" w:bidi="ar-SA"/>
      </w:rPr>
    </w:lvl>
    <w:lvl w:ilvl="6" w:tplc="7B90C0EE">
      <w:numFmt w:val="bullet"/>
      <w:lvlText w:val="•"/>
      <w:lvlJc w:val="left"/>
      <w:pPr>
        <w:ind w:left="1628" w:hanging="227"/>
      </w:pPr>
      <w:rPr>
        <w:rFonts w:hint="default"/>
        <w:lang w:val="en-US" w:eastAsia="en-US" w:bidi="ar-SA"/>
      </w:rPr>
    </w:lvl>
    <w:lvl w:ilvl="7" w:tplc="13748A26">
      <w:numFmt w:val="bullet"/>
      <w:lvlText w:val="•"/>
      <w:lvlJc w:val="left"/>
      <w:pPr>
        <w:ind w:left="1842" w:hanging="227"/>
      </w:pPr>
      <w:rPr>
        <w:rFonts w:hint="default"/>
        <w:lang w:val="en-US" w:eastAsia="en-US" w:bidi="ar-SA"/>
      </w:rPr>
    </w:lvl>
    <w:lvl w:ilvl="8" w:tplc="4D705616">
      <w:numFmt w:val="bullet"/>
      <w:lvlText w:val="•"/>
      <w:lvlJc w:val="left"/>
      <w:pPr>
        <w:ind w:left="2057" w:hanging="227"/>
      </w:pPr>
      <w:rPr>
        <w:rFonts w:hint="default"/>
        <w:lang w:val="en-US" w:eastAsia="en-US" w:bidi="ar-SA"/>
      </w:rPr>
    </w:lvl>
  </w:abstractNum>
  <w:abstractNum w:abstractNumId="1" w15:restartNumberingAfterBreak="0">
    <w:nsid w:val="180B25E6"/>
    <w:multiLevelType w:val="hybridMultilevel"/>
    <w:tmpl w:val="203044BC"/>
    <w:lvl w:ilvl="0" w:tplc="6184674C">
      <w:numFmt w:val="bullet"/>
      <w:lvlText w:val="•"/>
      <w:lvlJc w:val="left"/>
      <w:pPr>
        <w:ind w:left="330" w:hanging="227"/>
      </w:pPr>
      <w:rPr>
        <w:rFonts w:ascii="Arial" w:eastAsia="Arial" w:hAnsi="Arial" w:cs="Arial" w:hint="default"/>
        <w:b/>
        <w:bCs/>
        <w:color w:val="231F20"/>
        <w:w w:val="100"/>
        <w:sz w:val="16"/>
        <w:szCs w:val="16"/>
        <w:lang w:val="en-US" w:eastAsia="en-US" w:bidi="ar-SA"/>
      </w:rPr>
    </w:lvl>
    <w:lvl w:ilvl="1" w:tplc="38509F88">
      <w:numFmt w:val="bullet"/>
      <w:lvlText w:val="•"/>
      <w:lvlJc w:val="left"/>
      <w:pPr>
        <w:ind w:left="555" w:hanging="227"/>
      </w:pPr>
      <w:rPr>
        <w:rFonts w:hint="default"/>
        <w:lang w:val="en-US" w:eastAsia="en-US" w:bidi="ar-SA"/>
      </w:rPr>
    </w:lvl>
    <w:lvl w:ilvl="2" w:tplc="B6FE9CF4">
      <w:numFmt w:val="bullet"/>
      <w:lvlText w:val="•"/>
      <w:lvlJc w:val="left"/>
      <w:pPr>
        <w:ind w:left="771" w:hanging="227"/>
      </w:pPr>
      <w:rPr>
        <w:rFonts w:hint="default"/>
        <w:lang w:val="en-US" w:eastAsia="en-US" w:bidi="ar-SA"/>
      </w:rPr>
    </w:lvl>
    <w:lvl w:ilvl="3" w:tplc="C0086988">
      <w:numFmt w:val="bullet"/>
      <w:lvlText w:val="•"/>
      <w:lvlJc w:val="left"/>
      <w:pPr>
        <w:ind w:left="987" w:hanging="227"/>
      </w:pPr>
      <w:rPr>
        <w:rFonts w:hint="default"/>
        <w:lang w:val="en-US" w:eastAsia="en-US" w:bidi="ar-SA"/>
      </w:rPr>
    </w:lvl>
    <w:lvl w:ilvl="4" w:tplc="ED92C108">
      <w:numFmt w:val="bullet"/>
      <w:lvlText w:val="•"/>
      <w:lvlJc w:val="left"/>
      <w:pPr>
        <w:ind w:left="1202" w:hanging="227"/>
      </w:pPr>
      <w:rPr>
        <w:rFonts w:hint="default"/>
        <w:lang w:val="en-US" w:eastAsia="en-US" w:bidi="ar-SA"/>
      </w:rPr>
    </w:lvl>
    <w:lvl w:ilvl="5" w:tplc="00F89312">
      <w:numFmt w:val="bullet"/>
      <w:lvlText w:val="•"/>
      <w:lvlJc w:val="left"/>
      <w:pPr>
        <w:ind w:left="1418" w:hanging="227"/>
      </w:pPr>
      <w:rPr>
        <w:rFonts w:hint="default"/>
        <w:lang w:val="en-US" w:eastAsia="en-US" w:bidi="ar-SA"/>
      </w:rPr>
    </w:lvl>
    <w:lvl w:ilvl="6" w:tplc="9E825354">
      <w:numFmt w:val="bullet"/>
      <w:lvlText w:val="•"/>
      <w:lvlJc w:val="left"/>
      <w:pPr>
        <w:ind w:left="1634" w:hanging="227"/>
      </w:pPr>
      <w:rPr>
        <w:rFonts w:hint="default"/>
        <w:lang w:val="en-US" w:eastAsia="en-US" w:bidi="ar-SA"/>
      </w:rPr>
    </w:lvl>
    <w:lvl w:ilvl="7" w:tplc="4AB2256C">
      <w:numFmt w:val="bullet"/>
      <w:lvlText w:val="•"/>
      <w:lvlJc w:val="left"/>
      <w:pPr>
        <w:ind w:left="1849" w:hanging="227"/>
      </w:pPr>
      <w:rPr>
        <w:rFonts w:hint="default"/>
        <w:lang w:val="en-US" w:eastAsia="en-US" w:bidi="ar-SA"/>
      </w:rPr>
    </w:lvl>
    <w:lvl w:ilvl="8" w:tplc="F2B2167A">
      <w:numFmt w:val="bullet"/>
      <w:lvlText w:val="•"/>
      <w:lvlJc w:val="left"/>
      <w:pPr>
        <w:ind w:left="2065" w:hanging="227"/>
      </w:pPr>
      <w:rPr>
        <w:rFonts w:hint="default"/>
        <w:lang w:val="en-US" w:eastAsia="en-US" w:bidi="ar-SA"/>
      </w:rPr>
    </w:lvl>
  </w:abstractNum>
  <w:abstractNum w:abstractNumId="2" w15:restartNumberingAfterBreak="0">
    <w:nsid w:val="2B161B8E"/>
    <w:multiLevelType w:val="hybridMultilevel"/>
    <w:tmpl w:val="919C74D0"/>
    <w:lvl w:ilvl="0" w:tplc="C94849DA">
      <w:numFmt w:val="bullet"/>
      <w:lvlText w:val="•"/>
      <w:lvlJc w:val="left"/>
      <w:pPr>
        <w:ind w:left="330" w:hanging="227"/>
      </w:pPr>
      <w:rPr>
        <w:rFonts w:ascii="Arial" w:eastAsia="Arial" w:hAnsi="Arial" w:cs="Arial" w:hint="default"/>
        <w:b/>
        <w:bCs/>
        <w:color w:val="231F20"/>
        <w:w w:val="100"/>
        <w:sz w:val="16"/>
        <w:szCs w:val="16"/>
        <w:lang w:val="en-US" w:eastAsia="en-US" w:bidi="ar-SA"/>
      </w:rPr>
    </w:lvl>
    <w:lvl w:ilvl="1" w:tplc="92D0B830">
      <w:numFmt w:val="bullet"/>
      <w:lvlText w:val="•"/>
      <w:lvlJc w:val="left"/>
      <w:pPr>
        <w:ind w:left="554" w:hanging="227"/>
      </w:pPr>
      <w:rPr>
        <w:rFonts w:hint="default"/>
        <w:lang w:val="en-US" w:eastAsia="en-US" w:bidi="ar-SA"/>
      </w:rPr>
    </w:lvl>
    <w:lvl w:ilvl="2" w:tplc="861EC4E2">
      <w:numFmt w:val="bullet"/>
      <w:lvlText w:val="•"/>
      <w:lvlJc w:val="left"/>
      <w:pPr>
        <w:ind w:left="769" w:hanging="227"/>
      </w:pPr>
      <w:rPr>
        <w:rFonts w:hint="default"/>
        <w:lang w:val="en-US" w:eastAsia="en-US" w:bidi="ar-SA"/>
      </w:rPr>
    </w:lvl>
    <w:lvl w:ilvl="3" w:tplc="A990A680">
      <w:numFmt w:val="bullet"/>
      <w:lvlText w:val="•"/>
      <w:lvlJc w:val="left"/>
      <w:pPr>
        <w:ind w:left="984" w:hanging="227"/>
      </w:pPr>
      <w:rPr>
        <w:rFonts w:hint="default"/>
        <w:lang w:val="en-US" w:eastAsia="en-US" w:bidi="ar-SA"/>
      </w:rPr>
    </w:lvl>
    <w:lvl w:ilvl="4" w:tplc="F24ABA0C">
      <w:numFmt w:val="bullet"/>
      <w:lvlText w:val="•"/>
      <w:lvlJc w:val="left"/>
      <w:pPr>
        <w:ind w:left="1198" w:hanging="227"/>
      </w:pPr>
      <w:rPr>
        <w:rFonts w:hint="default"/>
        <w:lang w:val="en-US" w:eastAsia="en-US" w:bidi="ar-SA"/>
      </w:rPr>
    </w:lvl>
    <w:lvl w:ilvl="5" w:tplc="FC12F02A">
      <w:numFmt w:val="bullet"/>
      <w:lvlText w:val="•"/>
      <w:lvlJc w:val="left"/>
      <w:pPr>
        <w:ind w:left="1413" w:hanging="227"/>
      </w:pPr>
      <w:rPr>
        <w:rFonts w:hint="default"/>
        <w:lang w:val="en-US" w:eastAsia="en-US" w:bidi="ar-SA"/>
      </w:rPr>
    </w:lvl>
    <w:lvl w:ilvl="6" w:tplc="0C34A864">
      <w:numFmt w:val="bullet"/>
      <w:lvlText w:val="•"/>
      <w:lvlJc w:val="left"/>
      <w:pPr>
        <w:ind w:left="1628" w:hanging="227"/>
      </w:pPr>
      <w:rPr>
        <w:rFonts w:hint="default"/>
        <w:lang w:val="en-US" w:eastAsia="en-US" w:bidi="ar-SA"/>
      </w:rPr>
    </w:lvl>
    <w:lvl w:ilvl="7" w:tplc="8A7AD886">
      <w:numFmt w:val="bullet"/>
      <w:lvlText w:val="•"/>
      <w:lvlJc w:val="left"/>
      <w:pPr>
        <w:ind w:left="1842" w:hanging="227"/>
      </w:pPr>
      <w:rPr>
        <w:rFonts w:hint="default"/>
        <w:lang w:val="en-US" w:eastAsia="en-US" w:bidi="ar-SA"/>
      </w:rPr>
    </w:lvl>
    <w:lvl w:ilvl="8" w:tplc="09F44FF8">
      <w:numFmt w:val="bullet"/>
      <w:lvlText w:val="•"/>
      <w:lvlJc w:val="left"/>
      <w:pPr>
        <w:ind w:left="2057" w:hanging="227"/>
      </w:pPr>
      <w:rPr>
        <w:rFonts w:hint="default"/>
        <w:lang w:val="en-US" w:eastAsia="en-US" w:bidi="ar-SA"/>
      </w:rPr>
    </w:lvl>
  </w:abstractNum>
  <w:abstractNum w:abstractNumId="3" w15:restartNumberingAfterBreak="0">
    <w:nsid w:val="2C061A26"/>
    <w:multiLevelType w:val="hybridMultilevel"/>
    <w:tmpl w:val="C4DA72D2"/>
    <w:lvl w:ilvl="0" w:tplc="62DAA552">
      <w:numFmt w:val="bullet"/>
      <w:lvlText w:val="•"/>
      <w:lvlJc w:val="left"/>
      <w:pPr>
        <w:ind w:left="330" w:hanging="227"/>
      </w:pPr>
      <w:rPr>
        <w:rFonts w:ascii="Arial" w:eastAsia="Arial" w:hAnsi="Arial" w:cs="Arial" w:hint="default"/>
        <w:b/>
        <w:bCs/>
        <w:color w:val="231F20"/>
        <w:w w:val="100"/>
        <w:sz w:val="16"/>
        <w:szCs w:val="16"/>
        <w:lang w:val="en-US" w:eastAsia="en-US" w:bidi="ar-SA"/>
      </w:rPr>
    </w:lvl>
    <w:lvl w:ilvl="1" w:tplc="D700BF56">
      <w:numFmt w:val="bullet"/>
      <w:lvlText w:val="•"/>
      <w:lvlJc w:val="left"/>
      <w:pPr>
        <w:ind w:left="554" w:hanging="227"/>
      </w:pPr>
      <w:rPr>
        <w:rFonts w:hint="default"/>
        <w:lang w:val="en-US" w:eastAsia="en-US" w:bidi="ar-SA"/>
      </w:rPr>
    </w:lvl>
    <w:lvl w:ilvl="2" w:tplc="DC2C39B2">
      <w:numFmt w:val="bullet"/>
      <w:lvlText w:val="•"/>
      <w:lvlJc w:val="left"/>
      <w:pPr>
        <w:ind w:left="769" w:hanging="227"/>
      </w:pPr>
      <w:rPr>
        <w:rFonts w:hint="default"/>
        <w:lang w:val="en-US" w:eastAsia="en-US" w:bidi="ar-SA"/>
      </w:rPr>
    </w:lvl>
    <w:lvl w:ilvl="3" w:tplc="F2901740">
      <w:numFmt w:val="bullet"/>
      <w:lvlText w:val="•"/>
      <w:lvlJc w:val="left"/>
      <w:pPr>
        <w:ind w:left="984" w:hanging="227"/>
      </w:pPr>
      <w:rPr>
        <w:rFonts w:hint="default"/>
        <w:lang w:val="en-US" w:eastAsia="en-US" w:bidi="ar-SA"/>
      </w:rPr>
    </w:lvl>
    <w:lvl w:ilvl="4" w:tplc="6B3C6C6E">
      <w:numFmt w:val="bullet"/>
      <w:lvlText w:val="•"/>
      <w:lvlJc w:val="left"/>
      <w:pPr>
        <w:ind w:left="1198" w:hanging="227"/>
      </w:pPr>
      <w:rPr>
        <w:rFonts w:hint="default"/>
        <w:lang w:val="en-US" w:eastAsia="en-US" w:bidi="ar-SA"/>
      </w:rPr>
    </w:lvl>
    <w:lvl w:ilvl="5" w:tplc="2F7E4676">
      <w:numFmt w:val="bullet"/>
      <w:lvlText w:val="•"/>
      <w:lvlJc w:val="left"/>
      <w:pPr>
        <w:ind w:left="1413" w:hanging="227"/>
      </w:pPr>
      <w:rPr>
        <w:rFonts w:hint="default"/>
        <w:lang w:val="en-US" w:eastAsia="en-US" w:bidi="ar-SA"/>
      </w:rPr>
    </w:lvl>
    <w:lvl w:ilvl="6" w:tplc="A218064A">
      <w:numFmt w:val="bullet"/>
      <w:lvlText w:val="•"/>
      <w:lvlJc w:val="left"/>
      <w:pPr>
        <w:ind w:left="1628" w:hanging="227"/>
      </w:pPr>
      <w:rPr>
        <w:rFonts w:hint="default"/>
        <w:lang w:val="en-US" w:eastAsia="en-US" w:bidi="ar-SA"/>
      </w:rPr>
    </w:lvl>
    <w:lvl w:ilvl="7" w:tplc="AB488650">
      <w:numFmt w:val="bullet"/>
      <w:lvlText w:val="•"/>
      <w:lvlJc w:val="left"/>
      <w:pPr>
        <w:ind w:left="1842" w:hanging="227"/>
      </w:pPr>
      <w:rPr>
        <w:rFonts w:hint="default"/>
        <w:lang w:val="en-US" w:eastAsia="en-US" w:bidi="ar-SA"/>
      </w:rPr>
    </w:lvl>
    <w:lvl w:ilvl="8" w:tplc="2964588A">
      <w:numFmt w:val="bullet"/>
      <w:lvlText w:val="•"/>
      <w:lvlJc w:val="left"/>
      <w:pPr>
        <w:ind w:left="2057" w:hanging="227"/>
      </w:pPr>
      <w:rPr>
        <w:rFonts w:hint="default"/>
        <w:lang w:val="en-US" w:eastAsia="en-US" w:bidi="ar-SA"/>
      </w:rPr>
    </w:lvl>
  </w:abstractNum>
  <w:abstractNum w:abstractNumId="4" w15:restartNumberingAfterBreak="0">
    <w:nsid w:val="2F4B1544"/>
    <w:multiLevelType w:val="hybridMultilevel"/>
    <w:tmpl w:val="022A568E"/>
    <w:lvl w:ilvl="0" w:tplc="1F2412CC">
      <w:numFmt w:val="bullet"/>
      <w:lvlText w:val="•"/>
      <w:lvlJc w:val="left"/>
      <w:pPr>
        <w:ind w:left="330" w:hanging="227"/>
      </w:pPr>
      <w:rPr>
        <w:rFonts w:ascii="Arial" w:eastAsia="Arial" w:hAnsi="Arial" w:cs="Arial" w:hint="default"/>
        <w:b/>
        <w:bCs/>
        <w:color w:val="231F20"/>
        <w:w w:val="100"/>
        <w:sz w:val="16"/>
        <w:szCs w:val="16"/>
        <w:lang w:val="en-US" w:eastAsia="en-US" w:bidi="ar-SA"/>
      </w:rPr>
    </w:lvl>
    <w:lvl w:ilvl="1" w:tplc="8646CEE6">
      <w:numFmt w:val="bullet"/>
      <w:lvlText w:val="•"/>
      <w:lvlJc w:val="left"/>
      <w:pPr>
        <w:ind w:left="555" w:hanging="227"/>
      </w:pPr>
      <w:rPr>
        <w:rFonts w:hint="default"/>
        <w:lang w:val="en-US" w:eastAsia="en-US" w:bidi="ar-SA"/>
      </w:rPr>
    </w:lvl>
    <w:lvl w:ilvl="2" w:tplc="D4C2B768">
      <w:numFmt w:val="bullet"/>
      <w:lvlText w:val="•"/>
      <w:lvlJc w:val="left"/>
      <w:pPr>
        <w:ind w:left="771" w:hanging="227"/>
      </w:pPr>
      <w:rPr>
        <w:rFonts w:hint="default"/>
        <w:lang w:val="en-US" w:eastAsia="en-US" w:bidi="ar-SA"/>
      </w:rPr>
    </w:lvl>
    <w:lvl w:ilvl="3" w:tplc="A8DEC7B0">
      <w:numFmt w:val="bullet"/>
      <w:lvlText w:val="•"/>
      <w:lvlJc w:val="left"/>
      <w:pPr>
        <w:ind w:left="987" w:hanging="227"/>
      </w:pPr>
      <w:rPr>
        <w:rFonts w:hint="default"/>
        <w:lang w:val="en-US" w:eastAsia="en-US" w:bidi="ar-SA"/>
      </w:rPr>
    </w:lvl>
    <w:lvl w:ilvl="4" w:tplc="2E0CC7A2">
      <w:numFmt w:val="bullet"/>
      <w:lvlText w:val="•"/>
      <w:lvlJc w:val="left"/>
      <w:pPr>
        <w:ind w:left="1202" w:hanging="227"/>
      </w:pPr>
      <w:rPr>
        <w:rFonts w:hint="default"/>
        <w:lang w:val="en-US" w:eastAsia="en-US" w:bidi="ar-SA"/>
      </w:rPr>
    </w:lvl>
    <w:lvl w:ilvl="5" w:tplc="28AA7590">
      <w:numFmt w:val="bullet"/>
      <w:lvlText w:val="•"/>
      <w:lvlJc w:val="left"/>
      <w:pPr>
        <w:ind w:left="1418" w:hanging="227"/>
      </w:pPr>
      <w:rPr>
        <w:rFonts w:hint="default"/>
        <w:lang w:val="en-US" w:eastAsia="en-US" w:bidi="ar-SA"/>
      </w:rPr>
    </w:lvl>
    <w:lvl w:ilvl="6" w:tplc="986A9AFE">
      <w:numFmt w:val="bullet"/>
      <w:lvlText w:val="•"/>
      <w:lvlJc w:val="left"/>
      <w:pPr>
        <w:ind w:left="1634" w:hanging="227"/>
      </w:pPr>
      <w:rPr>
        <w:rFonts w:hint="default"/>
        <w:lang w:val="en-US" w:eastAsia="en-US" w:bidi="ar-SA"/>
      </w:rPr>
    </w:lvl>
    <w:lvl w:ilvl="7" w:tplc="90F47068">
      <w:numFmt w:val="bullet"/>
      <w:lvlText w:val="•"/>
      <w:lvlJc w:val="left"/>
      <w:pPr>
        <w:ind w:left="1849" w:hanging="227"/>
      </w:pPr>
      <w:rPr>
        <w:rFonts w:hint="default"/>
        <w:lang w:val="en-US" w:eastAsia="en-US" w:bidi="ar-SA"/>
      </w:rPr>
    </w:lvl>
    <w:lvl w:ilvl="8" w:tplc="ACAA66B6">
      <w:numFmt w:val="bullet"/>
      <w:lvlText w:val="•"/>
      <w:lvlJc w:val="left"/>
      <w:pPr>
        <w:ind w:left="2065" w:hanging="227"/>
      </w:pPr>
      <w:rPr>
        <w:rFonts w:hint="default"/>
        <w:lang w:val="en-US" w:eastAsia="en-US" w:bidi="ar-SA"/>
      </w:rPr>
    </w:lvl>
  </w:abstractNum>
  <w:abstractNum w:abstractNumId="5" w15:restartNumberingAfterBreak="0">
    <w:nsid w:val="3529157F"/>
    <w:multiLevelType w:val="hybridMultilevel"/>
    <w:tmpl w:val="D61ECB6A"/>
    <w:lvl w:ilvl="0" w:tplc="53D819E2">
      <w:numFmt w:val="bullet"/>
      <w:lvlText w:val="•"/>
      <w:lvlJc w:val="left"/>
      <w:pPr>
        <w:ind w:left="330" w:hanging="227"/>
      </w:pPr>
      <w:rPr>
        <w:rFonts w:ascii="Arial" w:eastAsia="Arial" w:hAnsi="Arial" w:cs="Arial" w:hint="default"/>
        <w:b/>
        <w:bCs/>
        <w:color w:val="231F20"/>
        <w:w w:val="100"/>
        <w:sz w:val="16"/>
        <w:szCs w:val="16"/>
        <w:lang w:val="en-US" w:eastAsia="en-US" w:bidi="ar-SA"/>
      </w:rPr>
    </w:lvl>
    <w:lvl w:ilvl="1" w:tplc="5FF48666">
      <w:numFmt w:val="bullet"/>
      <w:lvlText w:val="•"/>
      <w:lvlJc w:val="left"/>
      <w:pPr>
        <w:ind w:left="554" w:hanging="227"/>
      </w:pPr>
      <w:rPr>
        <w:rFonts w:hint="default"/>
        <w:lang w:val="en-US" w:eastAsia="en-US" w:bidi="ar-SA"/>
      </w:rPr>
    </w:lvl>
    <w:lvl w:ilvl="2" w:tplc="8AFC7B80">
      <w:numFmt w:val="bullet"/>
      <w:lvlText w:val="•"/>
      <w:lvlJc w:val="left"/>
      <w:pPr>
        <w:ind w:left="769" w:hanging="227"/>
      </w:pPr>
      <w:rPr>
        <w:rFonts w:hint="default"/>
        <w:lang w:val="en-US" w:eastAsia="en-US" w:bidi="ar-SA"/>
      </w:rPr>
    </w:lvl>
    <w:lvl w:ilvl="3" w:tplc="4D5A0806">
      <w:numFmt w:val="bullet"/>
      <w:lvlText w:val="•"/>
      <w:lvlJc w:val="left"/>
      <w:pPr>
        <w:ind w:left="984" w:hanging="227"/>
      </w:pPr>
      <w:rPr>
        <w:rFonts w:hint="default"/>
        <w:lang w:val="en-US" w:eastAsia="en-US" w:bidi="ar-SA"/>
      </w:rPr>
    </w:lvl>
    <w:lvl w:ilvl="4" w:tplc="15FCD17C">
      <w:numFmt w:val="bullet"/>
      <w:lvlText w:val="•"/>
      <w:lvlJc w:val="left"/>
      <w:pPr>
        <w:ind w:left="1198" w:hanging="227"/>
      </w:pPr>
      <w:rPr>
        <w:rFonts w:hint="default"/>
        <w:lang w:val="en-US" w:eastAsia="en-US" w:bidi="ar-SA"/>
      </w:rPr>
    </w:lvl>
    <w:lvl w:ilvl="5" w:tplc="19E0F1D2">
      <w:numFmt w:val="bullet"/>
      <w:lvlText w:val="•"/>
      <w:lvlJc w:val="left"/>
      <w:pPr>
        <w:ind w:left="1413" w:hanging="227"/>
      </w:pPr>
      <w:rPr>
        <w:rFonts w:hint="default"/>
        <w:lang w:val="en-US" w:eastAsia="en-US" w:bidi="ar-SA"/>
      </w:rPr>
    </w:lvl>
    <w:lvl w:ilvl="6" w:tplc="A7586888">
      <w:numFmt w:val="bullet"/>
      <w:lvlText w:val="•"/>
      <w:lvlJc w:val="left"/>
      <w:pPr>
        <w:ind w:left="1628" w:hanging="227"/>
      </w:pPr>
      <w:rPr>
        <w:rFonts w:hint="default"/>
        <w:lang w:val="en-US" w:eastAsia="en-US" w:bidi="ar-SA"/>
      </w:rPr>
    </w:lvl>
    <w:lvl w:ilvl="7" w:tplc="C67CF4E2">
      <w:numFmt w:val="bullet"/>
      <w:lvlText w:val="•"/>
      <w:lvlJc w:val="left"/>
      <w:pPr>
        <w:ind w:left="1842" w:hanging="227"/>
      </w:pPr>
      <w:rPr>
        <w:rFonts w:hint="default"/>
        <w:lang w:val="en-US" w:eastAsia="en-US" w:bidi="ar-SA"/>
      </w:rPr>
    </w:lvl>
    <w:lvl w:ilvl="8" w:tplc="2F1819AE">
      <w:numFmt w:val="bullet"/>
      <w:lvlText w:val="•"/>
      <w:lvlJc w:val="left"/>
      <w:pPr>
        <w:ind w:left="2057" w:hanging="227"/>
      </w:pPr>
      <w:rPr>
        <w:rFonts w:hint="default"/>
        <w:lang w:val="en-US" w:eastAsia="en-US" w:bidi="ar-SA"/>
      </w:rPr>
    </w:lvl>
  </w:abstractNum>
  <w:abstractNum w:abstractNumId="6" w15:restartNumberingAfterBreak="0">
    <w:nsid w:val="369C34A5"/>
    <w:multiLevelType w:val="hybridMultilevel"/>
    <w:tmpl w:val="BCC8D0B6"/>
    <w:lvl w:ilvl="0" w:tplc="75B4173E">
      <w:numFmt w:val="bullet"/>
      <w:lvlText w:val="•"/>
      <w:lvlJc w:val="left"/>
      <w:pPr>
        <w:ind w:left="330" w:hanging="227"/>
      </w:pPr>
      <w:rPr>
        <w:rFonts w:ascii="Arial" w:eastAsia="Arial" w:hAnsi="Arial" w:cs="Arial" w:hint="default"/>
        <w:b/>
        <w:bCs/>
        <w:color w:val="231F20"/>
        <w:w w:val="100"/>
        <w:sz w:val="16"/>
        <w:szCs w:val="16"/>
        <w:lang w:val="en-US" w:eastAsia="en-US" w:bidi="ar-SA"/>
      </w:rPr>
    </w:lvl>
    <w:lvl w:ilvl="1" w:tplc="2B3AC224">
      <w:numFmt w:val="bullet"/>
      <w:lvlText w:val="•"/>
      <w:lvlJc w:val="left"/>
      <w:pPr>
        <w:ind w:left="554" w:hanging="227"/>
      </w:pPr>
      <w:rPr>
        <w:rFonts w:hint="default"/>
        <w:lang w:val="en-US" w:eastAsia="en-US" w:bidi="ar-SA"/>
      </w:rPr>
    </w:lvl>
    <w:lvl w:ilvl="2" w:tplc="5FC80D66">
      <w:numFmt w:val="bullet"/>
      <w:lvlText w:val="•"/>
      <w:lvlJc w:val="left"/>
      <w:pPr>
        <w:ind w:left="769" w:hanging="227"/>
      </w:pPr>
      <w:rPr>
        <w:rFonts w:hint="default"/>
        <w:lang w:val="en-US" w:eastAsia="en-US" w:bidi="ar-SA"/>
      </w:rPr>
    </w:lvl>
    <w:lvl w:ilvl="3" w:tplc="69CA05D8">
      <w:numFmt w:val="bullet"/>
      <w:lvlText w:val="•"/>
      <w:lvlJc w:val="left"/>
      <w:pPr>
        <w:ind w:left="984" w:hanging="227"/>
      </w:pPr>
      <w:rPr>
        <w:rFonts w:hint="default"/>
        <w:lang w:val="en-US" w:eastAsia="en-US" w:bidi="ar-SA"/>
      </w:rPr>
    </w:lvl>
    <w:lvl w:ilvl="4" w:tplc="88D02A14">
      <w:numFmt w:val="bullet"/>
      <w:lvlText w:val="•"/>
      <w:lvlJc w:val="left"/>
      <w:pPr>
        <w:ind w:left="1198" w:hanging="227"/>
      </w:pPr>
      <w:rPr>
        <w:rFonts w:hint="default"/>
        <w:lang w:val="en-US" w:eastAsia="en-US" w:bidi="ar-SA"/>
      </w:rPr>
    </w:lvl>
    <w:lvl w:ilvl="5" w:tplc="A5B48C0E">
      <w:numFmt w:val="bullet"/>
      <w:lvlText w:val="•"/>
      <w:lvlJc w:val="left"/>
      <w:pPr>
        <w:ind w:left="1413" w:hanging="227"/>
      </w:pPr>
      <w:rPr>
        <w:rFonts w:hint="default"/>
        <w:lang w:val="en-US" w:eastAsia="en-US" w:bidi="ar-SA"/>
      </w:rPr>
    </w:lvl>
    <w:lvl w:ilvl="6" w:tplc="69B49402">
      <w:numFmt w:val="bullet"/>
      <w:lvlText w:val="•"/>
      <w:lvlJc w:val="left"/>
      <w:pPr>
        <w:ind w:left="1628" w:hanging="227"/>
      </w:pPr>
      <w:rPr>
        <w:rFonts w:hint="default"/>
        <w:lang w:val="en-US" w:eastAsia="en-US" w:bidi="ar-SA"/>
      </w:rPr>
    </w:lvl>
    <w:lvl w:ilvl="7" w:tplc="9508F462">
      <w:numFmt w:val="bullet"/>
      <w:lvlText w:val="•"/>
      <w:lvlJc w:val="left"/>
      <w:pPr>
        <w:ind w:left="1842" w:hanging="227"/>
      </w:pPr>
      <w:rPr>
        <w:rFonts w:hint="default"/>
        <w:lang w:val="en-US" w:eastAsia="en-US" w:bidi="ar-SA"/>
      </w:rPr>
    </w:lvl>
    <w:lvl w:ilvl="8" w:tplc="D6EE0600">
      <w:numFmt w:val="bullet"/>
      <w:lvlText w:val="•"/>
      <w:lvlJc w:val="left"/>
      <w:pPr>
        <w:ind w:left="2057" w:hanging="227"/>
      </w:pPr>
      <w:rPr>
        <w:rFonts w:hint="default"/>
        <w:lang w:val="en-US" w:eastAsia="en-US" w:bidi="ar-SA"/>
      </w:rPr>
    </w:lvl>
  </w:abstractNum>
  <w:abstractNum w:abstractNumId="7" w15:restartNumberingAfterBreak="0">
    <w:nsid w:val="43A851DD"/>
    <w:multiLevelType w:val="hybridMultilevel"/>
    <w:tmpl w:val="BA5867D0"/>
    <w:lvl w:ilvl="0" w:tplc="EF52E658">
      <w:numFmt w:val="bullet"/>
      <w:lvlText w:val="•"/>
      <w:lvlJc w:val="left"/>
      <w:pPr>
        <w:ind w:left="330" w:hanging="227"/>
      </w:pPr>
      <w:rPr>
        <w:rFonts w:ascii="Arial" w:eastAsia="Arial" w:hAnsi="Arial" w:cs="Arial" w:hint="default"/>
        <w:b/>
        <w:bCs/>
        <w:color w:val="231F20"/>
        <w:w w:val="100"/>
        <w:sz w:val="16"/>
        <w:szCs w:val="16"/>
        <w:lang w:val="en-US" w:eastAsia="en-US" w:bidi="ar-SA"/>
      </w:rPr>
    </w:lvl>
    <w:lvl w:ilvl="1" w:tplc="5FE65728">
      <w:numFmt w:val="bullet"/>
      <w:lvlText w:val="•"/>
      <w:lvlJc w:val="left"/>
      <w:pPr>
        <w:ind w:left="554" w:hanging="227"/>
      </w:pPr>
      <w:rPr>
        <w:rFonts w:hint="default"/>
        <w:lang w:val="en-US" w:eastAsia="en-US" w:bidi="ar-SA"/>
      </w:rPr>
    </w:lvl>
    <w:lvl w:ilvl="2" w:tplc="0DC0C8D6">
      <w:numFmt w:val="bullet"/>
      <w:lvlText w:val="•"/>
      <w:lvlJc w:val="left"/>
      <w:pPr>
        <w:ind w:left="769" w:hanging="227"/>
      </w:pPr>
      <w:rPr>
        <w:rFonts w:hint="default"/>
        <w:lang w:val="en-US" w:eastAsia="en-US" w:bidi="ar-SA"/>
      </w:rPr>
    </w:lvl>
    <w:lvl w:ilvl="3" w:tplc="4806938A">
      <w:numFmt w:val="bullet"/>
      <w:lvlText w:val="•"/>
      <w:lvlJc w:val="left"/>
      <w:pPr>
        <w:ind w:left="984" w:hanging="227"/>
      </w:pPr>
      <w:rPr>
        <w:rFonts w:hint="default"/>
        <w:lang w:val="en-US" w:eastAsia="en-US" w:bidi="ar-SA"/>
      </w:rPr>
    </w:lvl>
    <w:lvl w:ilvl="4" w:tplc="7CC61660">
      <w:numFmt w:val="bullet"/>
      <w:lvlText w:val="•"/>
      <w:lvlJc w:val="left"/>
      <w:pPr>
        <w:ind w:left="1198" w:hanging="227"/>
      </w:pPr>
      <w:rPr>
        <w:rFonts w:hint="default"/>
        <w:lang w:val="en-US" w:eastAsia="en-US" w:bidi="ar-SA"/>
      </w:rPr>
    </w:lvl>
    <w:lvl w:ilvl="5" w:tplc="E70EC216">
      <w:numFmt w:val="bullet"/>
      <w:lvlText w:val="•"/>
      <w:lvlJc w:val="left"/>
      <w:pPr>
        <w:ind w:left="1413" w:hanging="227"/>
      </w:pPr>
      <w:rPr>
        <w:rFonts w:hint="default"/>
        <w:lang w:val="en-US" w:eastAsia="en-US" w:bidi="ar-SA"/>
      </w:rPr>
    </w:lvl>
    <w:lvl w:ilvl="6" w:tplc="80B63140">
      <w:numFmt w:val="bullet"/>
      <w:lvlText w:val="•"/>
      <w:lvlJc w:val="left"/>
      <w:pPr>
        <w:ind w:left="1628" w:hanging="227"/>
      </w:pPr>
      <w:rPr>
        <w:rFonts w:hint="default"/>
        <w:lang w:val="en-US" w:eastAsia="en-US" w:bidi="ar-SA"/>
      </w:rPr>
    </w:lvl>
    <w:lvl w:ilvl="7" w:tplc="DF58AC8C">
      <w:numFmt w:val="bullet"/>
      <w:lvlText w:val="•"/>
      <w:lvlJc w:val="left"/>
      <w:pPr>
        <w:ind w:left="1842" w:hanging="227"/>
      </w:pPr>
      <w:rPr>
        <w:rFonts w:hint="default"/>
        <w:lang w:val="en-US" w:eastAsia="en-US" w:bidi="ar-SA"/>
      </w:rPr>
    </w:lvl>
    <w:lvl w:ilvl="8" w:tplc="ECA63C98">
      <w:numFmt w:val="bullet"/>
      <w:lvlText w:val="•"/>
      <w:lvlJc w:val="left"/>
      <w:pPr>
        <w:ind w:left="2057" w:hanging="227"/>
      </w:pPr>
      <w:rPr>
        <w:rFonts w:hint="default"/>
        <w:lang w:val="en-US" w:eastAsia="en-US" w:bidi="ar-SA"/>
      </w:rPr>
    </w:lvl>
  </w:abstractNum>
  <w:abstractNum w:abstractNumId="8" w15:restartNumberingAfterBreak="0">
    <w:nsid w:val="4685264C"/>
    <w:multiLevelType w:val="hybridMultilevel"/>
    <w:tmpl w:val="C43A87B6"/>
    <w:lvl w:ilvl="0" w:tplc="D44E4A64">
      <w:numFmt w:val="bullet"/>
      <w:lvlText w:val="•"/>
      <w:lvlJc w:val="left"/>
      <w:pPr>
        <w:ind w:left="330" w:hanging="227"/>
      </w:pPr>
      <w:rPr>
        <w:rFonts w:ascii="Arial" w:eastAsia="Arial" w:hAnsi="Arial" w:cs="Arial" w:hint="default"/>
        <w:b/>
        <w:bCs/>
        <w:color w:val="231F20"/>
        <w:w w:val="100"/>
        <w:sz w:val="16"/>
        <w:szCs w:val="16"/>
        <w:lang w:val="en-US" w:eastAsia="en-US" w:bidi="ar-SA"/>
      </w:rPr>
    </w:lvl>
    <w:lvl w:ilvl="1" w:tplc="5274A8AC">
      <w:numFmt w:val="bullet"/>
      <w:lvlText w:val="•"/>
      <w:lvlJc w:val="left"/>
      <w:pPr>
        <w:ind w:left="554" w:hanging="227"/>
      </w:pPr>
      <w:rPr>
        <w:rFonts w:hint="default"/>
        <w:lang w:val="en-US" w:eastAsia="en-US" w:bidi="ar-SA"/>
      </w:rPr>
    </w:lvl>
    <w:lvl w:ilvl="2" w:tplc="45ECC512">
      <w:numFmt w:val="bullet"/>
      <w:lvlText w:val="•"/>
      <w:lvlJc w:val="left"/>
      <w:pPr>
        <w:ind w:left="769" w:hanging="227"/>
      </w:pPr>
      <w:rPr>
        <w:rFonts w:hint="default"/>
        <w:lang w:val="en-US" w:eastAsia="en-US" w:bidi="ar-SA"/>
      </w:rPr>
    </w:lvl>
    <w:lvl w:ilvl="3" w:tplc="F75C16D0">
      <w:numFmt w:val="bullet"/>
      <w:lvlText w:val="•"/>
      <w:lvlJc w:val="left"/>
      <w:pPr>
        <w:ind w:left="984" w:hanging="227"/>
      </w:pPr>
      <w:rPr>
        <w:rFonts w:hint="default"/>
        <w:lang w:val="en-US" w:eastAsia="en-US" w:bidi="ar-SA"/>
      </w:rPr>
    </w:lvl>
    <w:lvl w:ilvl="4" w:tplc="9E94FAFE">
      <w:numFmt w:val="bullet"/>
      <w:lvlText w:val="•"/>
      <w:lvlJc w:val="left"/>
      <w:pPr>
        <w:ind w:left="1198" w:hanging="227"/>
      </w:pPr>
      <w:rPr>
        <w:rFonts w:hint="default"/>
        <w:lang w:val="en-US" w:eastAsia="en-US" w:bidi="ar-SA"/>
      </w:rPr>
    </w:lvl>
    <w:lvl w:ilvl="5" w:tplc="909E7E3E">
      <w:numFmt w:val="bullet"/>
      <w:lvlText w:val="•"/>
      <w:lvlJc w:val="left"/>
      <w:pPr>
        <w:ind w:left="1413" w:hanging="227"/>
      </w:pPr>
      <w:rPr>
        <w:rFonts w:hint="default"/>
        <w:lang w:val="en-US" w:eastAsia="en-US" w:bidi="ar-SA"/>
      </w:rPr>
    </w:lvl>
    <w:lvl w:ilvl="6" w:tplc="B1163840">
      <w:numFmt w:val="bullet"/>
      <w:lvlText w:val="•"/>
      <w:lvlJc w:val="left"/>
      <w:pPr>
        <w:ind w:left="1628" w:hanging="227"/>
      </w:pPr>
      <w:rPr>
        <w:rFonts w:hint="default"/>
        <w:lang w:val="en-US" w:eastAsia="en-US" w:bidi="ar-SA"/>
      </w:rPr>
    </w:lvl>
    <w:lvl w:ilvl="7" w:tplc="4A7E170E">
      <w:numFmt w:val="bullet"/>
      <w:lvlText w:val="•"/>
      <w:lvlJc w:val="left"/>
      <w:pPr>
        <w:ind w:left="1842" w:hanging="227"/>
      </w:pPr>
      <w:rPr>
        <w:rFonts w:hint="default"/>
        <w:lang w:val="en-US" w:eastAsia="en-US" w:bidi="ar-SA"/>
      </w:rPr>
    </w:lvl>
    <w:lvl w:ilvl="8" w:tplc="DFDC8290">
      <w:numFmt w:val="bullet"/>
      <w:lvlText w:val="•"/>
      <w:lvlJc w:val="left"/>
      <w:pPr>
        <w:ind w:left="2057" w:hanging="227"/>
      </w:pPr>
      <w:rPr>
        <w:rFonts w:hint="default"/>
        <w:lang w:val="en-US" w:eastAsia="en-US" w:bidi="ar-SA"/>
      </w:rPr>
    </w:lvl>
  </w:abstractNum>
  <w:abstractNum w:abstractNumId="9" w15:restartNumberingAfterBreak="0">
    <w:nsid w:val="480350E0"/>
    <w:multiLevelType w:val="hybridMultilevel"/>
    <w:tmpl w:val="F4B0B33E"/>
    <w:lvl w:ilvl="0" w:tplc="E83E433C">
      <w:numFmt w:val="bullet"/>
      <w:lvlText w:val="•"/>
      <w:lvlJc w:val="left"/>
      <w:pPr>
        <w:ind w:left="330" w:hanging="227"/>
      </w:pPr>
      <w:rPr>
        <w:rFonts w:ascii="Arial" w:eastAsia="Arial" w:hAnsi="Arial" w:cs="Arial" w:hint="default"/>
        <w:b/>
        <w:bCs/>
        <w:color w:val="231F20"/>
        <w:w w:val="100"/>
        <w:sz w:val="16"/>
        <w:szCs w:val="16"/>
        <w:lang w:val="en-US" w:eastAsia="en-US" w:bidi="ar-SA"/>
      </w:rPr>
    </w:lvl>
    <w:lvl w:ilvl="1" w:tplc="E88834BC">
      <w:numFmt w:val="bullet"/>
      <w:lvlText w:val="•"/>
      <w:lvlJc w:val="left"/>
      <w:pPr>
        <w:ind w:left="555" w:hanging="227"/>
      </w:pPr>
      <w:rPr>
        <w:rFonts w:hint="default"/>
        <w:lang w:val="en-US" w:eastAsia="en-US" w:bidi="ar-SA"/>
      </w:rPr>
    </w:lvl>
    <w:lvl w:ilvl="2" w:tplc="9DFC468E">
      <w:numFmt w:val="bullet"/>
      <w:lvlText w:val="•"/>
      <w:lvlJc w:val="left"/>
      <w:pPr>
        <w:ind w:left="771" w:hanging="227"/>
      </w:pPr>
      <w:rPr>
        <w:rFonts w:hint="default"/>
        <w:lang w:val="en-US" w:eastAsia="en-US" w:bidi="ar-SA"/>
      </w:rPr>
    </w:lvl>
    <w:lvl w:ilvl="3" w:tplc="34B42636">
      <w:numFmt w:val="bullet"/>
      <w:lvlText w:val="•"/>
      <w:lvlJc w:val="left"/>
      <w:pPr>
        <w:ind w:left="987" w:hanging="227"/>
      </w:pPr>
      <w:rPr>
        <w:rFonts w:hint="default"/>
        <w:lang w:val="en-US" w:eastAsia="en-US" w:bidi="ar-SA"/>
      </w:rPr>
    </w:lvl>
    <w:lvl w:ilvl="4" w:tplc="58484FC2">
      <w:numFmt w:val="bullet"/>
      <w:lvlText w:val="•"/>
      <w:lvlJc w:val="left"/>
      <w:pPr>
        <w:ind w:left="1202" w:hanging="227"/>
      </w:pPr>
      <w:rPr>
        <w:rFonts w:hint="default"/>
        <w:lang w:val="en-US" w:eastAsia="en-US" w:bidi="ar-SA"/>
      </w:rPr>
    </w:lvl>
    <w:lvl w:ilvl="5" w:tplc="59D80D9C">
      <w:numFmt w:val="bullet"/>
      <w:lvlText w:val="•"/>
      <w:lvlJc w:val="left"/>
      <w:pPr>
        <w:ind w:left="1418" w:hanging="227"/>
      </w:pPr>
      <w:rPr>
        <w:rFonts w:hint="default"/>
        <w:lang w:val="en-US" w:eastAsia="en-US" w:bidi="ar-SA"/>
      </w:rPr>
    </w:lvl>
    <w:lvl w:ilvl="6" w:tplc="5E8CAE58">
      <w:numFmt w:val="bullet"/>
      <w:lvlText w:val="•"/>
      <w:lvlJc w:val="left"/>
      <w:pPr>
        <w:ind w:left="1634" w:hanging="227"/>
      </w:pPr>
      <w:rPr>
        <w:rFonts w:hint="default"/>
        <w:lang w:val="en-US" w:eastAsia="en-US" w:bidi="ar-SA"/>
      </w:rPr>
    </w:lvl>
    <w:lvl w:ilvl="7" w:tplc="D8AAA3EA">
      <w:numFmt w:val="bullet"/>
      <w:lvlText w:val="•"/>
      <w:lvlJc w:val="left"/>
      <w:pPr>
        <w:ind w:left="1849" w:hanging="227"/>
      </w:pPr>
      <w:rPr>
        <w:rFonts w:hint="default"/>
        <w:lang w:val="en-US" w:eastAsia="en-US" w:bidi="ar-SA"/>
      </w:rPr>
    </w:lvl>
    <w:lvl w:ilvl="8" w:tplc="B7D4F19A">
      <w:numFmt w:val="bullet"/>
      <w:lvlText w:val="•"/>
      <w:lvlJc w:val="left"/>
      <w:pPr>
        <w:ind w:left="2065" w:hanging="227"/>
      </w:pPr>
      <w:rPr>
        <w:rFonts w:hint="default"/>
        <w:lang w:val="en-US" w:eastAsia="en-US" w:bidi="ar-SA"/>
      </w:rPr>
    </w:lvl>
  </w:abstractNum>
  <w:abstractNum w:abstractNumId="10" w15:restartNumberingAfterBreak="0">
    <w:nsid w:val="4CDB201E"/>
    <w:multiLevelType w:val="hybridMultilevel"/>
    <w:tmpl w:val="AE9C2340"/>
    <w:lvl w:ilvl="0" w:tplc="C2B2999C">
      <w:numFmt w:val="bullet"/>
      <w:lvlText w:val="•"/>
      <w:lvlJc w:val="left"/>
      <w:pPr>
        <w:ind w:left="330" w:hanging="227"/>
      </w:pPr>
      <w:rPr>
        <w:rFonts w:ascii="Arial" w:eastAsia="Arial" w:hAnsi="Arial" w:cs="Arial" w:hint="default"/>
        <w:b/>
        <w:bCs/>
        <w:color w:val="231F20"/>
        <w:w w:val="100"/>
        <w:sz w:val="16"/>
        <w:szCs w:val="16"/>
        <w:lang w:val="en-US" w:eastAsia="en-US" w:bidi="ar-SA"/>
      </w:rPr>
    </w:lvl>
    <w:lvl w:ilvl="1" w:tplc="A2CAB610">
      <w:numFmt w:val="bullet"/>
      <w:lvlText w:val="•"/>
      <w:lvlJc w:val="left"/>
      <w:pPr>
        <w:ind w:left="555" w:hanging="227"/>
      </w:pPr>
      <w:rPr>
        <w:rFonts w:hint="default"/>
        <w:lang w:val="en-US" w:eastAsia="en-US" w:bidi="ar-SA"/>
      </w:rPr>
    </w:lvl>
    <w:lvl w:ilvl="2" w:tplc="106A383A">
      <w:numFmt w:val="bullet"/>
      <w:lvlText w:val="•"/>
      <w:lvlJc w:val="left"/>
      <w:pPr>
        <w:ind w:left="771" w:hanging="227"/>
      </w:pPr>
      <w:rPr>
        <w:rFonts w:hint="default"/>
        <w:lang w:val="en-US" w:eastAsia="en-US" w:bidi="ar-SA"/>
      </w:rPr>
    </w:lvl>
    <w:lvl w:ilvl="3" w:tplc="80805000">
      <w:numFmt w:val="bullet"/>
      <w:lvlText w:val="•"/>
      <w:lvlJc w:val="left"/>
      <w:pPr>
        <w:ind w:left="987" w:hanging="227"/>
      </w:pPr>
      <w:rPr>
        <w:rFonts w:hint="default"/>
        <w:lang w:val="en-US" w:eastAsia="en-US" w:bidi="ar-SA"/>
      </w:rPr>
    </w:lvl>
    <w:lvl w:ilvl="4" w:tplc="66A09E02">
      <w:numFmt w:val="bullet"/>
      <w:lvlText w:val="•"/>
      <w:lvlJc w:val="left"/>
      <w:pPr>
        <w:ind w:left="1202" w:hanging="227"/>
      </w:pPr>
      <w:rPr>
        <w:rFonts w:hint="default"/>
        <w:lang w:val="en-US" w:eastAsia="en-US" w:bidi="ar-SA"/>
      </w:rPr>
    </w:lvl>
    <w:lvl w:ilvl="5" w:tplc="2D14C7E4">
      <w:numFmt w:val="bullet"/>
      <w:lvlText w:val="•"/>
      <w:lvlJc w:val="left"/>
      <w:pPr>
        <w:ind w:left="1418" w:hanging="227"/>
      </w:pPr>
      <w:rPr>
        <w:rFonts w:hint="default"/>
        <w:lang w:val="en-US" w:eastAsia="en-US" w:bidi="ar-SA"/>
      </w:rPr>
    </w:lvl>
    <w:lvl w:ilvl="6" w:tplc="20D27CC8">
      <w:numFmt w:val="bullet"/>
      <w:lvlText w:val="•"/>
      <w:lvlJc w:val="left"/>
      <w:pPr>
        <w:ind w:left="1634" w:hanging="227"/>
      </w:pPr>
      <w:rPr>
        <w:rFonts w:hint="default"/>
        <w:lang w:val="en-US" w:eastAsia="en-US" w:bidi="ar-SA"/>
      </w:rPr>
    </w:lvl>
    <w:lvl w:ilvl="7" w:tplc="AC164924">
      <w:numFmt w:val="bullet"/>
      <w:lvlText w:val="•"/>
      <w:lvlJc w:val="left"/>
      <w:pPr>
        <w:ind w:left="1849" w:hanging="227"/>
      </w:pPr>
      <w:rPr>
        <w:rFonts w:hint="default"/>
        <w:lang w:val="en-US" w:eastAsia="en-US" w:bidi="ar-SA"/>
      </w:rPr>
    </w:lvl>
    <w:lvl w:ilvl="8" w:tplc="51024E10">
      <w:numFmt w:val="bullet"/>
      <w:lvlText w:val="•"/>
      <w:lvlJc w:val="left"/>
      <w:pPr>
        <w:ind w:left="2065" w:hanging="227"/>
      </w:pPr>
      <w:rPr>
        <w:rFonts w:hint="default"/>
        <w:lang w:val="en-US" w:eastAsia="en-US" w:bidi="ar-SA"/>
      </w:rPr>
    </w:lvl>
  </w:abstractNum>
  <w:abstractNum w:abstractNumId="11" w15:restartNumberingAfterBreak="0">
    <w:nsid w:val="50B452CE"/>
    <w:multiLevelType w:val="hybridMultilevel"/>
    <w:tmpl w:val="E3B41FCE"/>
    <w:lvl w:ilvl="0" w:tplc="AC1651BA">
      <w:numFmt w:val="bullet"/>
      <w:lvlText w:val="•"/>
      <w:lvlJc w:val="left"/>
      <w:pPr>
        <w:ind w:left="330" w:hanging="227"/>
      </w:pPr>
      <w:rPr>
        <w:rFonts w:ascii="Arial" w:eastAsia="Arial" w:hAnsi="Arial" w:cs="Arial" w:hint="default"/>
        <w:b/>
        <w:bCs/>
        <w:color w:val="231F20"/>
        <w:w w:val="100"/>
        <w:sz w:val="16"/>
        <w:szCs w:val="16"/>
        <w:lang w:val="en-US" w:eastAsia="en-US" w:bidi="ar-SA"/>
      </w:rPr>
    </w:lvl>
    <w:lvl w:ilvl="1" w:tplc="ABC89D04">
      <w:numFmt w:val="bullet"/>
      <w:lvlText w:val="•"/>
      <w:lvlJc w:val="left"/>
      <w:pPr>
        <w:ind w:left="554" w:hanging="227"/>
      </w:pPr>
      <w:rPr>
        <w:rFonts w:hint="default"/>
        <w:lang w:val="en-US" w:eastAsia="en-US" w:bidi="ar-SA"/>
      </w:rPr>
    </w:lvl>
    <w:lvl w:ilvl="2" w:tplc="1D06DCE6">
      <w:numFmt w:val="bullet"/>
      <w:lvlText w:val="•"/>
      <w:lvlJc w:val="left"/>
      <w:pPr>
        <w:ind w:left="769" w:hanging="227"/>
      </w:pPr>
      <w:rPr>
        <w:rFonts w:hint="default"/>
        <w:lang w:val="en-US" w:eastAsia="en-US" w:bidi="ar-SA"/>
      </w:rPr>
    </w:lvl>
    <w:lvl w:ilvl="3" w:tplc="1F0A3BFC">
      <w:numFmt w:val="bullet"/>
      <w:lvlText w:val="•"/>
      <w:lvlJc w:val="left"/>
      <w:pPr>
        <w:ind w:left="984" w:hanging="227"/>
      </w:pPr>
      <w:rPr>
        <w:rFonts w:hint="default"/>
        <w:lang w:val="en-US" w:eastAsia="en-US" w:bidi="ar-SA"/>
      </w:rPr>
    </w:lvl>
    <w:lvl w:ilvl="4" w:tplc="B02AB55A">
      <w:numFmt w:val="bullet"/>
      <w:lvlText w:val="•"/>
      <w:lvlJc w:val="left"/>
      <w:pPr>
        <w:ind w:left="1198" w:hanging="227"/>
      </w:pPr>
      <w:rPr>
        <w:rFonts w:hint="default"/>
        <w:lang w:val="en-US" w:eastAsia="en-US" w:bidi="ar-SA"/>
      </w:rPr>
    </w:lvl>
    <w:lvl w:ilvl="5" w:tplc="CFA20CC2">
      <w:numFmt w:val="bullet"/>
      <w:lvlText w:val="•"/>
      <w:lvlJc w:val="left"/>
      <w:pPr>
        <w:ind w:left="1413" w:hanging="227"/>
      </w:pPr>
      <w:rPr>
        <w:rFonts w:hint="default"/>
        <w:lang w:val="en-US" w:eastAsia="en-US" w:bidi="ar-SA"/>
      </w:rPr>
    </w:lvl>
    <w:lvl w:ilvl="6" w:tplc="AA587F1E">
      <w:numFmt w:val="bullet"/>
      <w:lvlText w:val="•"/>
      <w:lvlJc w:val="left"/>
      <w:pPr>
        <w:ind w:left="1628" w:hanging="227"/>
      </w:pPr>
      <w:rPr>
        <w:rFonts w:hint="default"/>
        <w:lang w:val="en-US" w:eastAsia="en-US" w:bidi="ar-SA"/>
      </w:rPr>
    </w:lvl>
    <w:lvl w:ilvl="7" w:tplc="37843FF6">
      <w:numFmt w:val="bullet"/>
      <w:lvlText w:val="•"/>
      <w:lvlJc w:val="left"/>
      <w:pPr>
        <w:ind w:left="1842" w:hanging="227"/>
      </w:pPr>
      <w:rPr>
        <w:rFonts w:hint="default"/>
        <w:lang w:val="en-US" w:eastAsia="en-US" w:bidi="ar-SA"/>
      </w:rPr>
    </w:lvl>
    <w:lvl w:ilvl="8" w:tplc="4CB2BB56">
      <w:numFmt w:val="bullet"/>
      <w:lvlText w:val="•"/>
      <w:lvlJc w:val="left"/>
      <w:pPr>
        <w:ind w:left="2057" w:hanging="227"/>
      </w:pPr>
      <w:rPr>
        <w:rFonts w:hint="default"/>
        <w:lang w:val="en-US" w:eastAsia="en-US" w:bidi="ar-SA"/>
      </w:rPr>
    </w:lvl>
  </w:abstractNum>
  <w:abstractNum w:abstractNumId="12" w15:restartNumberingAfterBreak="0">
    <w:nsid w:val="59BF31DC"/>
    <w:multiLevelType w:val="hybridMultilevel"/>
    <w:tmpl w:val="E886FAAA"/>
    <w:lvl w:ilvl="0" w:tplc="04C0BB4E">
      <w:numFmt w:val="bullet"/>
      <w:lvlText w:val="•"/>
      <w:lvlJc w:val="left"/>
      <w:pPr>
        <w:ind w:left="330" w:hanging="227"/>
      </w:pPr>
      <w:rPr>
        <w:rFonts w:ascii="Arial" w:eastAsia="Arial" w:hAnsi="Arial" w:cs="Arial" w:hint="default"/>
        <w:b/>
        <w:bCs/>
        <w:color w:val="231F20"/>
        <w:w w:val="100"/>
        <w:sz w:val="16"/>
        <w:szCs w:val="16"/>
        <w:lang w:val="en-US" w:eastAsia="en-US" w:bidi="ar-SA"/>
      </w:rPr>
    </w:lvl>
    <w:lvl w:ilvl="1" w:tplc="4F6E9B34">
      <w:numFmt w:val="bullet"/>
      <w:lvlText w:val="•"/>
      <w:lvlJc w:val="left"/>
      <w:pPr>
        <w:ind w:left="555" w:hanging="227"/>
      </w:pPr>
      <w:rPr>
        <w:rFonts w:hint="default"/>
        <w:lang w:val="en-US" w:eastAsia="en-US" w:bidi="ar-SA"/>
      </w:rPr>
    </w:lvl>
    <w:lvl w:ilvl="2" w:tplc="AB80E5EC">
      <w:numFmt w:val="bullet"/>
      <w:lvlText w:val="•"/>
      <w:lvlJc w:val="left"/>
      <w:pPr>
        <w:ind w:left="771" w:hanging="227"/>
      </w:pPr>
      <w:rPr>
        <w:rFonts w:hint="default"/>
        <w:lang w:val="en-US" w:eastAsia="en-US" w:bidi="ar-SA"/>
      </w:rPr>
    </w:lvl>
    <w:lvl w:ilvl="3" w:tplc="504CCC32">
      <w:numFmt w:val="bullet"/>
      <w:lvlText w:val="•"/>
      <w:lvlJc w:val="left"/>
      <w:pPr>
        <w:ind w:left="987" w:hanging="227"/>
      </w:pPr>
      <w:rPr>
        <w:rFonts w:hint="default"/>
        <w:lang w:val="en-US" w:eastAsia="en-US" w:bidi="ar-SA"/>
      </w:rPr>
    </w:lvl>
    <w:lvl w:ilvl="4" w:tplc="1116F12A">
      <w:numFmt w:val="bullet"/>
      <w:lvlText w:val="•"/>
      <w:lvlJc w:val="left"/>
      <w:pPr>
        <w:ind w:left="1202" w:hanging="227"/>
      </w:pPr>
      <w:rPr>
        <w:rFonts w:hint="default"/>
        <w:lang w:val="en-US" w:eastAsia="en-US" w:bidi="ar-SA"/>
      </w:rPr>
    </w:lvl>
    <w:lvl w:ilvl="5" w:tplc="7B2A9D82">
      <w:numFmt w:val="bullet"/>
      <w:lvlText w:val="•"/>
      <w:lvlJc w:val="left"/>
      <w:pPr>
        <w:ind w:left="1418" w:hanging="227"/>
      </w:pPr>
      <w:rPr>
        <w:rFonts w:hint="default"/>
        <w:lang w:val="en-US" w:eastAsia="en-US" w:bidi="ar-SA"/>
      </w:rPr>
    </w:lvl>
    <w:lvl w:ilvl="6" w:tplc="FB3E3790">
      <w:numFmt w:val="bullet"/>
      <w:lvlText w:val="•"/>
      <w:lvlJc w:val="left"/>
      <w:pPr>
        <w:ind w:left="1634" w:hanging="227"/>
      </w:pPr>
      <w:rPr>
        <w:rFonts w:hint="default"/>
        <w:lang w:val="en-US" w:eastAsia="en-US" w:bidi="ar-SA"/>
      </w:rPr>
    </w:lvl>
    <w:lvl w:ilvl="7" w:tplc="E2EC3E1E">
      <w:numFmt w:val="bullet"/>
      <w:lvlText w:val="•"/>
      <w:lvlJc w:val="left"/>
      <w:pPr>
        <w:ind w:left="1849" w:hanging="227"/>
      </w:pPr>
      <w:rPr>
        <w:rFonts w:hint="default"/>
        <w:lang w:val="en-US" w:eastAsia="en-US" w:bidi="ar-SA"/>
      </w:rPr>
    </w:lvl>
    <w:lvl w:ilvl="8" w:tplc="8A3A7E16">
      <w:numFmt w:val="bullet"/>
      <w:lvlText w:val="•"/>
      <w:lvlJc w:val="left"/>
      <w:pPr>
        <w:ind w:left="2065" w:hanging="227"/>
      </w:pPr>
      <w:rPr>
        <w:rFonts w:hint="default"/>
        <w:lang w:val="en-US" w:eastAsia="en-US" w:bidi="ar-SA"/>
      </w:rPr>
    </w:lvl>
  </w:abstractNum>
  <w:abstractNum w:abstractNumId="13" w15:restartNumberingAfterBreak="0">
    <w:nsid w:val="5C6E3C09"/>
    <w:multiLevelType w:val="hybridMultilevel"/>
    <w:tmpl w:val="B5E0C894"/>
    <w:lvl w:ilvl="0" w:tplc="747C2638">
      <w:numFmt w:val="bullet"/>
      <w:lvlText w:val="•"/>
      <w:lvlJc w:val="left"/>
      <w:pPr>
        <w:ind w:left="330" w:hanging="227"/>
      </w:pPr>
      <w:rPr>
        <w:rFonts w:ascii="Arial" w:eastAsia="Arial" w:hAnsi="Arial" w:cs="Arial" w:hint="default"/>
        <w:b/>
        <w:bCs/>
        <w:color w:val="231F20"/>
        <w:w w:val="100"/>
        <w:sz w:val="16"/>
        <w:szCs w:val="16"/>
        <w:lang w:val="en-US" w:eastAsia="en-US" w:bidi="ar-SA"/>
      </w:rPr>
    </w:lvl>
    <w:lvl w:ilvl="1" w:tplc="8AA202E6">
      <w:numFmt w:val="bullet"/>
      <w:lvlText w:val="•"/>
      <w:lvlJc w:val="left"/>
      <w:pPr>
        <w:ind w:left="554" w:hanging="227"/>
      </w:pPr>
      <w:rPr>
        <w:rFonts w:hint="default"/>
        <w:lang w:val="en-US" w:eastAsia="en-US" w:bidi="ar-SA"/>
      </w:rPr>
    </w:lvl>
    <w:lvl w:ilvl="2" w:tplc="6A441A5E">
      <w:numFmt w:val="bullet"/>
      <w:lvlText w:val="•"/>
      <w:lvlJc w:val="left"/>
      <w:pPr>
        <w:ind w:left="769" w:hanging="227"/>
      </w:pPr>
      <w:rPr>
        <w:rFonts w:hint="default"/>
        <w:lang w:val="en-US" w:eastAsia="en-US" w:bidi="ar-SA"/>
      </w:rPr>
    </w:lvl>
    <w:lvl w:ilvl="3" w:tplc="DC32280A">
      <w:numFmt w:val="bullet"/>
      <w:lvlText w:val="•"/>
      <w:lvlJc w:val="left"/>
      <w:pPr>
        <w:ind w:left="984" w:hanging="227"/>
      </w:pPr>
      <w:rPr>
        <w:rFonts w:hint="default"/>
        <w:lang w:val="en-US" w:eastAsia="en-US" w:bidi="ar-SA"/>
      </w:rPr>
    </w:lvl>
    <w:lvl w:ilvl="4" w:tplc="51602588">
      <w:numFmt w:val="bullet"/>
      <w:lvlText w:val="•"/>
      <w:lvlJc w:val="left"/>
      <w:pPr>
        <w:ind w:left="1198" w:hanging="227"/>
      </w:pPr>
      <w:rPr>
        <w:rFonts w:hint="default"/>
        <w:lang w:val="en-US" w:eastAsia="en-US" w:bidi="ar-SA"/>
      </w:rPr>
    </w:lvl>
    <w:lvl w:ilvl="5" w:tplc="421A4730">
      <w:numFmt w:val="bullet"/>
      <w:lvlText w:val="•"/>
      <w:lvlJc w:val="left"/>
      <w:pPr>
        <w:ind w:left="1413" w:hanging="227"/>
      </w:pPr>
      <w:rPr>
        <w:rFonts w:hint="default"/>
        <w:lang w:val="en-US" w:eastAsia="en-US" w:bidi="ar-SA"/>
      </w:rPr>
    </w:lvl>
    <w:lvl w:ilvl="6" w:tplc="8F425442">
      <w:numFmt w:val="bullet"/>
      <w:lvlText w:val="•"/>
      <w:lvlJc w:val="left"/>
      <w:pPr>
        <w:ind w:left="1628" w:hanging="227"/>
      </w:pPr>
      <w:rPr>
        <w:rFonts w:hint="default"/>
        <w:lang w:val="en-US" w:eastAsia="en-US" w:bidi="ar-SA"/>
      </w:rPr>
    </w:lvl>
    <w:lvl w:ilvl="7" w:tplc="BCB2A246">
      <w:numFmt w:val="bullet"/>
      <w:lvlText w:val="•"/>
      <w:lvlJc w:val="left"/>
      <w:pPr>
        <w:ind w:left="1842" w:hanging="227"/>
      </w:pPr>
      <w:rPr>
        <w:rFonts w:hint="default"/>
        <w:lang w:val="en-US" w:eastAsia="en-US" w:bidi="ar-SA"/>
      </w:rPr>
    </w:lvl>
    <w:lvl w:ilvl="8" w:tplc="E10C471E">
      <w:numFmt w:val="bullet"/>
      <w:lvlText w:val="•"/>
      <w:lvlJc w:val="left"/>
      <w:pPr>
        <w:ind w:left="2057" w:hanging="227"/>
      </w:pPr>
      <w:rPr>
        <w:rFonts w:hint="default"/>
        <w:lang w:val="en-US" w:eastAsia="en-US" w:bidi="ar-SA"/>
      </w:rPr>
    </w:lvl>
  </w:abstractNum>
  <w:abstractNum w:abstractNumId="14" w15:restartNumberingAfterBreak="0">
    <w:nsid w:val="60184594"/>
    <w:multiLevelType w:val="hybridMultilevel"/>
    <w:tmpl w:val="F4283826"/>
    <w:lvl w:ilvl="0" w:tplc="5A48FF0C">
      <w:numFmt w:val="bullet"/>
      <w:lvlText w:val="•"/>
      <w:lvlJc w:val="left"/>
      <w:pPr>
        <w:ind w:left="334" w:hanging="227"/>
      </w:pPr>
      <w:rPr>
        <w:rFonts w:ascii="Arial" w:eastAsia="Arial" w:hAnsi="Arial" w:cs="Arial" w:hint="default"/>
        <w:b/>
        <w:bCs/>
        <w:color w:val="231F20"/>
        <w:w w:val="100"/>
        <w:sz w:val="18"/>
        <w:szCs w:val="18"/>
        <w:lang w:val="en-US" w:eastAsia="en-US" w:bidi="ar-SA"/>
      </w:rPr>
    </w:lvl>
    <w:lvl w:ilvl="1" w:tplc="12CC764A">
      <w:numFmt w:val="bullet"/>
      <w:lvlText w:val="•"/>
      <w:lvlJc w:val="left"/>
      <w:pPr>
        <w:ind w:left="740" w:hanging="227"/>
      </w:pPr>
      <w:rPr>
        <w:rFonts w:hint="default"/>
        <w:lang w:val="en-US" w:eastAsia="en-US" w:bidi="ar-SA"/>
      </w:rPr>
    </w:lvl>
    <w:lvl w:ilvl="2" w:tplc="644C0E7C">
      <w:numFmt w:val="bullet"/>
      <w:lvlText w:val="•"/>
      <w:lvlJc w:val="left"/>
      <w:pPr>
        <w:ind w:left="1140" w:hanging="227"/>
      </w:pPr>
      <w:rPr>
        <w:rFonts w:hint="default"/>
        <w:lang w:val="en-US" w:eastAsia="en-US" w:bidi="ar-SA"/>
      </w:rPr>
    </w:lvl>
    <w:lvl w:ilvl="3" w:tplc="FBE8BFC8">
      <w:numFmt w:val="bullet"/>
      <w:lvlText w:val="•"/>
      <w:lvlJc w:val="left"/>
      <w:pPr>
        <w:ind w:left="1540" w:hanging="227"/>
      </w:pPr>
      <w:rPr>
        <w:rFonts w:hint="default"/>
        <w:lang w:val="en-US" w:eastAsia="en-US" w:bidi="ar-SA"/>
      </w:rPr>
    </w:lvl>
    <w:lvl w:ilvl="4" w:tplc="D0B42416">
      <w:numFmt w:val="bullet"/>
      <w:lvlText w:val="•"/>
      <w:lvlJc w:val="left"/>
      <w:pPr>
        <w:ind w:left="1940" w:hanging="227"/>
      </w:pPr>
      <w:rPr>
        <w:rFonts w:hint="default"/>
        <w:lang w:val="en-US" w:eastAsia="en-US" w:bidi="ar-SA"/>
      </w:rPr>
    </w:lvl>
    <w:lvl w:ilvl="5" w:tplc="D00E66D6">
      <w:numFmt w:val="bullet"/>
      <w:lvlText w:val="•"/>
      <w:lvlJc w:val="left"/>
      <w:pPr>
        <w:ind w:left="2340" w:hanging="227"/>
      </w:pPr>
      <w:rPr>
        <w:rFonts w:hint="default"/>
        <w:lang w:val="en-US" w:eastAsia="en-US" w:bidi="ar-SA"/>
      </w:rPr>
    </w:lvl>
    <w:lvl w:ilvl="6" w:tplc="9B0C8908">
      <w:numFmt w:val="bullet"/>
      <w:lvlText w:val="•"/>
      <w:lvlJc w:val="left"/>
      <w:pPr>
        <w:ind w:left="2740" w:hanging="227"/>
      </w:pPr>
      <w:rPr>
        <w:rFonts w:hint="default"/>
        <w:lang w:val="en-US" w:eastAsia="en-US" w:bidi="ar-SA"/>
      </w:rPr>
    </w:lvl>
    <w:lvl w:ilvl="7" w:tplc="6740940E">
      <w:numFmt w:val="bullet"/>
      <w:lvlText w:val="•"/>
      <w:lvlJc w:val="left"/>
      <w:pPr>
        <w:ind w:left="3140" w:hanging="227"/>
      </w:pPr>
      <w:rPr>
        <w:rFonts w:hint="default"/>
        <w:lang w:val="en-US" w:eastAsia="en-US" w:bidi="ar-SA"/>
      </w:rPr>
    </w:lvl>
    <w:lvl w:ilvl="8" w:tplc="6DE2D0D6">
      <w:numFmt w:val="bullet"/>
      <w:lvlText w:val="•"/>
      <w:lvlJc w:val="left"/>
      <w:pPr>
        <w:ind w:left="3540" w:hanging="227"/>
      </w:pPr>
      <w:rPr>
        <w:rFonts w:hint="default"/>
        <w:lang w:val="en-US" w:eastAsia="en-US" w:bidi="ar-SA"/>
      </w:rPr>
    </w:lvl>
  </w:abstractNum>
  <w:abstractNum w:abstractNumId="15" w15:restartNumberingAfterBreak="0">
    <w:nsid w:val="746513B0"/>
    <w:multiLevelType w:val="hybridMultilevel"/>
    <w:tmpl w:val="15084A5E"/>
    <w:lvl w:ilvl="0" w:tplc="51D029D4">
      <w:numFmt w:val="bullet"/>
      <w:lvlText w:val="•"/>
      <w:lvlJc w:val="left"/>
      <w:pPr>
        <w:ind w:left="330" w:hanging="227"/>
      </w:pPr>
      <w:rPr>
        <w:rFonts w:ascii="Arial" w:eastAsia="Arial" w:hAnsi="Arial" w:cs="Arial" w:hint="default"/>
        <w:b/>
        <w:bCs/>
        <w:color w:val="231F20"/>
        <w:w w:val="100"/>
        <w:sz w:val="16"/>
        <w:szCs w:val="16"/>
        <w:lang w:val="en-US" w:eastAsia="en-US" w:bidi="ar-SA"/>
      </w:rPr>
    </w:lvl>
    <w:lvl w:ilvl="1" w:tplc="3312BB00">
      <w:numFmt w:val="bullet"/>
      <w:lvlText w:val="•"/>
      <w:lvlJc w:val="left"/>
      <w:pPr>
        <w:ind w:left="554" w:hanging="227"/>
      </w:pPr>
      <w:rPr>
        <w:rFonts w:hint="default"/>
        <w:lang w:val="en-US" w:eastAsia="en-US" w:bidi="ar-SA"/>
      </w:rPr>
    </w:lvl>
    <w:lvl w:ilvl="2" w:tplc="88C69A2E">
      <w:numFmt w:val="bullet"/>
      <w:lvlText w:val="•"/>
      <w:lvlJc w:val="left"/>
      <w:pPr>
        <w:ind w:left="769" w:hanging="227"/>
      </w:pPr>
      <w:rPr>
        <w:rFonts w:hint="default"/>
        <w:lang w:val="en-US" w:eastAsia="en-US" w:bidi="ar-SA"/>
      </w:rPr>
    </w:lvl>
    <w:lvl w:ilvl="3" w:tplc="716EF7B4">
      <w:numFmt w:val="bullet"/>
      <w:lvlText w:val="•"/>
      <w:lvlJc w:val="left"/>
      <w:pPr>
        <w:ind w:left="984" w:hanging="227"/>
      </w:pPr>
      <w:rPr>
        <w:rFonts w:hint="default"/>
        <w:lang w:val="en-US" w:eastAsia="en-US" w:bidi="ar-SA"/>
      </w:rPr>
    </w:lvl>
    <w:lvl w:ilvl="4" w:tplc="705AC37E">
      <w:numFmt w:val="bullet"/>
      <w:lvlText w:val="•"/>
      <w:lvlJc w:val="left"/>
      <w:pPr>
        <w:ind w:left="1198" w:hanging="227"/>
      </w:pPr>
      <w:rPr>
        <w:rFonts w:hint="default"/>
        <w:lang w:val="en-US" w:eastAsia="en-US" w:bidi="ar-SA"/>
      </w:rPr>
    </w:lvl>
    <w:lvl w:ilvl="5" w:tplc="60BA4E7A">
      <w:numFmt w:val="bullet"/>
      <w:lvlText w:val="•"/>
      <w:lvlJc w:val="left"/>
      <w:pPr>
        <w:ind w:left="1413" w:hanging="227"/>
      </w:pPr>
      <w:rPr>
        <w:rFonts w:hint="default"/>
        <w:lang w:val="en-US" w:eastAsia="en-US" w:bidi="ar-SA"/>
      </w:rPr>
    </w:lvl>
    <w:lvl w:ilvl="6" w:tplc="25C44AE6">
      <w:numFmt w:val="bullet"/>
      <w:lvlText w:val="•"/>
      <w:lvlJc w:val="left"/>
      <w:pPr>
        <w:ind w:left="1628" w:hanging="227"/>
      </w:pPr>
      <w:rPr>
        <w:rFonts w:hint="default"/>
        <w:lang w:val="en-US" w:eastAsia="en-US" w:bidi="ar-SA"/>
      </w:rPr>
    </w:lvl>
    <w:lvl w:ilvl="7" w:tplc="E674A676">
      <w:numFmt w:val="bullet"/>
      <w:lvlText w:val="•"/>
      <w:lvlJc w:val="left"/>
      <w:pPr>
        <w:ind w:left="1842" w:hanging="227"/>
      </w:pPr>
      <w:rPr>
        <w:rFonts w:hint="default"/>
        <w:lang w:val="en-US" w:eastAsia="en-US" w:bidi="ar-SA"/>
      </w:rPr>
    </w:lvl>
    <w:lvl w:ilvl="8" w:tplc="6FFEF5D4">
      <w:numFmt w:val="bullet"/>
      <w:lvlText w:val="•"/>
      <w:lvlJc w:val="left"/>
      <w:pPr>
        <w:ind w:left="2057" w:hanging="227"/>
      </w:pPr>
      <w:rPr>
        <w:rFonts w:hint="default"/>
        <w:lang w:val="en-US" w:eastAsia="en-US" w:bidi="ar-SA"/>
      </w:rPr>
    </w:lvl>
  </w:abstractNum>
  <w:abstractNum w:abstractNumId="16" w15:restartNumberingAfterBreak="0">
    <w:nsid w:val="76F03161"/>
    <w:multiLevelType w:val="hybridMultilevel"/>
    <w:tmpl w:val="1CF2D436"/>
    <w:lvl w:ilvl="0" w:tplc="AAE8030E">
      <w:numFmt w:val="bullet"/>
      <w:lvlText w:val="•"/>
      <w:lvlJc w:val="left"/>
      <w:pPr>
        <w:ind w:left="330" w:hanging="227"/>
      </w:pPr>
      <w:rPr>
        <w:rFonts w:ascii="Arial" w:eastAsia="Arial" w:hAnsi="Arial" w:cs="Arial" w:hint="default"/>
        <w:b/>
        <w:bCs/>
        <w:color w:val="231F20"/>
        <w:w w:val="100"/>
        <w:sz w:val="16"/>
        <w:szCs w:val="16"/>
        <w:lang w:val="en-US" w:eastAsia="en-US" w:bidi="ar-SA"/>
      </w:rPr>
    </w:lvl>
    <w:lvl w:ilvl="1" w:tplc="7E0276BA">
      <w:numFmt w:val="bullet"/>
      <w:lvlText w:val="•"/>
      <w:lvlJc w:val="left"/>
      <w:pPr>
        <w:ind w:left="554" w:hanging="227"/>
      </w:pPr>
      <w:rPr>
        <w:rFonts w:hint="default"/>
        <w:lang w:val="en-US" w:eastAsia="en-US" w:bidi="ar-SA"/>
      </w:rPr>
    </w:lvl>
    <w:lvl w:ilvl="2" w:tplc="41F8141E">
      <w:numFmt w:val="bullet"/>
      <w:lvlText w:val="•"/>
      <w:lvlJc w:val="left"/>
      <w:pPr>
        <w:ind w:left="769" w:hanging="227"/>
      </w:pPr>
      <w:rPr>
        <w:rFonts w:hint="default"/>
        <w:lang w:val="en-US" w:eastAsia="en-US" w:bidi="ar-SA"/>
      </w:rPr>
    </w:lvl>
    <w:lvl w:ilvl="3" w:tplc="3626CC40">
      <w:numFmt w:val="bullet"/>
      <w:lvlText w:val="•"/>
      <w:lvlJc w:val="left"/>
      <w:pPr>
        <w:ind w:left="984" w:hanging="227"/>
      </w:pPr>
      <w:rPr>
        <w:rFonts w:hint="default"/>
        <w:lang w:val="en-US" w:eastAsia="en-US" w:bidi="ar-SA"/>
      </w:rPr>
    </w:lvl>
    <w:lvl w:ilvl="4" w:tplc="3924732A">
      <w:numFmt w:val="bullet"/>
      <w:lvlText w:val="•"/>
      <w:lvlJc w:val="left"/>
      <w:pPr>
        <w:ind w:left="1198" w:hanging="227"/>
      </w:pPr>
      <w:rPr>
        <w:rFonts w:hint="default"/>
        <w:lang w:val="en-US" w:eastAsia="en-US" w:bidi="ar-SA"/>
      </w:rPr>
    </w:lvl>
    <w:lvl w:ilvl="5" w:tplc="B0BCC610">
      <w:numFmt w:val="bullet"/>
      <w:lvlText w:val="•"/>
      <w:lvlJc w:val="left"/>
      <w:pPr>
        <w:ind w:left="1413" w:hanging="227"/>
      </w:pPr>
      <w:rPr>
        <w:rFonts w:hint="default"/>
        <w:lang w:val="en-US" w:eastAsia="en-US" w:bidi="ar-SA"/>
      </w:rPr>
    </w:lvl>
    <w:lvl w:ilvl="6" w:tplc="03C6203A">
      <w:numFmt w:val="bullet"/>
      <w:lvlText w:val="•"/>
      <w:lvlJc w:val="left"/>
      <w:pPr>
        <w:ind w:left="1628" w:hanging="227"/>
      </w:pPr>
      <w:rPr>
        <w:rFonts w:hint="default"/>
        <w:lang w:val="en-US" w:eastAsia="en-US" w:bidi="ar-SA"/>
      </w:rPr>
    </w:lvl>
    <w:lvl w:ilvl="7" w:tplc="9CBC8604">
      <w:numFmt w:val="bullet"/>
      <w:lvlText w:val="•"/>
      <w:lvlJc w:val="left"/>
      <w:pPr>
        <w:ind w:left="1842" w:hanging="227"/>
      </w:pPr>
      <w:rPr>
        <w:rFonts w:hint="default"/>
        <w:lang w:val="en-US" w:eastAsia="en-US" w:bidi="ar-SA"/>
      </w:rPr>
    </w:lvl>
    <w:lvl w:ilvl="8" w:tplc="AEA2F97C">
      <w:numFmt w:val="bullet"/>
      <w:lvlText w:val="•"/>
      <w:lvlJc w:val="left"/>
      <w:pPr>
        <w:ind w:left="2057" w:hanging="227"/>
      </w:pPr>
      <w:rPr>
        <w:rFonts w:hint="default"/>
        <w:lang w:val="en-US" w:eastAsia="en-US" w:bidi="ar-SA"/>
      </w:rPr>
    </w:lvl>
  </w:abstractNum>
  <w:abstractNum w:abstractNumId="17" w15:restartNumberingAfterBreak="0">
    <w:nsid w:val="7C5A6E93"/>
    <w:multiLevelType w:val="hybridMultilevel"/>
    <w:tmpl w:val="8BBEA366"/>
    <w:lvl w:ilvl="0" w:tplc="F5A0B8F4">
      <w:numFmt w:val="bullet"/>
      <w:lvlText w:val="•"/>
      <w:lvlJc w:val="left"/>
      <w:pPr>
        <w:ind w:left="330" w:hanging="227"/>
      </w:pPr>
      <w:rPr>
        <w:rFonts w:ascii="Arial" w:eastAsia="Arial" w:hAnsi="Arial" w:cs="Arial" w:hint="default"/>
        <w:b/>
        <w:bCs/>
        <w:color w:val="231F20"/>
        <w:w w:val="100"/>
        <w:sz w:val="16"/>
        <w:szCs w:val="16"/>
        <w:lang w:val="en-US" w:eastAsia="en-US" w:bidi="ar-SA"/>
      </w:rPr>
    </w:lvl>
    <w:lvl w:ilvl="1" w:tplc="210E5CB0">
      <w:numFmt w:val="bullet"/>
      <w:lvlText w:val="•"/>
      <w:lvlJc w:val="left"/>
      <w:pPr>
        <w:ind w:left="554" w:hanging="227"/>
      </w:pPr>
      <w:rPr>
        <w:rFonts w:hint="default"/>
        <w:lang w:val="en-US" w:eastAsia="en-US" w:bidi="ar-SA"/>
      </w:rPr>
    </w:lvl>
    <w:lvl w:ilvl="2" w:tplc="1FF0BE02">
      <w:numFmt w:val="bullet"/>
      <w:lvlText w:val="•"/>
      <w:lvlJc w:val="left"/>
      <w:pPr>
        <w:ind w:left="769" w:hanging="227"/>
      </w:pPr>
      <w:rPr>
        <w:rFonts w:hint="default"/>
        <w:lang w:val="en-US" w:eastAsia="en-US" w:bidi="ar-SA"/>
      </w:rPr>
    </w:lvl>
    <w:lvl w:ilvl="3" w:tplc="D40AFA84">
      <w:numFmt w:val="bullet"/>
      <w:lvlText w:val="•"/>
      <w:lvlJc w:val="left"/>
      <w:pPr>
        <w:ind w:left="984" w:hanging="227"/>
      </w:pPr>
      <w:rPr>
        <w:rFonts w:hint="default"/>
        <w:lang w:val="en-US" w:eastAsia="en-US" w:bidi="ar-SA"/>
      </w:rPr>
    </w:lvl>
    <w:lvl w:ilvl="4" w:tplc="2FD8C4B4">
      <w:numFmt w:val="bullet"/>
      <w:lvlText w:val="•"/>
      <w:lvlJc w:val="left"/>
      <w:pPr>
        <w:ind w:left="1198" w:hanging="227"/>
      </w:pPr>
      <w:rPr>
        <w:rFonts w:hint="default"/>
        <w:lang w:val="en-US" w:eastAsia="en-US" w:bidi="ar-SA"/>
      </w:rPr>
    </w:lvl>
    <w:lvl w:ilvl="5" w:tplc="D8CC9F24">
      <w:numFmt w:val="bullet"/>
      <w:lvlText w:val="•"/>
      <w:lvlJc w:val="left"/>
      <w:pPr>
        <w:ind w:left="1413" w:hanging="227"/>
      </w:pPr>
      <w:rPr>
        <w:rFonts w:hint="default"/>
        <w:lang w:val="en-US" w:eastAsia="en-US" w:bidi="ar-SA"/>
      </w:rPr>
    </w:lvl>
    <w:lvl w:ilvl="6" w:tplc="9A38D4D0">
      <w:numFmt w:val="bullet"/>
      <w:lvlText w:val="•"/>
      <w:lvlJc w:val="left"/>
      <w:pPr>
        <w:ind w:left="1628" w:hanging="227"/>
      </w:pPr>
      <w:rPr>
        <w:rFonts w:hint="default"/>
        <w:lang w:val="en-US" w:eastAsia="en-US" w:bidi="ar-SA"/>
      </w:rPr>
    </w:lvl>
    <w:lvl w:ilvl="7" w:tplc="D5BAEF48">
      <w:numFmt w:val="bullet"/>
      <w:lvlText w:val="•"/>
      <w:lvlJc w:val="left"/>
      <w:pPr>
        <w:ind w:left="1842" w:hanging="227"/>
      </w:pPr>
      <w:rPr>
        <w:rFonts w:hint="default"/>
        <w:lang w:val="en-US" w:eastAsia="en-US" w:bidi="ar-SA"/>
      </w:rPr>
    </w:lvl>
    <w:lvl w:ilvl="8" w:tplc="576C4184">
      <w:numFmt w:val="bullet"/>
      <w:lvlText w:val="•"/>
      <w:lvlJc w:val="left"/>
      <w:pPr>
        <w:ind w:left="2057" w:hanging="227"/>
      </w:pPr>
      <w:rPr>
        <w:rFonts w:hint="default"/>
        <w:lang w:val="en-US" w:eastAsia="en-US" w:bidi="ar-SA"/>
      </w:rPr>
    </w:lvl>
  </w:abstractNum>
  <w:abstractNum w:abstractNumId="18" w15:restartNumberingAfterBreak="0">
    <w:nsid w:val="7F3D2168"/>
    <w:multiLevelType w:val="hybridMultilevel"/>
    <w:tmpl w:val="8A3CC250"/>
    <w:lvl w:ilvl="0" w:tplc="FB186536">
      <w:numFmt w:val="bullet"/>
      <w:lvlText w:val="•"/>
      <w:lvlJc w:val="left"/>
      <w:pPr>
        <w:ind w:left="330" w:hanging="227"/>
      </w:pPr>
      <w:rPr>
        <w:rFonts w:ascii="Arial" w:eastAsia="Arial" w:hAnsi="Arial" w:cs="Arial" w:hint="default"/>
        <w:b/>
        <w:bCs/>
        <w:color w:val="231F20"/>
        <w:w w:val="100"/>
        <w:sz w:val="16"/>
        <w:szCs w:val="16"/>
        <w:lang w:val="en-US" w:eastAsia="en-US" w:bidi="ar-SA"/>
      </w:rPr>
    </w:lvl>
    <w:lvl w:ilvl="1" w:tplc="37029C7A">
      <w:numFmt w:val="bullet"/>
      <w:lvlText w:val="•"/>
      <w:lvlJc w:val="left"/>
      <w:pPr>
        <w:ind w:left="554" w:hanging="227"/>
      </w:pPr>
      <w:rPr>
        <w:rFonts w:hint="default"/>
        <w:lang w:val="en-US" w:eastAsia="en-US" w:bidi="ar-SA"/>
      </w:rPr>
    </w:lvl>
    <w:lvl w:ilvl="2" w:tplc="80E2F144">
      <w:numFmt w:val="bullet"/>
      <w:lvlText w:val="•"/>
      <w:lvlJc w:val="left"/>
      <w:pPr>
        <w:ind w:left="769" w:hanging="227"/>
      </w:pPr>
      <w:rPr>
        <w:rFonts w:hint="default"/>
        <w:lang w:val="en-US" w:eastAsia="en-US" w:bidi="ar-SA"/>
      </w:rPr>
    </w:lvl>
    <w:lvl w:ilvl="3" w:tplc="749E56D0">
      <w:numFmt w:val="bullet"/>
      <w:lvlText w:val="•"/>
      <w:lvlJc w:val="left"/>
      <w:pPr>
        <w:ind w:left="984" w:hanging="227"/>
      </w:pPr>
      <w:rPr>
        <w:rFonts w:hint="default"/>
        <w:lang w:val="en-US" w:eastAsia="en-US" w:bidi="ar-SA"/>
      </w:rPr>
    </w:lvl>
    <w:lvl w:ilvl="4" w:tplc="F5706990">
      <w:numFmt w:val="bullet"/>
      <w:lvlText w:val="•"/>
      <w:lvlJc w:val="left"/>
      <w:pPr>
        <w:ind w:left="1198" w:hanging="227"/>
      </w:pPr>
      <w:rPr>
        <w:rFonts w:hint="default"/>
        <w:lang w:val="en-US" w:eastAsia="en-US" w:bidi="ar-SA"/>
      </w:rPr>
    </w:lvl>
    <w:lvl w:ilvl="5" w:tplc="4814B320">
      <w:numFmt w:val="bullet"/>
      <w:lvlText w:val="•"/>
      <w:lvlJc w:val="left"/>
      <w:pPr>
        <w:ind w:left="1413" w:hanging="227"/>
      </w:pPr>
      <w:rPr>
        <w:rFonts w:hint="default"/>
        <w:lang w:val="en-US" w:eastAsia="en-US" w:bidi="ar-SA"/>
      </w:rPr>
    </w:lvl>
    <w:lvl w:ilvl="6" w:tplc="8472AF10">
      <w:numFmt w:val="bullet"/>
      <w:lvlText w:val="•"/>
      <w:lvlJc w:val="left"/>
      <w:pPr>
        <w:ind w:left="1628" w:hanging="227"/>
      </w:pPr>
      <w:rPr>
        <w:rFonts w:hint="default"/>
        <w:lang w:val="en-US" w:eastAsia="en-US" w:bidi="ar-SA"/>
      </w:rPr>
    </w:lvl>
    <w:lvl w:ilvl="7" w:tplc="8E2A7DB2">
      <w:numFmt w:val="bullet"/>
      <w:lvlText w:val="•"/>
      <w:lvlJc w:val="left"/>
      <w:pPr>
        <w:ind w:left="1842" w:hanging="227"/>
      </w:pPr>
      <w:rPr>
        <w:rFonts w:hint="default"/>
        <w:lang w:val="en-US" w:eastAsia="en-US" w:bidi="ar-SA"/>
      </w:rPr>
    </w:lvl>
    <w:lvl w:ilvl="8" w:tplc="8372294C">
      <w:numFmt w:val="bullet"/>
      <w:lvlText w:val="•"/>
      <w:lvlJc w:val="left"/>
      <w:pPr>
        <w:ind w:left="2057" w:hanging="227"/>
      </w:pPr>
      <w:rPr>
        <w:rFonts w:hint="default"/>
        <w:lang w:val="en-US" w:eastAsia="en-US" w:bidi="ar-SA"/>
      </w:rPr>
    </w:lvl>
  </w:abstractNum>
  <w:num w:numId="1">
    <w:abstractNumId w:val="1"/>
  </w:num>
  <w:num w:numId="2">
    <w:abstractNumId w:val="8"/>
  </w:num>
  <w:num w:numId="3">
    <w:abstractNumId w:val="2"/>
  </w:num>
  <w:num w:numId="4">
    <w:abstractNumId w:val="5"/>
  </w:num>
  <w:num w:numId="5">
    <w:abstractNumId w:val="7"/>
  </w:num>
  <w:num w:numId="6">
    <w:abstractNumId w:val="15"/>
  </w:num>
  <w:num w:numId="7">
    <w:abstractNumId w:val="4"/>
  </w:num>
  <w:num w:numId="8">
    <w:abstractNumId w:val="16"/>
  </w:num>
  <w:num w:numId="9">
    <w:abstractNumId w:val="13"/>
  </w:num>
  <w:num w:numId="10">
    <w:abstractNumId w:val="12"/>
  </w:num>
  <w:num w:numId="11">
    <w:abstractNumId w:val="11"/>
  </w:num>
  <w:num w:numId="12">
    <w:abstractNumId w:val="6"/>
  </w:num>
  <w:num w:numId="13">
    <w:abstractNumId w:val="9"/>
  </w:num>
  <w:num w:numId="14">
    <w:abstractNumId w:val="3"/>
  </w:num>
  <w:num w:numId="15">
    <w:abstractNumId w:val="18"/>
  </w:num>
  <w:num w:numId="16">
    <w:abstractNumId w:val="10"/>
  </w:num>
  <w:num w:numId="17">
    <w:abstractNumId w:val="0"/>
  </w:num>
  <w:num w:numId="18">
    <w:abstractNumId w:val="1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18B"/>
    <w:rsid w:val="000C3DC0"/>
    <w:rsid w:val="0030207C"/>
    <w:rsid w:val="005F524B"/>
    <w:rsid w:val="00913FCD"/>
    <w:rsid w:val="00C0218B"/>
    <w:rsid w:val="00C558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AA66CB"/>
  <w15:docId w15:val="{8857B69C-0C30-4672-979F-4671F0E84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93"/>
      <w:ind w:left="107"/>
      <w:outlineLvl w:val="0"/>
    </w:pPr>
    <w:rPr>
      <w:b/>
      <w:bCs/>
    </w:rPr>
  </w:style>
  <w:style w:type="paragraph" w:styleId="Heading3">
    <w:name w:val="heading 3"/>
    <w:basedOn w:val="Normal"/>
    <w:next w:val="Normal"/>
    <w:link w:val="Heading3Char"/>
    <w:uiPriority w:val="9"/>
    <w:semiHidden/>
    <w:unhideWhenUsed/>
    <w:qFormat/>
    <w:rsid w:val="000C3DC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
    <w:qFormat/>
    <w:pPr>
      <w:spacing w:before="1"/>
      <w:ind w:left="107"/>
    </w:pPr>
    <w:rPr>
      <w:sz w:val="40"/>
      <w:szCs w:val="40"/>
    </w:rPr>
  </w:style>
  <w:style w:type="paragraph" w:styleId="ListParagraph">
    <w:name w:val="List Paragraph"/>
    <w:basedOn w:val="Normal"/>
    <w:uiPriority w:val="1"/>
    <w:qFormat/>
    <w:pPr>
      <w:spacing w:before="58"/>
      <w:ind w:left="334" w:hanging="227"/>
    </w:pPr>
  </w:style>
  <w:style w:type="paragraph" w:customStyle="1" w:styleId="TableParagraph">
    <w:name w:val="Table Paragraph"/>
    <w:basedOn w:val="Normal"/>
    <w:uiPriority w:val="1"/>
    <w:qFormat/>
    <w:pPr>
      <w:spacing w:before="69"/>
      <w:ind w:left="330" w:hanging="228"/>
    </w:pPr>
  </w:style>
  <w:style w:type="paragraph" w:styleId="Header">
    <w:name w:val="header"/>
    <w:basedOn w:val="Normal"/>
    <w:link w:val="HeaderChar"/>
    <w:uiPriority w:val="99"/>
    <w:unhideWhenUsed/>
    <w:rsid w:val="000C3DC0"/>
    <w:pPr>
      <w:tabs>
        <w:tab w:val="center" w:pos="4513"/>
        <w:tab w:val="right" w:pos="9026"/>
      </w:tabs>
    </w:pPr>
  </w:style>
  <w:style w:type="character" w:customStyle="1" w:styleId="HeaderChar">
    <w:name w:val="Header Char"/>
    <w:basedOn w:val="DefaultParagraphFont"/>
    <w:link w:val="Header"/>
    <w:uiPriority w:val="99"/>
    <w:rsid w:val="000C3DC0"/>
    <w:rPr>
      <w:rFonts w:ascii="Arial" w:eastAsia="Arial" w:hAnsi="Arial" w:cs="Arial"/>
    </w:rPr>
  </w:style>
  <w:style w:type="paragraph" w:styleId="Footer">
    <w:name w:val="footer"/>
    <w:basedOn w:val="Normal"/>
    <w:link w:val="FooterChar"/>
    <w:uiPriority w:val="99"/>
    <w:unhideWhenUsed/>
    <w:rsid w:val="000C3DC0"/>
    <w:pPr>
      <w:tabs>
        <w:tab w:val="center" w:pos="4513"/>
        <w:tab w:val="right" w:pos="9026"/>
      </w:tabs>
    </w:pPr>
  </w:style>
  <w:style w:type="character" w:customStyle="1" w:styleId="FooterChar">
    <w:name w:val="Footer Char"/>
    <w:basedOn w:val="DefaultParagraphFont"/>
    <w:link w:val="Footer"/>
    <w:uiPriority w:val="99"/>
    <w:rsid w:val="000C3DC0"/>
    <w:rPr>
      <w:rFonts w:ascii="Arial" w:eastAsia="Arial" w:hAnsi="Arial" w:cs="Arial"/>
    </w:rPr>
  </w:style>
  <w:style w:type="character" w:customStyle="1" w:styleId="Heading3Char">
    <w:name w:val="Heading 3 Char"/>
    <w:basedOn w:val="DefaultParagraphFont"/>
    <w:link w:val="Heading3"/>
    <w:uiPriority w:val="9"/>
    <w:semiHidden/>
    <w:rsid w:val="000C3DC0"/>
    <w:rPr>
      <w:rFonts w:asciiTheme="majorHAnsi" w:eastAsiaTheme="majorEastAsia" w:hAnsiTheme="majorHAnsi" w:cstheme="majorBidi"/>
      <w:color w:val="243F60" w:themeColor="accent1" w:themeShade="7F"/>
      <w:sz w:val="24"/>
      <w:szCs w:val="24"/>
    </w:rPr>
  </w:style>
  <w:style w:type="table" w:customStyle="1" w:styleId="LXRATable1">
    <w:name w:val="LXRA Table 1"/>
    <w:basedOn w:val="TableNormal"/>
    <w:uiPriority w:val="99"/>
    <w:rsid w:val="000C3DC0"/>
    <w:pPr>
      <w:widowControl/>
      <w:autoSpaceDE/>
      <w:autoSpaceDN/>
    </w:pPr>
    <w:rPr>
      <w:lang w:val="en-AU"/>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wgta.vic.gov.au"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nfo@wgta.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A59A087D68B0478E4A9C20F4C774EF" ma:contentTypeVersion="13" ma:contentTypeDescription="Create a new document." ma:contentTypeScope="" ma:versionID="0c8fa460d3be45a84f43735572c1133d">
  <xsd:schema xmlns:xsd="http://www.w3.org/2001/XMLSchema" xmlns:xs="http://www.w3.org/2001/XMLSchema" xmlns:p="http://schemas.microsoft.com/office/2006/metadata/properties" xmlns:ns3="5bb5076d-2176-4692-a5a8-2da1029d203c" xmlns:ns4="67a18605-5ccc-45fb-898d-2c4d1a5e6183" targetNamespace="http://schemas.microsoft.com/office/2006/metadata/properties" ma:root="true" ma:fieldsID="a2b6ebf70aba860205fba0037d1d386f" ns3:_="" ns4:_="">
    <xsd:import namespace="5bb5076d-2176-4692-a5a8-2da1029d203c"/>
    <xsd:import namespace="67a18605-5ccc-45fb-898d-2c4d1a5e618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b5076d-2176-4692-a5a8-2da1029d20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a18605-5ccc-45fb-898d-2c4d1a5e618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F3A470-EFB9-466C-86F1-7096F75CE4CC}">
  <ds:schemaRefs>
    <ds:schemaRef ds:uri="http://schemas.microsoft.com/sharepoint/v3/contenttype/forms"/>
  </ds:schemaRefs>
</ds:datastoreItem>
</file>

<file path=customXml/itemProps2.xml><?xml version="1.0" encoding="utf-8"?>
<ds:datastoreItem xmlns:ds="http://schemas.openxmlformats.org/officeDocument/2006/customXml" ds:itemID="{8F9C929F-C868-45E2-BEC4-1E2ED6BAAB98}">
  <ds:schemaRefs>
    <ds:schemaRef ds:uri="http://schemas.microsoft.com/office/2006/documentManagement/types"/>
    <ds:schemaRef ds:uri="http://www.w3.org/XML/1998/namespace"/>
    <ds:schemaRef ds:uri="http://purl.org/dc/terms/"/>
    <ds:schemaRef ds:uri="http://schemas.microsoft.com/office/infopath/2007/PartnerControls"/>
    <ds:schemaRef ds:uri="http://purl.org/dc/dcmitype/"/>
    <ds:schemaRef ds:uri="http://schemas.openxmlformats.org/package/2006/metadata/core-properties"/>
    <ds:schemaRef ds:uri="http://purl.org/dc/elements/1.1/"/>
    <ds:schemaRef ds:uri="67a18605-5ccc-45fb-898d-2c4d1a5e6183"/>
    <ds:schemaRef ds:uri="5bb5076d-2176-4692-a5a8-2da1029d203c"/>
    <ds:schemaRef ds:uri="http://schemas.microsoft.com/office/2006/metadata/properties"/>
  </ds:schemaRefs>
</ds:datastoreItem>
</file>

<file path=customXml/itemProps3.xml><?xml version="1.0" encoding="utf-8"?>
<ds:datastoreItem xmlns:ds="http://schemas.openxmlformats.org/officeDocument/2006/customXml" ds:itemID="{70539F5C-6E4D-4F56-8EBB-F98BFE77C7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b5076d-2176-4692-a5a8-2da1029d203c"/>
    <ds:schemaRef ds:uri="67a18605-5ccc-45fb-898d-2c4d1a5e61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809</Words>
  <Characters>4614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Transurban Limited</Company>
  <LinksUpToDate>false</LinksUpToDate>
  <CharactersWithSpaces>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Jala Shekho</dc:creator>
  <cp:lastModifiedBy>Laura Finlayson</cp:lastModifiedBy>
  <cp:revision>2</cp:revision>
  <dcterms:created xsi:type="dcterms:W3CDTF">2020-08-19T05:25:00Z</dcterms:created>
  <dcterms:modified xsi:type="dcterms:W3CDTF">2020-08-19T05:25:00Z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2020-08-19T00:00:00Z</vt:filetime>
  </property>
  <property fmtid="{D5CDD505-2E9C-101B-9397-08002B2CF9AE}" pid="3" name="Creator">
    <vt:lpwstr>Adobe InDesign 15.1 (Windows)</vt:lpwstr>
  </property>
  <property fmtid="{D5CDD505-2E9C-101B-9397-08002B2CF9AE}" pid="4" name="LastSaved">
    <vt:filetime>2020-08-19T00:00:00Z</vt:filetime>
  </property>
  <property fmtid="{D5CDD505-2E9C-101B-9397-08002B2CF9AE}" pid="5" name="ContentTypeId">
    <vt:lpwstr>0x01010029A59A087D68B0478E4A9C20F4C774EF</vt:lpwstr>
  </property>
  <property fmtid="{D5CDD505-2E9C-101B-9397-08002B2CF9AE}" pid="6" name="_dlc_DocIdItemGuid">
    <vt:lpwstr>6e62e2fa-12e9-457f-b1b3-f937919b9093</vt:lpwstr>
  </property>
</Properties>
</file>