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73678" w:rsidRPr="00B75704" w14:paraId="55FBC3C6" w14:textId="77777777" w:rsidTr="008D24E1">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65AB0F6" w14:textId="77777777" w:rsidR="00D73678" w:rsidRPr="00B75704" w:rsidRDefault="00D73678" w:rsidP="008D24E1">
            <w:pPr>
              <w:spacing w:before="40" w:after="40"/>
              <w:rPr>
                <w:b/>
              </w:rPr>
            </w:pPr>
            <w:r w:rsidRPr="00B75704">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043A078" w14:textId="69771A09" w:rsidR="00D73678" w:rsidRPr="00B75704" w:rsidRDefault="00D73678" w:rsidP="008D24E1">
            <w:pPr>
              <w:spacing w:before="40" w:after="40"/>
            </w:pPr>
            <w:r>
              <w:t xml:space="preserve">Wednesday </w:t>
            </w:r>
            <w:r w:rsidR="00780C93">
              <w:t>8 September</w:t>
            </w:r>
            <w:r>
              <w:t xml:space="preserve"> 2021</w:t>
            </w:r>
          </w:p>
        </w:tc>
        <w:tc>
          <w:tcPr>
            <w:tcW w:w="1560" w:type="dxa"/>
            <w:tcBorders>
              <w:top w:val="single" w:sz="18" w:space="0" w:color="808080" w:themeColor="background1" w:themeShade="80"/>
              <w:bottom w:val="nil"/>
            </w:tcBorders>
            <w:shd w:val="clear" w:color="auto" w:fill="D9D9D9" w:themeFill="background1" w:themeFillShade="D9"/>
            <w:vAlign w:val="center"/>
          </w:tcPr>
          <w:p w14:paraId="3D6FB991" w14:textId="77777777" w:rsidR="00D73678" w:rsidRPr="00B75704" w:rsidRDefault="00D73678" w:rsidP="008D24E1">
            <w:pPr>
              <w:spacing w:before="40" w:after="40"/>
              <w:rPr>
                <w:b/>
              </w:rPr>
            </w:pPr>
            <w:r w:rsidRPr="00B75704">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22EBC55" w14:textId="18298DC2" w:rsidR="00D73678" w:rsidRPr="00B75704" w:rsidRDefault="00D73678" w:rsidP="008D24E1">
            <w:pPr>
              <w:spacing w:before="40" w:after="40"/>
            </w:pPr>
            <w:r w:rsidRPr="00B75704">
              <w:t>3</w:t>
            </w:r>
            <w:r w:rsidR="00780C93">
              <w:t>3</w:t>
            </w:r>
          </w:p>
        </w:tc>
      </w:tr>
      <w:tr w:rsidR="00D73678" w:rsidRPr="00B75704" w14:paraId="6AA6374F" w14:textId="77777777" w:rsidTr="008D24E1">
        <w:trPr>
          <w:trHeight w:val="397"/>
        </w:trPr>
        <w:tc>
          <w:tcPr>
            <w:tcW w:w="1276" w:type="dxa"/>
            <w:tcBorders>
              <w:top w:val="nil"/>
              <w:bottom w:val="nil"/>
            </w:tcBorders>
            <w:shd w:val="clear" w:color="auto" w:fill="auto"/>
            <w:vAlign w:val="center"/>
          </w:tcPr>
          <w:p w14:paraId="369253EE" w14:textId="77777777" w:rsidR="00D73678" w:rsidRPr="00B75704" w:rsidRDefault="00D73678" w:rsidP="008D24E1">
            <w:pPr>
              <w:spacing w:before="40" w:after="40"/>
              <w:rPr>
                <w:b/>
              </w:rPr>
            </w:pPr>
            <w:r w:rsidRPr="00B75704">
              <w:rPr>
                <w:b/>
              </w:rPr>
              <w:t>Chair</w:t>
            </w:r>
          </w:p>
        </w:tc>
        <w:tc>
          <w:tcPr>
            <w:tcW w:w="4253" w:type="dxa"/>
            <w:tcBorders>
              <w:top w:val="nil"/>
              <w:bottom w:val="nil"/>
            </w:tcBorders>
            <w:shd w:val="clear" w:color="auto" w:fill="auto"/>
            <w:vAlign w:val="center"/>
          </w:tcPr>
          <w:p w14:paraId="26AAA981" w14:textId="77777777" w:rsidR="00D73678" w:rsidRPr="00B75704" w:rsidRDefault="00D73678" w:rsidP="008D24E1">
            <w:pPr>
              <w:spacing w:before="40" w:after="40"/>
            </w:pPr>
            <w:r w:rsidRPr="00B75704">
              <w:t>Jeni Coutts</w:t>
            </w:r>
          </w:p>
        </w:tc>
        <w:tc>
          <w:tcPr>
            <w:tcW w:w="1560" w:type="dxa"/>
            <w:tcBorders>
              <w:top w:val="nil"/>
              <w:bottom w:val="nil"/>
            </w:tcBorders>
            <w:shd w:val="clear" w:color="auto" w:fill="auto"/>
            <w:vAlign w:val="center"/>
          </w:tcPr>
          <w:p w14:paraId="7C357DBF" w14:textId="77777777" w:rsidR="00D73678" w:rsidRPr="00B75704" w:rsidRDefault="00D73678" w:rsidP="008D24E1">
            <w:pPr>
              <w:spacing w:before="40" w:after="40"/>
              <w:rPr>
                <w:b/>
              </w:rPr>
            </w:pPr>
            <w:r w:rsidRPr="00B75704">
              <w:rPr>
                <w:b/>
              </w:rPr>
              <w:t>Time</w:t>
            </w:r>
          </w:p>
        </w:tc>
        <w:tc>
          <w:tcPr>
            <w:tcW w:w="2976" w:type="dxa"/>
            <w:tcBorders>
              <w:top w:val="nil"/>
              <w:bottom w:val="nil"/>
            </w:tcBorders>
            <w:shd w:val="clear" w:color="auto" w:fill="auto"/>
            <w:vAlign w:val="center"/>
          </w:tcPr>
          <w:p w14:paraId="2B25F7F5" w14:textId="77777777" w:rsidR="00D73678" w:rsidRPr="00B75704" w:rsidRDefault="00D73678" w:rsidP="008D24E1">
            <w:pPr>
              <w:spacing w:before="40" w:after="40"/>
            </w:pPr>
            <w:r w:rsidRPr="00B75704">
              <w:t>7.30am – 8.</w:t>
            </w:r>
            <w:r>
              <w:t>45</w:t>
            </w:r>
            <w:r w:rsidRPr="00B75704">
              <w:t>am</w:t>
            </w:r>
          </w:p>
        </w:tc>
      </w:tr>
      <w:tr w:rsidR="00D73678" w:rsidRPr="00B75704" w14:paraId="205F2FB0" w14:textId="77777777" w:rsidTr="008D24E1">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05A4D294" w14:textId="77777777" w:rsidR="00D73678" w:rsidRPr="00B75704" w:rsidRDefault="00D73678" w:rsidP="008D24E1">
            <w:pPr>
              <w:spacing w:before="40" w:after="40"/>
              <w:rPr>
                <w:b/>
              </w:rPr>
            </w:pPr>
            <w:r w:rsidRPr="00B75704">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1F2F3B6E" w14:textId="77777777" w:rsidR="00D73678" w:rsidRPr="00B75704" w:rsidRDefault="00D73678" w:rsidP="008D24E1">
            <w:pPr>
              <w:spacing w:before="40" w:after="40"/>
            </w:pPr>
            <w:r w:rsidRPr="00B75704">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2079F42" w14:textId="77777777" w:rsidR="00D73678" w:rsidRPr="00B75704" w:rsidRDefault="00D73678" w:rsidP="008D24E1">
            <w:pPr>
              <w:spacing w:before="40" w:after="40"/>
              <w:rPr>
                <w:b/>
              </w:rPr>
            </w:pPr>
            <w:r w:rsidRPr="00B75704">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9759EF0" w14:textId="304809F3" w:rsidR="00D73678" w:rsidRPr="00B75704" w:rsidRDefault="00780C93" w:rsidP="008D24E1">
            <w:pPr>
              <w:spacing w:before="40" w:after="40"/>
            </w:pPr>
            <w:r>
              <w:t>Alana Clarke</w:t>
            </w:r>
          </w:p>
        </w:tc>
      </w:tr>
    </w:tbl>
    <w:p w14:paraId="7EB525E3" w14:textId="77777777" w:rsidR="00D73678" w:rsidRPr="00B75704" w:rsidRDefault="00D73678" w:rsidP="00D73678">
      <w:pPr>
        <w:spacing w:before="60"/>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857"/>
        <w:gridCol w:w="2835"/>
        <w:gridCol w:w="3373"/>
      </w:tblGrid>
      <w:tr w:rsidR="00D73678" w:rsidRPr="00B75704" w14:paraId="26CDD78C" w14:textId="77777777" w:rsidTr="008D24E1">
        <w:trPr>
          <w:trHeight w:val="397"/>
        </w:trPr>
        <w:tc>
          <w:tcPr>
            <w:tcW w:w="3857" w:type="dxa"/>
            <w:tcBorders>
              <w:top w:val="single" w:sz="18" w:space="0" w:color="808080" w:themeColor="background1" w:themeShade="80"/>
              <w:bottom w:val="nil"/>
            </w:tcBorders>
            <w:shd w:val="clear" w:color="auto" w:fill="D9D9D9" w:themeFill="background1" w:themeFillShade="D9"/>
            <w:vAlign w:val="center"/>
          </w:tcPr>
          <w:p w14:paraId="067B6317" w14:textId="77777777" w:rsidR="00D73678" w:rsidRPr="00B75704" w:rsidRDefault="00D73678" w:rsidP="008D24E1">
            <w:pPr>
              <w:spacing w:before="80" w:after="80"/>
              <w:rPr>
                <w:b/>
              </w:rPr>
            </w:pPr>
            <w:r w:rsidRPr="00B75704">
              <w:rPr>
                <w:b/>
              </w:rPr>
              <w:t>Members and attendees</w:t>
            </w:r>
          </w:p>
        </w:tc>
        <w:tc>
          <w:tcPr>
            <w:tcW w:w="2835" w:type="dxa"/>
            <w:tcBorders>
              <w:top w:val="single" w:sz="18" w:space="0" w:color="808080" w:themeColor="background1" w:themeShade="80"/>
              <w:bottom w:val="nil"/>
            </w:tcBorders>
            <w:shd w:val="clear" w:color="auto" w:fill="D9D9D9" w:themeFill="background1" w:themeFillShade="D9"/>
            <w:vAlign w:val="center"/>
          </w:tcPr>
          <w:p w14:paraId="469512F1" w14:textId="77777777" w:rsidR="00D73678" w:rsidRPr="00B75704" w:rsidRDefault="00D73678" w:rsidP="008D24E1">
            <w:pPr>
              <w:spacing w:before="80" w:after="80"/>
              <w:rPr>
                <w:b/>
              </w:rPr>
            </w:pPr>
          </w:p>
        </w:tc>
        <w:tc>
          <w:tcPr>
            <w:tcW w:w="3373" w:type="dxa"/>
            <w:tcBorders>
              <w:top w:val="single" w:sz="18" w:space="0" w:color="808080" w:themeColor="background1" w:themeShade="80"/>
              <w:bottom w:val="nil"/>
            </w:tcBorders>
            <w:shd w:val="clear" w:color="auto" w:fill="D9D9D9" w:themeFill="background1" w:themeFillShade="D9"/>
          </w:tcPr>
          <w:p w14:paraId="60047A1F" w14:textId="77777777" w:rsidR="00D73678" w:rsidRPr="00B75704" w:rsidRDefault="00D73678" w:rsidP="008D24E1">
            <w:pPr>
              <w:spacing w:before="80" w:after="80"/>
              <w:rPr>
                <w:b/>
              </w:rPr>
            </w:pPr>
          </w:p>
        </w:tc>
      </w:tr>
      <w:tr w:rsidR="00D73678" w:rsidRPr="00B75704" w14:paraId="36E8F5FA" w14:textId="77777777" w:rsidTr="00CF156A">
        <w:trPr>
          <w:trHeight w:val="53"/>
        </w:trPr>
        <w:tc>
          <w:tcPr>
            <w:tcW w:w="3857" w:type="dxa"/>
            <w:tcBorders>
              <w:top w:val="nil"/>
            </w:tcBorders>
            <w:shd w:val="clear" w:color="auto" w:fill="auto"/>
          </w:tcPr>
          <w:p w14:paraId="41D2D8FF" w14:textId="77777777" w:rsidR="00D73678" w:rsidRPr="00E67D80" w:rsidRDefault="00D73678" w:rsidP="008D24E1">
            <w:pPr>
              <w:spacing w:before="80" w:after="80"/>
              <w:rPr>
                <w:i/>
              </w:rPr>
            </w:pPr>
            <w:r w:rsidRPr="00E67D80">
              <w:rPr>
                <w:i/>
              </w:rPr>
              <w:t>Present</w:t>
            </w:r>
          </w:p>
          <w:p w14:paraId="50DB7EE2" w14:textId="77777777" w:rsidR="00D73678" w:rsidRPr="00E67D80" w:rsidRDefault="00D73678" w:rsidP="00CF156A">
            <w:pPr>
              <w:pStyle w:val="ListParagraph"/>
              <w:numPr>
                <w:ilvl w:val="0"/>
                <w:numId w:val="1"/>
              </w:numPr>
              <w:spacing w:before="80" w:after="80"/>
              <w:contextualSpacing w:val="0"/>
              <w:rPr>
                <w:sz w:val="20"/>
              </w:rPr>
            </w:pPr>
            <w:r w:rsidRPr="00E67D80">
              <w:rPr>
                <w:sz w:val="20"/>
              </w:rPr>
              <w:t>Jeni Coutts [</w:t>
            </w:r>
            <w:r w:rsidRPr="00E67D80">
              <w:rPr>
                <w:b/>
                <w:bCs/>
                <w:sz w:val="20"/>
              </w:rPr>
              <w:t>Chair</w:t>
            </w:r>
            <w:r w:rsidRPr="00E67D80">
              <w:rPr>
                <w:sz w:val="20"/>
              </w:rPr>
              <w:t>]</w:t>
            </w:r>
          </w:p>
          <w:p w14:paraId="701F28F8" w14:textId="77777777" w:rsidR="00CF156A" w:rsidRPr="00E67D80" w:rsidRDefault="00CF156A" w:rsidP="00CF156A">
            <w:pPr>
              <w:pStyle w:val="ListParagraph"/>
              <w:numPr>
                <w:ilvl w:val="0"/>
                <w:numId w:val="1"/>
              </w:numPr>
              <w:spacing w:before="80" w:after="80"/>
              <w:contextualSpacing w:val="0"/>
              <w:rPr>
                <w:sz w:val="20"/>
              </w:rPr>
            </w:pPr>
            <w:r w:rsidRPr="00E67D80">
              <w:rPr>
                <w:sz w:val="20"/>
              </w:rPr>
              <w:t xml:space="preserve">Karen Baynes, Domain Hill </w:t>
            </w:r>
          </w:p>
          <w:p w14:paraId="77C5D4A8" w14:textId="77777777" w:rsidR="00D73678" w:rsidRPr="00E67D80" w:rsidRDefault="00D73678" w:rsidP="00CF156A">
            <w:pPr>
              <w:numPr>
                <w:ilvl w:val="0"/>
                <w:numId w:val="1"/>
              </w:numPr>
              <w:spacing w:before="80" w:after="80"/>
            </w:pPr>
            <w:r w:rsidRPr="00E67D80">
              <w:t>Petra Glare, Albert Road Clinic</w:t>
            </w:r>
          </w:p>
          <w:p w14:paraId="7B7C1C07" w14:textId="77777777" w:rsidR="00D73678" w:rsidRPr="00E67D80" w:rsidRDefault="00D73678" w:rsidP="00CF156A">
            <w:pPr>
              <w:pStyle w:val="ListParagraph"/>
              <w:numPr>
                <w:ilvl w:val="0"/>
                <w:numId w:val="1"/>
              </w:numPr>
              <w:spacing w:before="80" w:after="80"/>
              <w:contextualSpacing w:val="0"/>
              <w:rPr>
                <w:sz w:val="20"/>
              </w:rPr>
            </w:pPr>
            <w:r w:rsidRPr="00E67D80">
              <w:rPr>
                <w:sz w:val="20"/>
              </w:rPr>
              <w:t>John Bartels, City of Port Phillip</w:t>
            </w:r>
          </w:p>
          <w:p w14:paraId="634C2111" w14:textId="77777777" w:rsidR="00D73678" w:rsidRPr="00E67D80" w:rsidRDefault="00D73678" w:rsidP="00CF156A">
            <w:pPr>
              <w:pStyle w:val="ListParagraph"/>
              <w:numPr>
                <w:ilvl w:val="0"/>
                <w:numId w:val="1"/>
              </w:numPr>
              <w:spacing w:before="80" w:after="80"/>
              <w:contextualSpacing w:val="0"/>
              <w:rPr>
                <w:sz w:val="20"/>
              </w:rPr>
            </w:pPr>
            <w:r w:rsidRPr="00E67D80">
              <w:rPr>
                <w:sz w:val="20"/>
              </w:rPr>
              <w:t>Neil Hutchinson, City of Melbourne</w:t>
            </w:r>
          </w:p>
          <w:p w14:paraId="7A9D71FF" w14:textId="77777777" w:rsidR="00D73678" w:rsidRPr="00E67D80" w:rsidRDefault="00D73678" w:rsidP="00CF156A">
            <w:pPr>
              <w:pStyle w:val="ListParagraph"/>
              <w:numPr>
                <w:ilvl w:val="0"/>
                <w:numId w:val="1"/>
              </w:numPr>
              <w:spacing w:before="80" w:after="80"/>
              <w:contextualSpacing w:val="0"/>
              <w:rPr>
                <w:sz w:val="20"/>
              </w:rPr>
            </w:pPr>
            <w:r w:rsidRPr="00E67D80">
              <w:rPr>
                <w:sz w:val="20"/>
              </w:rPr>
              <w:t xml:space="preserve">Fraser Read-Smith, G12+ </w:t>
            </w:r>
          </w:p>
          <w:p w14:paraId="052B4844" w14:textId="77777777" w:rsidR="00D73678" w:rsidRPr="00E67D80" w:rsidRDefault="00D73678" w:rsidP="00CF156A">
            <w:pPr>
              <w:pStyle w:val="ListParagraph"/>
              <w:numPr>
                <w:ilvl w:val="0"/>
                <w:numId w:val="1"/>
              </w:numPr>
              <w:spacing w:before="80" w:after="80"/>
              <w:contextualSpacing w:val="0"/>
              <w:rPr>
                <w:sz w:val="20"/>
              </w:rPr>
            </w:pPr>
            <w:r w:rsidRPr="00E67D80">
              <w:rPr>
                <w:sz w:val="20"/>
              </w:rPr>
              <w:t>Andrea Coote, The Domain</w:t>
            </w:r>
          </w:p>
          <w:p w14:paraId="687FF94B" w14:textId="77777777" w:rsidR="00D73678" w:rsidRPr="00E67D80" w:rsidRDefault="00D73678" w:rsidP="00CF156A">
            <w:pPr>
              <w:pStyle w:val="ListParagraph"/>
              <w:numPr>
                <w:ilvl w:val="0"/>
                <w:numId w:val="1"/>
              </w:numPr>
              <w:spacing w:before="80" w:after="80"/>
              <w:contextualSpacing w:val="0"/>
              <w:rPr>
                <w:sz w:val="20"/>
              </w:rPr>
            </w:pPr>
            <w:r w:rsidRPr="00E67D80">
              <w:rPr>
                <w:sz w:val="20"/>
              </w:rPr>
              <w:t>Jan Swinburne, local resident</w:t>
            </w:r>
          </w:p>
          <w:p w14:paraId="33624489" w14:textId="77777777" w:rsidR="00CF156A" w:rsidRPr="00E67D80" w:rsidRDefault="00CF156A" w:rsidP="00CF156A">
            <w:pPr>
              <w:numPr>
                <w:ilvl w:val="0"/>
                <w:numId w:val="1"/>
              </w:numPr>
              <w:spacing w:before="80" w:after="80"/>
              <w:textAlignment w:val="center"/>
            </w:pPr>
            <w:r w:rsidRPr="00E67D80">
              <w:t xml:space="preserve">David </w:t>
            </w:r>
            <w:proofErr w:type="spellStart"/>
            <w:r w:rsidRPr="00E67D80">
              <w:t>MacGowan</w:t>
            </w:r>
            <w:proofErr w:type="spellEnd"/>
            <w:r w:rsidRPr="00E67D80">
              <w:t>, Royal Domain Tower</w:t>
            </w:r>
          </w:p>
          <w:p w14:paraId="5A5DD68B" w14:textId="77777777" w:rsidR="00D73678" w:rsidRPr="00E67D80" w:rsidRDefault="00D73678" w:rsidP="00CF156A">
            <w:pPr>
              <w:pStyle w:val="ListParagraph"/>
              <w:numPr>
                <w:ilvl w:val="0"/>
                <w:numId w:val="1"/>
              </w:numPr>
              <w:spacing w:before="80" w:after="80"/>
              <w:contextualSpacing w:val="0"/>
              <w:rPr>
                <w:sz w:val="20"/>
              </w:rPr>
            </w:pPr>
            <w:r w:rsidRPr="00E67D80">
              <w:rPr>
                <w:sz w:val="20"/>
              </w:rPr>
              <w:t xml:space="preserve">Michael Butcher, Melbourne South Yarra Residents Group </w:t>
            </w:r>
          </w:p>
          <w:p w14:paraId="5CFC7566" w14:textId="77777777" w:rsidR="00D73678" w:rsidRPr="00E67D80" w:rsidRDefault="00D73678" w:rsidP="00CF156A">
            <w:pPr>
              <w:pStyle w:val="ListParagraph"/>
              <w:numPr>
                <w:ilvl w:val="0"/>
                <w:numId w:val="1"/>
              </w:numPr>
              <w:spacing w:before="40" w:after="40"/>
              <w:contextualSpacing w:val="0"/>
              <w:rPr>
                <w:sz w:val="20"/>
              </w:rPr>
            </w:pPr>
            <w:r w:rsidRPr="00E67D80">
              <w:rPr>
                <w:sz w:val="20"/>
              </w:rPr>
              <w:t>Colin Stuckey, Melbourne Grammar School</w:t>
            </w:r>
          </w:p>
          <w:p w14:paraId="5C30C144" w14:textId="77777777" w:rsidR="00D73678" w:rsidRPr="00E67D80" w:rsidRDefault="00D73678" w:rsidP="00CF156A">
            <w:pPr>
              <w:pStyle w:val="ListParagraph"/>
              <w:numPr>
                <w:ilvl w:val="0"/>
                <w:numId w:val="1"/>
              </w:numPr>
              <w:spacing w:before="80" w:after="80"/>
              <w:contextualSpacing w:val="0"/>
              <w:rPr>
                <w:sz w:val="20"/>
              </w:rPr>
            </w:pPr>
            <w:r w:rsidRPr="00E67D80">
              <w:rPr>
                <w:sz w:val="20"/>
              </w:rPr>
              <w:t>Kate Blackwood, Yarra Trams</w:t>
            </w:r>
          </w:p>
          <w:p w14:paraId="5573272B" w14:textId="59119D6D" w:rsidR="00D73678" w:rsidRDefault="00D73678" w:rsidP="00CF156A">
            <w:pPr>
              <w:pStyle w:val="ListParagraph"/>
              <w:numPr>
                <w:ilvl w:val="0"/>
                <w:numId w:val="1"/>
              </w:numPr>
              <w:spacing w:before="80" w:after="80"/>
              <w:contextualSpacing w:val="0"/>
              <w:rPr>
                <w:sz w:val="20"/>
              </w:rPr>
            </w:pPr>
            <w:r w:rsidRPr="00E67D80">
              <w:rPr>
                <w:sz w:val="20"/>
              </w:rPr>
              <w:t>Trevor Sutherland, Hallmark Apartments</w:t>
            </w:r>
          </w:p>
          <w:p w14:paraId="13D14879" w14:textId="58CDC768" w:rsidR="00CF156A" w:rsidRPr="00CF156A" w:rsidRDefault="00CF156A" w:rsidP="00CF156A">
            <w:pPr>
              <w:pStyle w:val="ListParagraph"/>
              <w:numPr>
                <w:ilvl w:val="0"/>
                <w:numId w:val="1"/>
              </w:numPr>
              <w:spacing w:before="80" w:after="80"/>
              <w:contextualSpacing w:val="0"/>
              <w:rPr>
                <w:sz w:val="20"/>
              </w:rPr>
            </w:pPr>
            <w:r w:rsidRPr="00E67D80">
              <w:rPr>
                <w:sz w:val="20"/>
              </w:rPr>
              <w:t>Greg Gilmour, Shrine of Remembrance</w:t>
            </w:r>
          </w:p>
          <w:p w14:paraId="2E94ADC0" w14:textId="77777777" w:rsidR="00D73678" w:rsidRPr="00E67D80" w:rsidRDefault="00D73678" w:rsidP="008D24E1">
            <w:pPr>
              <w:spacing w:before="40" w:after="40"/>
            </w:pPr>
          </w:p>
        </w:tc>
        <w:tc>
          <w:tcPr>
            <w:tcW w:w="2835" w:type="dxa"/>
            <w:tcBorders>
              <w:top w:val="nil"/>
            </w:tcBorders>
            <w:shd w:val="clear" w:color="auto" w:fill="auto"/>
          </w:tcPr>
          <w:p w14:paraId="18DA7393" w14:textId="77777777" w:rsidR="00D73678" w:rsidRPr="00E67D80" w:rsidRDefault="00D73678" w:rsidP="008D24E1">
            <w:pPr>
              <w:spacing w:before="80" w:after="80"/>
              <w:rPr>
                <w:i/>
              </w:rPr>
            </w:pPr>
            <w:r w:rsidRPr="00E67D80">
              <w:rPr>
                <w:i/>
              </w:rPr>
              <w:t>Present</w:t>
            </w:r>
          </w:p>
          <w:p w14:paraId="0F908A33" w14:textId="77777777" w:rsidR="00D73678" w:rsidRPr="00E67D80" w:rsidRDefault="00D73678" w:rsidP="008D24E1">
            <w:pPr>
              <w:pStyle w:val="ListParagraph"/>
              <w:numPr>
                <w:ilvl w:val="0"/>
                <w:numId w:val="1"/>
              </w:numPr>
              <w:spacing w:before="80" w:after="80"/>
              <w:ind w:left="453"/>
              <w:contextualSpacing w:val="0"/>
              <w:rPr>
                <w:sz w:val="20"/>
              </w:rPr>
            </w:pPr>
            <w:r w:rsidRPr="00E67D80">
              <w:rPr>
                <w:sz w:val="20"/>
              </w:rPr>
              <w:t>Rob Mair, CYP</w:t>
            </w:r>
          </w:p>
          <w:p w14:paraId="3712780E" w14:textId="77777777" w:rsidR="00D73678" w:rsidRPr="00E67D80" w:rsidRDefault="00D73678" w:rsidP="008D24E1">
            <w:pPr>
              <w:pStyle w:val="ListParagraph"/>
              <w:numPr>
                <w:ilvl w:val="0"/>
                <w:numId w:val="1"/>
              </w:numPr>
              <w:spacing w:before="80" w:after="80"/>
              <w:ind w:left="453"/>
              <w:contextualSpacing w:val="0"/>
              <w:rPr>
                <w:sz w:val="20"/>
              </w:rPr>
            </w:pPr>
            <w:r w:rsidRPr="00E67D80">
              <w:rPr>
                <w:sz w:val="20"/>
              </w:rPr>
              <w:t>Jordan Turner, CYP</w:t>
            </w:r>
          </w:p>
          <w:p w14:paraId="5A948D65" w14:textId="170EE9CA" w:rsidR="00D73678" w:rsidRPr="00E67D80" w:rsidRDefault="00CF156A" w:rsidP="008D24E1">
            <w:pPr>
              <w:pStyle w:val="ListParagraph"/>
              <w:numPr>
                <w:ilvl w:val="0"/>
                <w:numId w:val="1"/>
              </w:numPr>
              <w:spacing w:before="80" w:after="80"/>
              <w:ind w:left="453"/>
              <w:contextualSpacing w:val="0"/>
              <w:rPr>
                <w:sz w:val="20"/>
              </w:rPr>
            </w:pPr>
            <w:r>
              <w:rPr>
                <w:sz w:val="20"/>
              </w:rPr>
              <w:t>Paul Ingster</w:t>
            </w:r>
            <w:r w:rsidR="00D73678" w:rsidRPr="00E67D80">
              <w:rPr>
                <w:sz w:val="20"/>
              </w:rPr>
              <w:t>, CYP</w:t>
            </w:r>
          </w:p>
          <w:p w14:paraId="10015381" w14:textId="77777777" w:rsidR="00D73678" w:rsidRDefault="00D73678" w:rsidP="008D24E1">
            <w:pPr>
              <w:pStyle w:val="ListParagraph"/>
              <w:numPr>
                <w:ilvl w:val="0"/>
                <w:numId w:val="1"/>
              </w:numPr>
              <w:spacing w:before="80" w:after="80"/>
              <w:ind w:left="453"/>
              <w:contextualSpacing w:val="0"/>
              <w:rPr>
                <w:sz w:val="20"/>
              </w:rPr>
            </w:pPr>
            <w:r w:rsidRPr="00E67D80">
              <w:rPr>
                <w:sz w:val="20"/>
              </w:rPr>
              <w:t>James Hamilton, CYP</w:t>
            </w:r>
          </w:p>
          <w:p w14:paraId="1DED405A" w14:textId="77777777" w:rsidR="00D73678" w:rsidRPr="00725AA3" w:rsidRDefault="00D73678" w:rsidP="008D24E1">
            <w:pPr>
              <w:pStyle w:val="ListParagraph"/>
              <w:numPr>
                <w:ilvl w:val="0"/>
                <w:numId w:val="1"/>
              </w:numPr>
              <w:spacing w:before="80" w:after="80"/>
              <w:ind w:left="453"/>
              <w:contextualSpacing w:val="0"/>
              <w:rPr>
                <w:sz w:val="20"/>
              </w:rPr>
            </w:pPr>
            <w:r w:rsidRPr="00725AA3">
              <w:rPr>
                <w:sz w:val="20"/>
              </w:rPr>
              <w:t>Alan Mitchley, CYP</w:t>
            </w:r>
          </w:p>
          <w:p w14:paraId="31CA70EC" w14:textId="7C295274" w:rsidR="00D73678" w:rsidRDefault="00D73678" w:rsidP="008D24E1">
            <w:pPr>
              <w:pStyle w:val="ListParagraph"/>
              <w:numPr>
                <w:ilvl w:val="0"/>
                <w:numId w:val="1"/>
              </w:numPr>
              <w:spacing w:before="80" w:after="80"/>
              <w:ind w:left="453"/>
              <w:contextualSpacing w:val="0"/>
              <w:rPr>
                <w:sz w:val="20"/>
              </w:rPr>
            </w:pPr>
            <w:r w:rsidRPr="00E67D80">
              <w:rPr>
                <w:sz w:val="20"/>
              </w:rPr>
              <w:t xml:space="preserve">Kym </w:t>
            </w:r>
            <w:proofErr w:type="spellStart"/>
            <w:r w:rsidRPr="00E67D80">
              <w:rPr>
                <w:sz w:val="20"/>
              </w:rPr>
              <w:t>Burgemeister</w:t>
            </w:r>
            <w:proofErr w:type="spellEnd"/>
            <w:r>
              <w:rPr>
                <w:sz w:val="20"/>
              </w:rPr>
              <w:t xml:space="preserve">, </w:t>
            </w:r>
            <w:r w:rsidRPr="00E67D80">
              <w:rPr>
                <w:sz w:val="20"/>
              </w:rPr>
              <w:t>CYP</w:t>
            </w:r>
          </w:p>
          <w:p w14:paraId="584D2AC5" w14:textId="012F1958" w:rsidR="007357A7" w:rsidRPr="00E67D80" w:rsidRDefault="007357A7" w:rsidP="008D24E1">
            <w:pPr>
              <w:pStyle w:val="ListParagraph"/>
              <w:numPr>
                <w:ilvl w:val="0"/>
                <w:numId w:val="1"/>
              </w:numPr>
              <w:spacing w:before="80" w:after="80"/>
              <w:ind w:left="453"/>
              <w:contextualSpacing w:val="0"/>
              <w:rPr>
                <w:sz w:val="20"/>
              </w:rPr>
            </w:pPr>
            <w:r>
              <w:rPr>
                <w:sz w:val="20"/>
              </w:rPr>
              <w:t>Sarah Robins, CYP</w:t>
            </w:r>
          </w:p>
          <w:p w14:paraId="3E5AD85D" w14:textId="77777777" w:rsidR="00D73678" w:rsidRPr="00E67D80" w:rsidRDefault="00D73678" w:rsidP="008D24E1">
            <w:pPr>
              <w:pStyle w:val="ListParagraph"/>
              <w:numPr>
                <w:ilvl w:val="0"/>
                <w:numId w:val="1"/>
              </w:numPr>
              <w:spacing w:before="80" w:after="80"/>
              <w:ind w:left="453"/>
              <w:contextualSpacing w:val="0"/>
              <w:rPr>
                <w:sz w:val="20"/>
              </w:rPr>
            </w:pPr>
            <w:r w:rsidRPr="00E67D80">
              <w:rPr>
                <w:sz w:val="20"/>
              </w:rPr>
              <w:t>Paula Williams, RPV</w:t>
            </w:r>
          </w:p>
          <w:p w14:paraId="3E2B3E54" w14:textId="77777777" w:rsidR="00D73678" w:rsidRDefault="00D73678" w:rsidP="008D24E1">
            <w:pPr>
              <w:pStyle w:val="ListParagraph"/>
              <w:numPr>
                <w:ilvl w:val="0"/>
                <w:numId w:val="1"/>
              </w:numPr>
              <w:spacing w:before="80" w:after="80"/>
              <w:ind w:left="453"/>
              <w:contextualSpacing w:val="0"/>
              <w:rPr>
                <w:sz w:val="20"/>
              </w:rPr>
            </w:pPr>
            <w:r w:rsidRPr="00E67D80">
              <w:rPr>
                <w:sz w:val="20"/>
              </w:rPr>
              <w:t>Rethi Scaife, RPV</w:t>
            </w:r>
          </w:p>
          <w:p w14:paraId="53D03104" w14:textId="1565FF53" w:rsidR="00CF156A" w:rsidRDefault="00D73678" w:rsidP="00CF156A">
            <w:pPr>
              <w:pStyle w:val="ListParagraph"/>
              <w:numPr>
                <w:ilvl w:val="0"/>
                <w:numId w:val="1"/>
              </w:numPr>
              <w:spacing w:before="80" w:after="80"/>
              <w:ind w:left="453"/>
              <w:contextualSpacing w:val="0"/>
              <w:rPr>
                <w:sz w:val="20"/>
              </w:rPr>
            </w:pPr>
            <w:r w:rsidRPr="00725AA3">
              <w:rPr>
                <w:sz w:val="20"/>
              </w:rPr>
              <w:t>Sebastian Immaraj, R</w:t>
            </w:r>
            <w:r w:rsidR="00CF156A">
              <w:rPr>
                <w:sz w:val="20"/>
              </w:rPr>
              <w:t>PV</w:t>
            </w:r>
          </w:p>
          <w:p w14:paraId="0500D0AC" w14:textId="7F41D4D7" w:rsidR="00CF156A" w:rsidRDefault="00CF156A" w:rsidP="00CF156A">
            <w:pPr>
              <w:pStyle w:val="ListParagraph"/>
              <w:numPr>
                <w:ilvl w:val="0"/>
                <w:numId w:val="1"/>
              </w:numPr>
              <w:spacing w:before="80" w:after="80"/>
              <w:ind w:left="453"/>
              <w:contextualSpacing w:val="0"/>
              <w:rPr>
                <w:sz w:val="20"/>
              </w:rPr>
            </w:pPr>
            <w:r>
              <w:rPr>
                <w:sz w:val="20"/>
              </w:rPr>
              <w:t>Stephanie Rayner, RPV</w:t>
            </w:r>
          </w:p>
          <w:p w14:paraId="1B8F27DB" w14:textId="019A92E3" w:rsidR="00CF156A" w:rsidRPr="00CF156A" w:rsidRDefault="00CF156A" w:rsidP="00CF156A">
            <w:pPr>
              <w:pStyle w:val="ListParagraph"/>
              <w:numPr>
                <w:ilvl w:val="0"/>
                <w:numId w:val="1"/>
              </w:numPr>
              <w:spacing w:before="80" w:after="80"/>
              <w:ind w:left="453"/>
              <w:contextualSpacing w:val="0"/>
              <w:rPr>
                <w:sz w:val="20"/>
              </w:rPr>
            </w:pPr>
            <w:r>
              <w:rPr>
                <w:sz w:val="20"/>
              </w:rPr>
              <w:t>Tim Fullerton, RPV</w:t>
            </w:r>
          </w:p>
          <w:p w14:paraId="3784004F" w14:textId="546C5D2D" w:rsidR="00D73678" w:rsidRPr="00E67D80" w:rsidRDefault="00D73678" w:rsidP="008D24E1">
            <w:pPr>
              <w:pStyle w:val="ListParagraph"/>
              <w:numPr>
                <w:ilvl w:val="0"/>
                <w:numId w:val="1"/>
              </w:numPr>
              <w:spacing w:before="80" w:after="80"/>
              <w:ind w:left="453"/>
              <w:contextualSpacing w:val="0"/>
              <w:rPr>
                <w:sz w:val="20"/>
              </w:rPr>
            </w:pPr>
            <w:r>
              <w:rPr>
                <w:sz w:val="20"/>
              </w:rPr>
              <w:t>Alana Clarke</w:t>
            </w:r>
            <w:r w:rsidRPr="00E67D80">
              <w:rPr>
                <w:sz w:val="20"/>
              </w:rPr>
              <w:t>, RPV</w:t>
            </w:r>
            <w:r>
              <w:rPr>
                <w:sz w:val="20"/>
              </w:rPr>
              <w:t xml:space="preserve"> [Secretariat] </w:t>
            </w:r>
            <w:r w:rsidRPr="00E67D80">
              <w:rPr>
                <w:sz w:val="20"/>
              </w:rPr>
              <w:t xml:space="preserve"> </w:t>
            </w:r>
          </w:p>
        </w:tc>
        <w:tc>
          <w:tcPr>
            <w:tcW w:w="3373" w:type="dxa"/>
            <w:tcBorders>
              <w:top w:val="nil"/>
            </w:tcBorders>
            <w:shd w:val="clear" w:color="auto" w:fill="auto"/>
          </w:tcPr>
          <w:p w14:paraId="5E0CBACD" w14:textId="77777777" w:rsidR="00D73678" w:rsidRPr="00E67D80" w:rsidRDefault="00D73678" w:rsidP="008D24E1">
            <w:pPr>
              <w:spacing w:before="80" w:after="80"/>
              <w:rPr>
                <w:i/>
              </w:rPr>
            </w:pPr>
            <w:r w:rsidRPr="00E67D80">
              <w:rPr>
                <w:i/>
              </w:rPr>
              <w:t>Apologies</w:t>
            </w:r>
          </w:p>
          <w:p w14:paraId="43EFB612" w14:textId="77777777" w:rsidR="00CF156A" w:rsidRPr="00E67D80" w:rsidRDefault="00CF156A" w:rsidP="00CF156A">
            <w:pPr>
              <w:pStyle w:val="ListParagraph"/>
              <w:numPr>
                <w:ilvl w:val="0"/>
                <w:numId w:val="3"/>
              </w:numPr>
              <w:spacing w:before="40" w:after="40"/>
              <w:contextualSpacing w:val="0"/>
              <w:rPr>
                <w:sz w:val="20"/>
              </w:rPr>
            </w:pPr>
            <w:r w:rsidRPr="00E67D80">
              <w:rPr>
                <w:sz w:val="20"/>
              </w:rPr>
              <w:t xml:space="preserve">Gary Buck, The Botanica Apartments </w:t>
            </w:r>
          </w:p>
          <w:p w14:paraId="78C5B63E" w14:textId="77777777" w:rsidR="00D73678" w:rsidRPr="00E67D80" w:rsidRDefault="00D73678" w:rsidP="00CF156A">
            <w:pPr>
              <w:numPr>
                <w:ilvl w:val="0"/>
                <w:numId w:val="3"/>
              </w:numPr>
              <w:spacing w:before="80" w:after="80"/>
              <w:textAlignment w:val="center"/>
            </w:pPr>
            <w:r w:rsidRPr="00E67D80">
              <w:t xml:space="preserve">Christian Lawless, Melbourne Girls Grammar School </w:t>
            </w:r>
          </w:p>
          <w:p w14:paraId="53ED6A13" w14:textId="77777777" w:rsidR="00D73678" w:rsidRPr="00E67D80" w:rsidRDefault="00D73678" w:rsidP="00CF156A">
            <w:pPr>
              <w:numPr>
                <w:ilvl w:val="0"/>
                <w:numId w:val="3"/>
              </w:numPr>
              <w:spacing w:before="80" w:after="80"/>
              <w:textAlignment w:val="center"/>
            </w:pPr>
            <w:r w:rsidRPr="00E67D80">
              <w:t>Toni Meath, Mac Robertson Girls High School</w:t>
            </w:r>
          </w:p>
          <w:p w14:paraId="560B36FD" w14:textId="77777777" w:rsidR="00D73678" w:rsidRPr="00E67D80" w:rsidRDefault="00D73678" w:rsidP="00CF156A">
            <w:pPr>
              <w:numPr>
                <w:ilvl w:val="0"/>
                <w:numId w:val="3"/>
              </w:numPr>
              <w:spacing w:before="80" w:after="80"/>
              <w:textAlignment w:val="center"/>
            </w:pPr>
            <w:r w:rsidRPr="00E67D80">
              <w:t>Sarah Potter, Entrecote</w:t>
            </w:r>
          </w:p>
          <w:p w14:paraId="07496AD2" w14:textId="77777777" w:rsidR="00D73678" w:rsidRPr="00E67D80" w:rsidRDefault="00D73678" w:rsidP="00CF156A">
            <w:pPr>
              <w:numPr>
                <w:ilvl w:val="0"/>
                <w:numId w:val="3"/>
              </w:numPr>
              <w:spacing w:before="80" w:after="80"/>
              <w:textAlignment w:val="center"/>
            </w:pPr>
            <w:r w:rsidRPr="00E67D80">
              <w:t xml:space="preserve">Jamie McBride, Domain Road Traders  </w:t>
            </w:r>
          </w:p>
          <w:p w14:paraId="2693A4C6" w14:textId="77777777" w:rsidR="00D73678" w:rsidRPr="00E67D80" w:rsidRDefault="00D73678" w:rsidP="00CF156A">
            <w:pPr>
              <w:numPr>
                <w:ilvl w:val="0"/>
                <w:numId w:val="3"/>
              </w:numPr>
              <w:spacing w:before="80" w:after="80"/>
              <w:textAlignment w:val="center"/>
            </w:pPr>
            <w:r w:rsidRPr="00E67D80">
              <w:t xml:space="preserve">Clare Hart, Royal Botanic Gardens </w:t>
            </w:r>
          </w:p>
          <w:p w14:paraId="09251966" w14:textId="77777777" w:rsidR="00D73678" w:rsidRPr="00E67D80" w:rsidRDefault="00D73678" w:rsidP="00CF156A">
            <w:pPr>
              <w:numPr>
                <w:ilvl w:val="0"/>
                <w:numId w:val="3"/>
              </w:numPr>
              <w:spacing w:before="80" w:after="80"/>
              <w:textAlignment w:val="center"/>
            </w:pPr>
            <w:r w:rsidRPr="00E67D80">
              <w:t xml:space="preserve">Dean Nightingale, G12+ </w:t>
            </w:r>
          </w:p>
          <w:p w14:paraId="6F4C0CE2" w14:textId="77777777" w:rsidR="00D73678" w:rsidRPr="00E67D80" w:rsidRDefault="00D73678" w:rsidP="00CF156A">
            <w:pPr>
              <w:numPr>
                <w:ilvl w:val="0"/>
                <w:numId w:val="3"/>
              </w:numPr>
              <w:spacing w:before="80" w:after="80"/>
              <w:textAlignment w:val="center"/>
            </w:pPr>
            <w:r w:rsidRPr="00E67D80">
              <w:t>Andrew Bennett, South Yarra Residents Association</w:t>
            </w:r>
          </w:p>
          <w:p w14:paraId="53972818" w14:textId="77777777" w:rsidR="00D73678" w:rsidRPr="00E67D80" w:rsidRDefault="00D73678" w:rsidP="00CF156A">
            <w:pPr>
              <w:numPr>
                <w:ilvl w:val="0"/>
                <w:numId w:val="3"/>
              </w:numPr>
              <w:spacing w:before="80" w:after="80"/>
              <w:textAlignment w:val="center"/>
            </w:pPr>
            <w:r w:rsidRPr="00E67D80">
              <w:t>Clifford Samson, local resident</w:t>
            </w:r>
          </w:p>
          <w:p w14:paraId="68EA136F" w14:textId="77777777" w:rsidR="00D73678" w:rsidRPr="00E67D80" w:rsidRDefault="00D73678" w:rsidP="00CF156A">
            <w:pPr>
              <w:pStyle w:val="ListParagraph"/>
              <w:numPr>
                <w:ilvl w:val="0"/>
                <w:numId w:val="3"/>
              </w:numPr>
              <w:spacing w:before="80" w:after="80"/>
              <w:contextualSpacing w:val="0"/>
              <w:rPr>
                <w:sz w:val="20"/>
              </w:rPr>
            </w:pPr>
            <w:r w:rsidRPr="00E67D80">
              <w:rPr>
                <w:sz w:val="20"/>
              </w:rPr>
              <w:t>Marilyn Wane, G12+</w:t>
            </w:r>
          </w:p>
          <w:p w14:paraId="76F866AF" w14:textId="77777777" w:rsidR="00D73678" w:rsidRPr="00E67D80" w:rsidRDefault="00D73678" w:rsidP="00CF156A">
            <w:pPr>
              <w:pStyle w:val="ListParagraph"/>
              <w:numPr>
                <w:ilvl w:val="0"/>
                <w:numId w:val="3"/>
              </w:numPr>
              <w:spacing w:before="80" w:after="80"/>
              <w:contextualSpacing w:val="0"/>
              <w:rPr>
                <w:sz w:val="20"/>
              </w:rPr>
            </w:pPr>
            <w:r w:rsidRPr="00E67D80">
              <w:rPr>
                <w:sz w:val="20"/>
              </w:rPr>
              <w:t xml:space="preserve">Phil </w:t>
            </w:r>
            <w:proofErr w:type="spellStart"/>
            <w:r w:rsidRPr="00E67D80">
              <w:rPr>
                <w:sz w:val="20"/>
              </w:rPr>
              <w:t>Lukies</w:t>
            </w:r>
            <w:proofErr w:type="spellEnd"/>
            <w:r w:rsidRPr="00E67D80">
              <w:rPr>
                <w:sz w:val="20"/>
              </w:rPr>
              <w:t>, Melbourne South Yarra Residents Group</w:t>
            </w:r>
          </w:p>
          <w:p w14:paraId="32882DDA" w14:textId="77777777" w:rsidR="00D73678" w:rsidRPr="00E67D80" w:rsidRDefault="00D73678" w:rsidP="00CF156A">
            <w:pPr>
              <w:numPr>
                <w:ilvl w:val="0"/>
                <w:numId w:val="3"/>
              </w:numPr>
              <w:spacing w:before="80" w:after="80"/>
              <w:textAlignment w:val="center"/>
            </w:pPr>
            <w:r w:rsidRPr="00E67D80">
              <w:t xml:space="preserve">Sara Parmar, Yarra Trams </w:t>
            </w:r>
          </w:p>
          <w:p w14:paraId="2D53DBCA" w14:textId="77777777" w:rsidR="00D73678" w:rsidRPr="00E67D80" w:rsidRDefault="00D73678" w:rsidP="00CF156A">
            <w:pPr>
              <w:pStyle w:val="ListParagraph"/>
              <w:numPr>
                <w:ilvl w:val="0"/>
                <w:numId w:val="3"/>
              </w:numPr>
              <w:spacing w:before="80" w:after="80"/>
              <w:contextualSpacing w:val="0"/>
              <w:rPr>
                <w:sz w:val="20"/>
              </w:rPr>
            </w:pPr>
            <w:r w:rsidRPr="00E67D80">
              <w:rPr>
                <w:sz w:val="20"/>
              </w:rPr>
              <w:t>Lili Rosic, City of Port Philip</w:t>
            </w:r>
          </w:p>
          <w:p w14:paraId="48C133B1" w14:textId="21359A46" w:rsidR="00D73678" w:rsidRPr="00CF156A" w:rsidRDefault="00D73678" w:rsidP="00CF156A">
            <w:pPr>
              <w:pStyle w:val="ListParagraph"/>
              <w:numPr>
                <w:ilvl w:val="0"/>
                <w:numId w:val="3"/>
              </w:numPr>
              <w:spacing w:before="80" w:after="80"/>
              <w:contextualSpacing w:val="0"/>
              <w:rPr>
                <w:sz w:val="20"/>
              </w:rPr>
            </w:pPr>
            <w:r w:rsidRPr="00E67D80">
              <w:rPr>
                <w:sz w:val="20"/>
              </w:rPr>
              <w:t>Gary Brennan, Bike Network Victori</w:t>
            </w:r>
            <w:r w:rsidR="00CF156A">
              <w:rPr>
                <w:sz w:val="20"/>
              </w:rPr>
              <w:t>a</w:t>
            </w:r>
          </w:p>
        </w:tc>
      </w:tr>
    </w:tbl>
    <w:p w14:paraId="22314825" w14:textId="77777777" w:rsidR="00D73678" w:rsidRPr="00B75704" w:rsidRDefault="00D73678" w:rsidP="00D73678">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D73678" w:rsidRPr="00B75704" w14:paraId="205F1227" w14:textId="77777777" w:rsidTr="008D24E1">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7A9827D" w14:textId="77777777" w:rsidR="00D73678" w:rsidRPr="00B75704" w:rsidRDefault="00D73678" w:rsidP="008D24E1">
            <w:pPr>
              <w:pStyle w:val="DTPLIintrotext"/>
              <w:spacing w:before="80" w:after="80"/>
              <w:rPr>
                <w:color w:val="auto"/>
                <w:sz w:val="20"/>
              </w:rPr>
            </w:pPr>
            <w:r w:rsidRPr="00B75704">
              <w:rPr>
                <w:color w:val="auto"/>
                <w:sz w:val="20"/>
              </w:rPr>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CFFE774" w14:textId="77777777" w:rsidR="00D73678" w:rsidRPr="00B75704" w:rsidRDefault="00D73678" w:rsidP="008D24E1">
            <w:pPr>
              <w:pStyle w:val="DTPLIintrotext"/>
              <w:spacing w:before="80" w:after="80"/>
              <w:rPr>
                <w:color w:val="auto"/>
                <w:sz w:val="20"/>
              </w:rPr>
            </w:pPr>
            <w:r w:rsidRPr="00B75704">
              <w:rPr>
                <w:color w:val="auto"/>
                <w:sz w:val="20"/>
              </w:rPr>
              <w:t xml:space="preserve">Introduction and Welcome </w:t>
            </w:r>
          </w:p>
        </w:tc>
      </w:tr>
      <w:tr w:rsidR="00D73678" w:rsidRPr="00B75704" w14:paraId="3EE72147" w14:textId="77777777" w:rsidTr="008D24E1">
        <w:trPr>
          <w:trHeight w:val="340"/>
        </w:trPr>
        <w:tc>
          <w:tcPr>
            <w:tcW w:w="880" w:type="dxa"/>
            <w:tcBorders>
              <w:top w:val="single" w:sz="4" w:space="0" w:color="808080" w:themeColor="background1" w:themeShade="80"/>
              <w:bottom w:val="nil"/>
            </w:tcBorders>
            <w:shd w:val="clear" w:color="auto" w:fill="FFFFFF" w:themeFill="background1"/>
            <w:vAlign w:val="center"/>
          </w:tcPr>
          <w:p w14:paraId="7A4820CE" w14:textId="77777777" w:rsidR="00D73678" w:rsidRPr="00B75704" w:rsidRDefault="00D73678" w:rsidP="008D24E1">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1F7958" w14:textId="77777777" w:rsidR="00D73678" w:rsidRPr="00B75704" w:rsidRDefault="00D73678" w:rsidP="008D24E1">
            <w:pPr>
              <w:spacing w:after="120"/>
              <w:textAlignment w:val="center"/>
            </w:pPr>
            <w:r w:rsidRPr="00B75704">
              <w:t>Matters arising:</w:t>
            </w:r>
          </w:p>
          <w:p w14:paraId="1E7EFE36" w14:textId="77777777" w:rsidR="00D73678" w:rsidRPr="00B75704" w:rsidRDefault="00D73678" w:rsidP="00D73678">
            <w:pPr>
              <w:numPr>
                <w:ilvl w:val="0"/>
                <w:numId w:val="2"/>
              </w:numPr>
              <w:spacing w:after="120" w:line="240" w:lineRule="auto"/>
              <w:ind w:left="540"/>
              <w:textAlignment w:val="center"/>
            </w:pPr>
            <w:r w:rsidRPr="00B75704">
              <w:t>Jeni Coutts welcomed members to the meeting of the Community Reference Group (CRG).</w:t>
            </w:r>
          </w:p>
          <w:p w14:paraId="1A5A4625" w14:textId="2061DB1C" w:rsidR="00B15F49" w:rsidRDefault="00B15F49" w:rsidP="00D73678">
            <w:pPr>
              <w:numPr>
                <w:ilvl w:val="0"/>
                <w:numId w:val="2"/>
              </w:numPr>
              <w:spacing w:after="120" w:line="240" w:lineRule="auto"/>
              <w:ind w:left="540"/>
              <w:textAlignment w:val="center"/>
            </w:pPr>
            <w:r>
              <w:t xml:space="preserve">The Chair </w:t>
            </w:r>
            <w:r w:rsidR="00231692">
              <w:t xml:space="preserve">reminded members that </w:t>
            </w:r>
            <w:r w:rsidR="000B619C">
              <w:t xml:space="preserve">although </w:t>
            </w:r>
            <w:r w:rsidR="00231692">
              <w:t>the contents of today’s presentation are confidential</w:t>
            </w:r>
            <w:r w:rsidR="000B619C">
              <w:t xml:space="preserve">, design meetings have been booked with </w:t>
            </w:r>
            <w:r w:rsidR="00CD3B08">
              <w:t xml:space="preserve">those </w:t>
            </w:r>
            <w:r w:rsidR="000B619C">
              <w:t>CRG</w:t>
            </w:r>
            <w:r w:rsidR="00CD3B08">
              <w:t xml:space="preserve"> members</w:t>
            </w:r>
            <w:r w:rsidR="000B619C">
              <w:t xml:space="preserve"> </w:t>
            </w:r>
            <w:r w:rsidR="00CD3B08">
              <w:t>having key</w:t>
            </w:r>
            <w:r w:rsidR="000B619C">
              <w:t xml:space="preserve"> issues</w:t>
            </w:r>
            <w:r w:rsidR="00CD3B08">
              <w:t xml:space="preserve"> to discuss</w:t>
            </w:r>
            <w:r w:rsidR="000B619C">
              <w:t xml:space="preserve"> in greater detail</w:t>
            </w:r>
            <w:r w:rsidR="00231692">
              <w:t xml:space="preserve">. CYP confirmed </w:t>
            </w:r>
            <w:r w:rsidR="008C6E2F">
              <w:t xml:space="preserve">the images in the presentation are still being </w:t>
            </w:r>
            <w:proofErr w:type="spellStart"/>
            <w:proofErr w:type="gramStart"/>
            <w:r w:rsidR="008C6E2F">
              <w:lastRenderedPageBreak/>
              <w:t>refined,but</w:t>
            </w:r>
            <w:proofErr w:type="spellEnd"/>
            <w:proofErr w:type="gramEnd"/>
            <w:r w:rsidR="008C6E2F">
              <w:t xml:space="preserve"> clarified that it encourages members to discuss other matters in the presentat</w:t>
            </w:r>
            <w:r w:rsidR="001D130E">
              <w:t xml:space="preserve">ion with their relevant community networks. </w:t>
            </w:r>
          </w:p>
          <w:p w14:paraId="08EB1DE9" w14:textId="02C4C2FD" w:rsidR="00D73678" w:rsidRPr="00B75704" w:rsidRDefault="00D73678" w:rsidP="001D130E">
            <w:pPr>
              <w:spacing w:after="120" w:line="240" w:lineRule="auto"/>
              <w:ind w:left="180"/>
              <w:textAlignment w:val="center"/>
            </w:pPr>
          </w:p>
        </w:tc>
      </w:tr>
      <w:tr w:rsidR="00D73678" w:rsidRPr="00B75704" w14:paraId="588DC763" w14:textId="77777777" w:rsidTr="008D24E1">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3F46C05" w14:textId="77777777" w:rsidR="00D73678" w:rsidRPr="00B75704" w:rsidRDefault="00D73678" w:rsidP="008D24E1">
            <w:pPr>
              <w:pStyle w:val="DTPLIintrotext"/>
              <w:spacing w:before="80" w:after="80"/>
              <w:rPr>
                <w:color w:val="auto"/>
                <w:sz w:val="20"/>
              </w:rPr>
            </w:pPr>
            <w:r w:rsidRPr="00B75704">
              <w:rPr>
                <w:color w:val="auto"/>
                <w:sz w:val="20"/>
              </w:rPr>
              <w:lastRenderedPageBreak/>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2E0E3BF" w14:textId="77777777" w:rsidR="00D73678" w:rsidRPr="00B75704" w:rsidRDefault="00D73678" w:rsidP="008D24E1">
            <w:pPr>
              <w:pStyle w:val="DTPLIintrotext"/>
              <w:spacing w:before="80" w:after="80"/>
              <w:rPr>
                <w:color w:val="auto"/>
                <w:sz w:val="20"/>
              </w:rPr>
            </w:pPr>
            <w:r w:rsidRPr="00B75704">
              <w:rPr>
                <w:color w:val="auto"/>
                <w:sz w:val="20"/>
              </w:rPr>
              <w:t>Outstanding actions and issues register</w:t>
            </w:r>
          </w:p>
        </w:tc>
      </w:tr>
      <w:tr w:rsidR="00D73678" w:rsidRPr="00B75704" w14:paraId="23D389CF" w14:textId="77777777" w:rsidTr="008D24E1">
        <w:trPr>
          <w:trHeight w:val="340"/>
        </w:trPr>
        <w:tc>
          <w:tcPr>
            <w:tcW w:w="880" w:type="dxa"/>
            <w:tcBorders>
              <w:top w:val="single" w:sz="4" w:space="0" w:color="808080" w:themeColor="background1" w:themeShade="80"/>
              <w:bottom w:val="single" w:sz="4" w:space="0" w:color="FFFFFF" w:themeColor="background1"/>
            </w:tcBorders>
            <w:shd w:val="clear" w:color="auto" w:fill="FFFFFF" w:themeFill="background1"/>
            <w:vAlign w:val="center"/>
          </w:tcPr>
          <w:p w14:paraId="52271939" w14:textId="77777777" w:rsidR="00D73678" w:rsidRPr="00B75704" w:rsidRDefault="00D73678" w:rsidP="008D24E1">
            <w:pPr>
              <w:pStyle w:val="DTPLIintrotext"/>
              <w:spacing w:before="80" w:after="80"/>
              <w:rPr>
                <w:color w:val="auto"/>
                <w:sz w:val="20"/>
              </w:rPr>
            </w:pPr>
          </w:p>
        </w:tc>
        <w:tc>
          <w:tcPr>
            <w:tcW w:w="9185" w:type="dxa"/>
            <w:tcBorders>
              <w:top w:val="single" w:sz="4" w:space="0" w:color="808080" w:themeColor="background1" w:themeShade="80"/>
              <w:bottom w:val="single" w:sz="4" w:space="0" w:color="FFFFFF" w:themeColor="background1"/>
              <w:right w:val="single" w:sz="4" w:space="0" w:color="808080" w:themeColor="background1" w:themeShade="80"/>
            </w:tcBorders>
            <w:shd w:val="clear" w:color="auto" w:fill="FFFFFF" w:themeFill="background1"/>
            <w:vAlign w:val="center"/>
          </w:tcPr>
          <w:p w14:paraId="40FF8E00" w14:textId="77777777" w:rsidR="00D73678" w:rsidRPr="00B75704" w:rsidRDefault="00D73678" w:rsidP="008D24E1">
            <w:pPr>
              <w:spacing w:after="120"/>
              <w:textAlignment w:val="center"/>
            </w:pPr>
            <w:r w:rsidRPr="00B75704">
              <w:t xml:space="preserve">Matters arising: </w:t>
            </w:r>
          </w:p>
          <w:p w14:paraId="26F77E3A" w14:textId="0E17FE5F" w:rsidR="00D73678" w:rsidRDefault="00D73678" w:rsidP="00D73678">
            <w:pPr>
              <w:numPr>
                <w:ilvl w:val="0"/>
                <w:numId w:val="2"/>
              </w:numPr>
              <w:spacing w:after="120" w:line="240" w:lineRule="auto"/>
              <w:ind w:left="540"/>
              <w:textAlignment w:val="center"/>
            </w:pPr>
            <w:r w:rsidRPr="00B75704">
              <w:t>The CRG discussed the Outstanding Actions and Issues Register, includ</w:t>
            </w:r>
            <w:r w:rsidR="001D130E">
              <w:t>ing:</w:t>
            </w:r>
          </w:p>
          <w:p w14:paraId="7FB243F1" w14:textId="09B4522E" w:rsidR="00D73678" w:rsidRDefault="00D73678" w:rsidP="001D130E">
            <w:pPr>
              <w:numPr>
                <w:ilvl w:val="1"/>
                <w:numId w:val="2"/>
              </w:numPr>
              <w:spacing w:before="80" w:after="80" w:line="240" w:lineRule="auto"/>
              <w:textAlignment w:val="center"/>
            </w:pPr>
            <w:r>
              <w:t>In relation to D24-1</w:t>
            </w:r>
            <w:r w:rsidR="00731666">
              <w:t xml:space="preserve">, the updated development plan will be presented in today’s meeting. </w:t>
            </w:r>
          </w:p>
          <w:p w14:paraId="74E582B0" w14:textId="23E894D8" w:rsidR="00D73678" w:rsidRPr="005B0318" w:rsidRDefault="00731666" w:rsidP="00E14749">
            <w:pPr>
              <w:numPr>
                <w:ilvl w:val="1"/>
                <w:numId w:val="2"/>
              </w:numPr>
              <w:spacing w:before="80" w:after="80" w:line="240" w:lineRule="auto"/>
              <w:textAlignment w:val="center"/>
            </w:pPr>
            <w:r>
              <w:t xml:space="preserve">In relation to D32-1, </w:t>
            </w:r>
            <w:r w:rsidR="00E14749">
              <w:t xml:space="preserve">this matter </w:t>
            </w:r>
            <w:r w:rsidR="000B619C">
              <w:t>has been re-</w:t>
            </w:r>
            <w:r w:rsidR="00E14749">
              <w:t xml:space="preserve">scheduled to be discussed at the next </w:t>
            </w:r>
            <w:r w:rsidR="000B619C">
              <w:t xml:space="preserve">CRG </w:t>
            </w:r>
            <w:r w:rsidR="00E14749">
              <w:t xml:space="preserve">meeting. </w:t>
            </w:r>
          </w:p>
        </w:tc>
      </w:tr>
      <w:tr w:rsidR="00D73678" w:rsidRPr="00B75704" w14:paraId="0545E96F" w14:textId="77777777" w:rsidTr="008D24E1">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6F60E3" w14:textId="77777777" w:rsidR="00D73678" w:rsidRPr="00B75704" w:rsidRDefault="00D73678" w:rsidP="008D24E1">
            <w:pPr>
              <w:pStyle w:val="DTPLIintrotext"/>
              <w:spacing w:before="80" w:after="80"/>
              <w:rPr>
                <w:color w:val="auto"/>
                <w:sz w:val="20"/>
              </w:rPr>
            </w:pPr>
            <w:r w:rsidRPr="00B75704">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FE4BD7A" w14:textId="77777777" w:rsidR="00D73678" w:rsidRPr="00B75704" w:rsidRDefault="00D73678" w:rsidP="008D24E1">
            <w:pPr>
              <w:pStyle w:val="DTPLIintrotext"/>
              <w:spacing w:before="80" w:after="80"/>
              <w:rPr>
                <w:color w:val="auto"/>
                <w:sz w:val="20"/>
              </w:rPr>
            </w:pPr>
            <w:r w:rsidRPr="00B75704">
              <w:rPr>
                <w:color w:val="auto"/>
                <w:sz w:val="20"/>
              </w:rPr>
              <w:t>Presentation from project contractors</w:t>
            </w:r>
          </w:p>
        </w:tc>
      </w:tr>
      <w:tr w:rsidR="00D73678" w:rsidRPr="00B75704" w14:paraId="70C5686B" w14:textId="77777777" w:rsidTr="008D24E1">
        <w:trPr>
          <w:trHeight w:val="340"/>
        </w:trPr>
        <w:tc>
          <w:tcPr>
            <w:tcW w:w="880" w:type="dxa"/>
            <w:tcBorders>
              <w:top w:val="single" w:sz="4" w:space="0" w:color="808080" w:themeColor="background1" w:themeShade="80"/>
              <w:bottom w:val="single" w:sz="4" w:space="0" w:color="auto"/>
            </w:tcBorders>
            <w:shd w:val="clear" w:color="auto" w:fill="FFFFFF" w:themeFill="background1"/>
            <w:vAlign w:val="center"/>
          </w:tcPr>
          <w:p w14:paraId="66190164" w14:textId="77777777" w:rsidR="00D73678" w:rsidRPr="00B75704" w:rsidRDefault="00D73678" w:rsidP="008D24E1">
            <w:pPr>
              <w:pStyle w:val="DTPLIintrotext"/>
              <w:spacing w:before="80" w:after="80"/>
              <w:rPr>
                <w:color w:val="auto"/>
                <w:sz w:val="20"/>
              </w:rPr>
            </w:pPr>
          </w:p>
        </w:tc>
        <w:tc>
          <w:tcPr>
            <w:tcW w:w="9185" w:type="dxa"/>
            <w:tcBorders>
              <w:top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5750C3" w14:textId="77777777" w:rsidR="00D73678" w:rsidRDefault="00D73678" w:rsidP="008D24E1">
            <w:pPr>
              <w:pStyle w:val="DTPLIintrotext"/>
              <w:spacing w:before="80" w:after="80"/>
              <w:rPr>
                <w:b w:val="0"/>
                <w:bCs/>
                <w:color w:val="auto"/>
                <w:sz w:val="20"/>
              </w:rPr>
            </w:pPr>
            <w:r>
              <w:rPr>
                <w:b w:val="0"/>
                <w:bCs/>
                <w:color w:val="auto"/>
                <w:sz w:val="20"/>
              </w:rPr>
              <w:t>Presentation by Rob Mair (CYP) on 2021 Look Ahead.</w:t>
            </w:r>
          </w:p>
          <w:p w14:paraId="78C23735" w14:textId="77777777" w:rsidR="00D73678" w:rsidRPr="00B75704" w:rsidRDefault="00D73678" w:rsidP="008D24E1">
            <w:pPr>
              <w:pStyle w:val="DTPLIintrotext"/>
              <w:spacing w:before="80" w:after="80"/>
              <w:rPr>
                <w:b w:val="0"/>
                <w:bCs/>
                <w:color w:val="auto"/>
                <w:sz w:val="20"/>
              </w:rPr>
            </w:pPr>
            <w:r w:rsidRPr="00B75704">
              <w:rPr>
                <w:b w:val="0"/>
                <w:bCs/>
                <w:color w:val="auto"/>
                <w:sz w:val="20"/>
              </w:rPr>
              <w:t>Presentation by Andreas Mindt (CYP)</w:t>
            </w:r>
            <w:r>
              <w:rPr>
                <w:b w:val="0"/>
                <w:bCs/>
                <w:color w:val="auto"/>
                <w:sz w:val="20"/>
              </w:rPr>
              <w:t xml:space="preserve"> </w:t>
            </w:r>
            <w:r w:rsidRPr="00B75704">
              <w:rPr>
                <w:b w:val="0"/>
                <w:bCs/>
                <w:color w:val="auto"/>
                <w:sz w:val="20"/>
              </w:rPr>
              <w:t xml:space="preserve">on </w:t>
            </w:r>
            <w:r>
              <w:rPr>
                <w:b w:val="0"/>
                <w:bCs/>
                <w:color w:val="auto"/>
                <w:sz w:val="20"/>
              </w:rPr>
              <w:t>t</w:t>
            </w:r>
            <w:r w:rsidRPr="00B75704">
              <w:rPr>
                <w:b w:val="0"/>
                <w:bCs/>
                <w:color w:val="auto"/>
                <w:sz w:val="20"/>
              </w:rPr>
              <w:t xml:space="preserve">unnelling and construction update. </w:t>
            </w:r>
          </w:p>
          <w:p w14:paraId="4DCCDB72" w14:textId="479176EC" w:rsidR="00D73678" w:rsidRPr="00B75704" w:rsidRDefault="00D73678" w:rsidP="00D73678">
            <w:pPr>
              <w:pStyle w:val="DTPLIintrotext"/>
              <w:spacing w:before="80" w:after="80"/>
            </w:pPr>
            <w:r w:rsidRPr="00D73678">
              <w:rPr>
                <w:b w:val="0"/>
                <w:bCs/>
                <w:color w:val="auto"/>
                <w:sz w:val="20"/>
              </w:rPr>
              <w:t>Presentation by Paul Ingster (CYP) on Anzac Station works update.</w:t>
            </w:r>
          </w:p>
          <w:p w14:paraId="470B9388" w14:textId="77777777" w:rsidR="00D73678" w:rsidRDefault="00D73678" w:rsidP="00D73678">
            <w:pPr>
              <w:pStyle w:val="DTPLIintrotext"/>
              <w:spacing w:before="80" w:after="80"/>
              <w:rPr>
                <w:b w:val="0"/>
                <w:bCs/>
                <w:color w:val="auto"/>
                <w:sz w:val="20"/>
              </w:rPr>
            </w:pPr>
            <w:r w:rsidRPr="00B75704">
              <w:rPr>
                <w:b w:val="0"/>
                <w:bCs/>
                <w:color w:val="auto"/>
                <w:sz w:val="20"/>
              </w:rPr>
              <w:t xml:space="preserve">Presentation by </w:t>
            </w:r>
            <w:r w:rsidRPr="00D73678">
              <w:rPr>
                <w:b w:val="0"/>
                <w:bCs/>
                <w:color w:val="auto"/>
                <w:sz w:val="20"/>
              </w:rPr>
              <w:t>James</w:t>
            </w:r>
            <w:r w:rsidRPr="00B75704">
              <w:rPr>
                <w:b w:val="0"/>
                <w:bCs/>
                <w:color w:val="auto"/>
                <w:sz w:val="20"/>
              </w:rPr>
              <w:t xml:space="preserve"> Hamilton (CYP) on </w:t>
            </w:r>
            <w:r>
              <w:rPr>
                <w:b w:val="0"/>
                <w:bCs/>
                <w:color w:val="auto"/>
                <w:sz w:val="20"/>
              </w:rPr>
              <w:t>e</w:t>
            </w:r>
            <w:r w:rsidRPr="00B75704">
              <w:rPr>
                <w:b w:val="0"/>
                <w:bCs/>
                <w:color w:val="auto"/>
                <w:sz w:val="20"/>
              </w:rPr>
              <w:t xml:space="preserve">nvironment </w:t>
            </w:r>
            <w:r>
              <w:rPr>
                <w:b w:val="0"/>
                <w:bCs/>
                <w:color w:val="auto"/>
                <w:sz w:val="20"/>
              </w:rPr>
              <w:t>u</w:t>
            </w:r>
            <w:r w:rsidRPr="00B75704">
              <w:rPr>
                <w:b w:val="0"/>
                <w:bCs/>
                <w:color w:val="auto"/>
                <w:sz w:val="20"/>
              </w:rPr>
              <w:t>pdate.</w:t>
            </w:r>
          </w:p>
          <w:p w14:paraId="67AD23DB" w14:textId="2D3D56C3" w:rsidR="00D73678" w:rsidRPr="003E501B" w:rsidRDefault="00D73678" w:rsidP="00E14749">
            <w:pPr>
              <w:rPr>
                <w:b/>
                <w:bCs/>
              </w:rPr>
            </w:pPr>
            <w:r>
              <w:t xml:space="preserve">Presentation by </w:t>
            </w:r>
            <w:r w:rsidR="00CF156A">
              <w:t>Bryanna Miller (CYP) on the Development Plan</w:t>
            </w:r>
            <w:r>
              <w:t xml:space="preserve"> </w:t>
            </w:r>
            <w:r w:rsidR="00806E84">
              <w:t>Amendment.</w:t>
            </w:r>
          </w:p>
          <w:p w14:paraId="78457474" w14:textId="77777777" w:rsidR="00D73678" w:rsidRPr="00B75704" w:rsidRDefault="00D73678" w:rsidP="008D24E1">
            <w:r w:rsidRPr="00B75704">
              <w:t xml:space="preserve">Matters arising: </w:t>
            </w:r>
          </w:p>
          <w:p w14:paraId="1B917590" w14:textId="363A00C5" w:rsidR="00D73678" w:rsidRDefault="00D73678" w:rsidP="00AA31C6">
            <w:pPr>
              <w:numPr>
                <w:ilvl w:val="0"/>
                <w:numId w:val="2"/>
              </w:numPr>
              <w:spacing w:before="80" w:after="80" w:line="240" w:lineRule="auto"/>
              <w:ind w:left="540"/>
              <w:textAlignment w:val="center"/>
            </w:pPr>
            <w:r>
              <w:t>Fraser</w:t>
            </w:r>
            <w:r w:rsidR="00B700DC">
              <w:t xml:space="preserve"> Read-Smith</w:t>
            </w:r>
            <w:r w:rsidR="004975A9">
              <w:t xml:space="preserve"> asked when the rails in the tunnel will be laid. CYP confirmed </w:t>
            </w:r>
            <w:r w:rsidR="009A4C39">
              <w:t xml:space="preserve">track </w:t>
            </w:r>
            <w:r w:rsidR="004975A9">
              <w:t>will be laid afte</w:t>
            </w:r>
            <w:r w:rsidR="00AA31C6">
              <w:t xml:space="preserve">r tunnelling support </w:t>
            </w:r>
            <w:r w:rsidR="001815AA">
              <w:t>and electrical</w:t>
            </w:r>
            <w:r w:rsidR="00F101E1">
              <w:t xml:space="preserve"> </w:t>
            </w:r>
            <w:r w:rsidR="00AA31C6">
              <w:t>works are complete, likely another year from now.</w:t>
            </w:r>
            <w:r>
              <w:t xml:space="preserve"> </w:t>
            </w:r>
          </w:p>
          <w:p w14:paraId="4E797779" w14:textId="27299152" w:rsidR="00AA31C6" w:rsidRDefault="00AA31C6" w:rsidP="00AA31C6">
            <w:pPr>
              <w:numPr>
                <w:ilvl w:val="0"/>
                <w:numId w:val="2"/>
              </w:numPr>
              <w:spacing w:before="80" w:after="80" w:line="240" w:lineRule="auto"/>
              <w:ind w:left="540"/>
              <w:textAlignment w:val="center"/>
            </w:pPr>
            <w:r>
              <w:t xml:space="preserve">Fraser Read-Smith raised dust management </w:t>
            </w:r>
            <w:r w:rsidR="00E816A0">
              <w:t>at</w:t>
            </w:r>
            <w:r>
              <w:t xml:space="preserve"> the </w:t>
            </w:r>
            <w:r w:rsidR="00E816A0">
              <w:t xml:space="preserve">Edmund Herring Oval </w:t>
            </w:r>
            <w:r>
              <w:t xml:space="preserve">laydown area. CYP confirmed </w:t>
            </w:r>
            <w:r w:rsidR="009413C8">
              <w:t>it ha</w:t>
            </w:r>
            <w:r w:rsidR="00E816A0">
              <w:t>d</w:t>
            </w:r>
            <w:r w:rsidR="009413C8">
              <w:t xml:space="preserve"> substantially completed the stage of works requiring movement of equipment in this area, which will enable more consistent dust management. </w:t>
            </w:r>
          </w:p>
          <w:p w14:paraId="7A3BBC42" w14:textId="00B8ABC4" w:rsidR="009413C8" w:rsidRDefault="001D02BD" w:rsidP="00AA31C6">
            <w:pPr>
              <w:numPr>
                <w:ilvl w:val="0"/>
                <w:numId w:val="2"/>
              </w:numPr>
              <w:spacing w:before="80" w:after="80" w:line="240" w:lineRule="auto"/>
              <w:ind w:left="540"/>
              <w:textAlignment w:val="center"/>
            </w:pPr>
            <w:r>
              <w:t xml:space="preserve">Fraser Read-Smith raised the silo </w:t>
            </w:r>
            <w:r w:rsidR="00C83B36">
              <w:t xml:space="preserve">still in place </w:t>
            </w:r>
            <w:r w:rsidR="004E16F3">
              <w:t xml:space="preserve">on Edmund Herring Oval. CYP confirmed this silo is part of the water treatment plant and will remain in place until the end of the </w:t>
            </w:r>
            <w:r w:rsidR="00C83B36">
              <w:t>P</w:t>
            </w:r>
            <w:r w:rsidR="004E16F3">
              <w:t xml:space="preserve">roject. </w:t>
            </w:r>
          </w:p>
          <w:p w14:paraId="5766835A" w14:textId="36C2B614" w:rsidR="004E16F3" w:rsidRDefault="002C4A2C" w:rsidP="00AA31C6">
            <w:pPr>
              <w:numPr>
                <w:ilvl w:val="0"/>
                <w:numId w:val="2"/>
              </w:numPr>
              <w:spacing w:before="80" w:after="80" w:line="240" w:lineRule="auto"/>
              <w:ind w:left="540"/>
              <w:textAlignment w:val="center"/>
            </w:pPr>
            <w:r>
              <w:t xml:space="preserve">Fraser Read-Smith queried work hours during </w:t>
            </w:r>
            <w:r w:rsidR="007D4A4A">
              <w:t xml:space="preserve">ongoing </w:t>
            </w:r>
            <w:r>
              <w:t>station fit-out</w:t>
            </w:r>
            <w:r w:rsidR="00764C9D">
              <w:t>, stating that out-of-hours works are disruptive to residents</w:t>
            </w:r>
            <w:r>
              <w:t>. CYP confirmed it intends to conduct these works during standard construction hours</w:t>
            </w:r>
            <w:r w:rsidR="003C2165">
              <w:t xml:space="preserve"> and mostly</w:t>
            </w:r>
            <w:r w:rsidR="007A1265">
              <w:t xml:space="preserve"> within the acoustic shed or</w:t>
            </w:r>
            <w:r w:rsidR="003C2165">
              <w:t xml:space="preserve"> underneath roof slab</w:t>
            </w:r>
            <w:r>
              <w:t xml:space="preserve"> but clarified it may</w:t>
            </w:r>
            <w:r w:rsidR="00764C9D">
              <w:t xml:space="preserve"> need to conduct some </w:t>
            </w:r>
            <w:r w:rsidR="00DF7B3A">
              <w:t>out-of-hours works</w:t>
            </w:r>
            <w:r w:rsidR="00764C9D">
              <w:t xml:space="preserve"> for loading in </w:t>
            </w:r>
            <w:r w:rsidR="00DF7B3A">
              <w:t xml:space="preserve">materials. CYP confirmed it has installed a construction goods lift which will minimise reliance on the crane to move </w:t>
            </w:r>
            <w:r w:rsidR="003F18B1">
              <w:t xml:space="preserve">materials, reducing disruption to residents. Any changes to the plan to conduct these works during standard construction hours will be shared with this group and affected residents. </w:t>
            </w:r>
          </w:p>
          <w:p w14:paraId="1D4457DE" w14:textId="41462248" w:rsidR="003F18B1" w:rsidRDefault="003F18B1" w:rsidP="00AA31C6">
            <w:pPr>
              <w:numPr>
                <w:ilvl w:val="0"/>
                <w:numId w:val="2"/>
              </w:numPr>
              <w:spacing w:before="80" w:after="80" w:line="240" w:lineRule="auto"/>
              <w:ind w:left="540"/>
              <w:textAlignment w:val="center"/>
            </w:pPr>
            <w:r>
              <w:t xml:space="preserve">Fraser Read-Smith asked when the acoustic shed would be taken down. CYP confirmed the shed is scheduled to be taken down in January 2022. </w:t>
            </w:r>
          </w:p>
          <w:p w14:paraId="3A9DF0A9" w14:textId="639F6965" w:rsidR="003F18B1" w:rsidRDefault="003F18B1" w:rsidP="00AA31C6">
            <w:pPr>
              <w:numPr>
                <w:ilvl w:val="0"/>
                <w:numId w:val="2"/>
              </w:numPr>
              <w:spacing w:before="80" w:after="80" w:line="240" w:lineRule="auto"/>
              <w:ind w:left="540"/>
              <w:textAlignment w:val="center"/>
            </w:pPr>
            <w:r>
              <w:t xml:space="preserve">Fraser Read-Smith </w:t>
            </w:r>
            <w:r w:rsidR="00FE0B2A">
              <w:t xml:space="preserve">queried the schedule for the tram and road realignment on St Kilda Road. CYP confirmed it will commence works to realign the road from February 2022, with tram alignment scheduled to take place in November 2022. Further roadworks will be required after the tram realignment, </w:t>
            </w:r>
            <w:r w:rsidR="00EF3F17">
              <w:t xml:space="preserve">so the final </w:t>
            </w:r>
            <w:r w:rsidR="004E02C1">
              <w:t xml:space="preserve">road arrangement will likely be instated in 2023. </w:t>
            </w:r>
          </w:p>
          <w:p w14:paraId="28E9B8DB" w14:textId="77777777" w:rsidR="00A42E17" w:rsidRDefault="00A42E17" w:rsidP="00AA31C6">
            <w:pPr>
              <w:numPr>
                <w:ilvl w:val="0"/>
                <w:numId w:val="2"/>
              </w:numPr>
              <w:spacing w:before="80" w:after="80" w:line="240" w:lineRule="auto"/>
              <w:ind w:left="540"/>
              <w:textAlignment w:val="center"/>
            </w:pPr>
            <w:r>
              <w:t>The CRG discussed the Development Plan and amendments</w:t>
            </w:r>
          </w:p>
          <w:p w14:paraId="759B231A" w14:textId="353317F8" w:rsidR="00181AA9" w:rsidRDefault="00A42E17" w:rsidP="00A42E17">
            <w:pPr>
              <w:numPr>
                <w:ilvl w:val="1"/>
                <w:numId w:val="2"/>
              </w:numPr>
              <w:spacing w:before="80" w:after="80" w:line="240" w:lineRule="auto"/>
              <w:textAlignment w:val="center"/>
            </w:pPr>
            <w:r>
              <w:t xml:space="preserve">Colin Stuckey asked how the amendments </w:t>
            </w:r>
            <w:r w:rsidR="00F32663">
              <w:t xml:space="preserve">being consulted on will be identified. CYP confirmed relevant amendments will be tracked in a change </w:t>
            </w:r>
            <w:r w:rsidR="005C783A">
              <w:t>register</w:t>
            </w:r>
            <w:r w:rsidR="000B619C">
              <w:t>,</w:t>
            </w:r>
            <w:r w:rsidR="00F32663">
              <w:t xml:space="preserve"> which references more detailed explanations and diagrams throughout the Development Plan</w:t>
            </w:r>
            <w:r w:rsidR="005C783A">
              <w:t xml:space="preserve"> Amendment</w:t>
            </w:r>
            <w:r w:rsidR="00F32663">
              <w:t xml:space="preserve">. </w:t>
            </w:r>
          </w:p>
          <w:p w14:paraId="6EA84812" w14:textId="6CBB0CE9" w:rsidR="003A2C38" w:rsidRDefault="003A2C38" w:rsidP="00A42E17">
            <w:pPr>
              <w:numPr>
                <w:ilvl w:val="1"/>
                <w:numId w:val="2"/>
              </w:numPr>
              <w:spacing w:before="80" w:after="80" w:line="240" w:lineRule="auto"/>
              <w:textAlignment w:val="center"/>
            </w:pPr>
            <w:r>
              <w:t xml:space="preserve">Andrea Coote noted that </w:t>
            </w:r>
            <w:r w:rsidR="00B453CB">
              <w:t>the slide detailing stakeholder engagement on the Development Plan does not reference resident engagement. CYP confirmed re</w:t>
            </w:r>
            <w:r w:rsidR="00244396">
              <w:t xml:space="preserve">sidents have been </w:t>
            </w:r>
            <w:r w:rsidR="00244396">
              <w:lastRenderedPageBreak/>
              <w:t xml:space="preserve">extensively consulted throughout the process and noted it will revisit the content of this slide. </w:t>
            </w:r>
          </w:p>
          <w:p w14:paraId="724B398A" w14:textId="47FE8EE5" w:rsidR="00244396" w:rsidRDefault="00B47FCA" w:rsidP="00A42E17">
            <w:pPr>
              <w:numPr>
                <w:ilvl w:val="1"/>
                <w:numId w:val="2"/>
              </w:numPr>
              <w:spacing w:before="80" w:after="80" w:line="240" w:lineRule="auto"/>
              <w:textAlignment w:val="center"/>
            </w:pPr>
            <w:r>
              <w:t xml:space="preserve">Andrea Coote asked which ministers are responsible for approving the Development Plan. </w:t>
            </w:r>
            <w:r w:rsidR="000B1D35">
              <w:t>CYP confirmed the Minister for Planning</w:t>
            </w:r>
            <w:r w:rsidR="000E2F05">
              <w:t xml:space="preserve"> is responsible for approving the Development Plan. </w:t>
            </w:r>
          </w:p>
          <w:p w14:paraId="0BBCB233" w14:textId="48881214" w:rsidR="000E2F05" w:rsidRDefault="000E2F05" w:rsidP="00A42E17">
            <w:pPr>
              <w:numPr>
                <w:ilvl w:val="1"/>
                <w:numId w:val="2"/>
              </w:numPr>
              <w:spacing w:before="80" w:after="80" w:line="240" w:lineRule="auto"/>
              <w:textAlignment w:val="center"/>
            </w:pPr>
            <w:r>
              <w:t>Fraser Read-Smith and John Bartels queried heritage permits</w:t>
            </w:r>
            <w:r w:rsidR="00A24697">
              <w:t xml:space="preserve">. CYP confirmed the heritage permits relate to reinstatement of heritage areas, including St Kilda Road alignment and landscaping, </w:t>
            </w:r>
            <w:r w:rsidR="00E45506">
              <w:t>the Shrine of Remembrance</w:t>
            </w:r>
            <w:r w:rsidR="00E9493D">
              <w:t xml:space="preserve"> entrance</w:t>
            </w:r>
            <w:r w:rsidR="00E45506">
              <w:t xml:space="preserve"> public realm areas </w:t>
            </w:r>
            <w:r w:rsidR="00E9493D">
              <w:t>and the relocation of the South African Soldiers’ African</w:t>
            </w:r>
            <w:r w:rsidR="0019381C">
              <w:t xml:space="preserve"> memorial within Albert Road Reserve.</w:t>
            </w:r>
          </w:p>
          <w:p w14:paraId="58647B68" w14:textId="00C706BE" w:rsidR="00E45506" w:rsidRDefault="00D31D6F" w:rsidP="00A42E17">
            <w:pPr>
              <w:numPr>
                <w:ilvl w:val="1"/>
                <w:numId w:val="2"/>
              </w:numPr>
              <w:spacing w:before="80" w:after="80" w:line="240" w:lineRule="auto"/>
              <w:textAlignment w:val="center"/>
            </w:pPr>
            <w:r>
              <w:t xml:space="preserve">Andrea Coote queried the degree to which community member input will influence the outcome of the Development Plan. </w:t>
            </w:r>
            <w:r w:rsidR="004639CF">
              <w:t xml:space="preserve">CYP confirmed it is confident that it has </w:t>
            </w:r>
            <w:r w:rsidR="00821F3C">
              <w:t xml:space="preserve">become well acquainted with community desires since the Development Plan was first released and has worked to reflect </w:t>
            </w:r>
            <w:r w:rsidR="009C59E7">
              <w:t xml:space="preserve">many of </w:t>
            </w:r>
            <w:r w:rsidR="00821F3C">
              <w:t>these desires in the amended Development Plan.</w:t>
            </w:r>
            <w:r w:rsidR="007C29CF">
              <w:t xml:space="preserve"> CYP has also engaged extensively with local governments as representatives of residents. The design </w:t>
            </w:r>
            <w:r w:rsidR="00EF3E42">
              <w:t xml:space="preserve">strives to strike </w:t>
            </w:r>
            <w:r w:rsidR="007C29CF">
              <w:t xml:space="preserve">a compromise between the service level requirements of the train, station, trams, </w:t>
            </w:r>
            <w:proofErr w:type="gramStart"/>
            <w:r w:rsidR="007C29CF">
              <w:t>traffic</w:t>
            </w:r>
            <w:proofErr w:type="gramEnd"/>
            <w:r w:rsidR="007C29CF">
              <w:t xml:space="preserve"> and communit</w:t>
            </w:r>
            <w:r w:rsidR="00EF3E42">
              <w:t xml:space="preserve">y needs in the most optimised arrangement for all parties. </w:t>
            </w:r>
            <w:r w:rsidR="00821F3C">
              <w:t xml:space="preserve"> CYP confirmed that community input </w:t>
            </w:r>
            <w:r w:rsidR="00972DBA">
              <w:t xml:space="preserve">will be </w:t>
            </w:r>
            <w:proofErr w:type="gramStart"/>
            <w:r w:rsidR="00972DBA">
              <w:t>taken into account</w:t>
            </w:r>
            <w:proofErr w:type="gramEnd"/>
            <w:r w:rsidR="00972DBA">
              <w:t xml:space="preserve"> along with other stakeholder inp</w:t>
            </w:r>
            <w:r w:rsidR="007C29CF">
              <w:t>ut</w:t>
            </w:r>
            <w:r w:rsidR="009B4509">
              <w:t xml:space="preserve">, though the ultimate decision lies with the Minister for Planning. </w:t>
            </w:r>
          </w:p>
          <w:p w14:paraId="3CF0AE36" w14:textId="15A6CE58" w:rsidR="0084440E" w:rsidRDefault="008A4DE8" w:rsidP="00A42E17">
            <w:pPr>
              <w:numPr>
                <w:ilvl w:val="1"/>
                <w:numId w:val="2"/>
              </w:numPr>
              <w:spacing w:before="80" w:after="80" w:line="240" w:lineRule="auto"/>
              <w:textAlignment w:val="center"/>
            </w:pPr>
            <w:r>
              <w:t xml:space="preserve">The CRG discussed parking bays on Albert Road. </w:t>
            </w:r>
            <w:r w:rsidR="008D2B36">
              <w:t xml:space="preserve">Petra Glare raised concerns about </w:t>
            </w:r>
            <w:r w:rsidR="00CD4083">
              <w:t xml:space="preserve">the limited parking available for the Albert Road Clinic, specifically for patients that cannot use public transport. CYP </w:t>
            </w:r>
            <w:r w:rsidR="0065448B">
              <w:t>highlighted the disability-accessible parking in front of the clinic</w:t>
            </w:r>
            <w:r w:rsidR="00462C6F">
              <w:t xml:space="preserve"> and available drop-off zones</w:t>
            </w:r>
            <w:r w:rsidR="000B619C">
              <w:t xml:space="preserve"> </w:t>
            </w:r>
            <w:r w:rsidR="0065448B">
              <w:t xml:space="preserve">and agreed to discuss the matter further with Petra. </w:t>
            </w:r>
            <w:r w:rsidR="00462C6F">
              <w:t xml:space="preserve">CYP confirmed there are 52 parking bays on Albert Road in the proposed arrangement. </w:t>
            </w:r>
          </w:p>
          <w:p w14:paraId="284581E3" w14:textId="6CDE2FF7" w:rsidR="00462C6F" w:rsidRDefault="00462C6F" w:rsidP="00A42E17">
            <w:pPr>
              <w:numPr>
                <w:ilvl w:val="1"/>
                <w:numId w:val="2"/>
              </w:numPr>
              <w:spacing w:before="80" w:after="80" w:line="240" w:lineRule="auto"/>
              <w:textAlignment w:val="center"/>
            </w:pPr>
            <w:r>
              <w:t>John Bartels asked whether specific buildings w</w:t>
            </w:r>
            <w:r w:rsidR="009D7E5D">
              <w:t>ould</w:t>
            </w:r>
            <w:r>
              <w:t xml:space="preserve"> receive briefings on the Development Plan amendments. CYP confirmed </w:t>
            </w:r>
            <w:r w:rsidR="007A271B">
              <w:t xml:space="preserve">relevant buildings will each have a consultation session. </w:t>
            </w:r>
          </w:p>
          <w:p w14:paraId="3C8DA447" w14:textId="1046EC98" w:rsidR="007A271B" w:rsidRDefault="007A271B" w:rsidP="00A42E17">
            <w:pPr>
              <w:numPr>
                <w:ilvl w:val="1"/>
                <w:numId w:val="2"/>
              </w:numPr>
              <w:spacing w:before="80" w:after="80" w:line="240" w:lineRule="auto"/>
              <w:textAlignment w:val="center"/>
            </w:pPr>
            <w:r>
              <w:t xml:space="preserve">John Bartels asked </w:t>
            </w:r>
            <w:r w:rsidR="00F273E1">
              <w:t xml:space="preserve">if offset parking on side roads will be made available to compensate for </w:t>
            </w:r>
            <w:r w:rsidR="00CD488E">
              <w:t xml:space="preserve">lost parking on St Kilda Road. CYP </w:t>
            </w:r>
            <w:r w:rsidR="007F4093">
              <w:t xml:space="preserve">said </w:t>
            </w:r>
            <w:r w:rsidR="00CD488E">
              <w:t xml:space="preserve">this matter is outside the scope of the </w:t>
            </w:r>
            <w:r w:rsidR="008B335B">
              <w:t>P</w:t>
            </w:r>
            <w:r w:rsidR="00CD488E">
              <w:t xml:space="preserve">roject and may be addressed by local councils. </w:t>
            </w:r>
          </w:p>
          <w:p w14:paraId="50FF46B4" w14:textId="734768BB" w:rsidR="00CD488E" w:rsidRDefault="00CD488E" w:rsidP="00A42E17">
            <w:pPr>
              <w:numPr>
                <w:ilvl w:val="1"/>
                <w:numId w:val="2"/>
              </w:numPr>
              <w:spacing w:before="80" w:after="80" w:line="240" w:lineRule="auto"/>
              <w:textAlignment w:val="center"/>
            </w:pPr>
            <w:r>
              <w:t xml:space="preserve">Andrea Coote queried what species of trees were proposed to be planted along St Kilda Road. CYP confirmed a mixture of </w:t>
            </w:r>
            <w:r w:rsidR="002B64BD">
              <w:t xml:space="preserve">London </w:t>
            </w:r>
            <w:r w:rsidR="009D7E5D">
              <w:t>plane and</w:t>
            </w:r>
            <w:r w:rsidR="002B64BD">
              <w:t xml:space="preserve"> English</w:t>
            </w:r>
            <w:r w:rsidR="009D7E5D">
              <w:t xml:space="preserve"> elm trees. </w:t>
            </w:r>
          </w:p>
          <w:p w14:paraId="793F0B3F" w14:textId="26307B3C" w:rsidR="009D7E5D" w:rsidRDefault="008D00C0" w:rsidP="00A42E17">
            <w:pPr>
              <w:numPr>
                <w:ilvl w:val="1"/>
                <w:numId w:val="2"/>
              </w:numPr>
              <w:spacing w:before="80" w:after="80" w:line="240" w:lineRule="auto"/>
              <w:textAlignment w:val="center"/>
            </w:pPr>
            <w:r>
              <w:t>The CRG discussed</w:t>
            </w:r>
            <w:r w:rsidR="001D6CB7">
              <w:t xml:space="preserve"> noise attenuation for chillers and potential fumes from vent stacks. </w:t>
            </w:r>
            <w:r w:rsidR="00114F6F">
              <w:t>CYP confirmed the vent stacks and chillers will meet a high standard of noise attenuation</w:t>
            </w:r>
            <w:r w:rsidR="00F8430E">
              <w:t>, with much of the visible structure of the chillers comprising noise attenuation measures. CYP</w:t>
            </w:r>
            <w:r w:rsidR="00114F6F">
              <w:t xml:space="preserve"> confirmed the vent stacks will </w:t>
            </w:r>
            <w:r w:rsidR="007E1549">
              <w:t>only emit recycled air, not fumes. I</w:t>
            </w:r>
            <w:r w:rsidR="006C15C6">
              <w:t xml:space="preserve">n the case of a fire in the station, the vent stacks would </w:t>
            </w:r>
            <w:r w:rsidR="00815FCD">
              <w:t xml:space="preserve">vent smoke. </w:t>
            </w:r>
            <w:r>
              <w:t xml:space="preserve">Additional screening </w:t>
            </w:r>
            <w:r w:rsidR="00800751">
              <w:t xml:space="preserve">of the vent stacks and chiller plants by trees has been included in the amended Development Plan. </w:t>
            </w:r>
          </w:p>
          <w:p w14:paraId="3486315D" w14:textId="72A7CF18" w:rsidR="00815FCD" w:rsidRDefault="00815FCD" w:rsidP="00815FCD">
            <w:pPr>
              <w:numPr>
                <w:ilvl w:val="1"/>
                <w:numId w:val="2"/>
              </w:numPr>
              <w:spacing w:before="80" w:after="80" w:line="240" w:lineRule="auto"/>
              <w:textAlignment w:val="center"/>
            </w:pPr>
            <w:r>
              <w:t xml:space="preserve">Andrea Coote noted she was pleased with the changes to the canopy design in the amended Development Plan. </w:t>
            </w:r>
          </w:p>
          <w:p w14:paraId="2AC0B991" w14:textId="0BEF4B74" w:rsidR="00815FCD" w:rsidRDefault="00815FCD" w:rsidP="00815FCD">
            <w:pPr>
              <w:numPr>
                <w:ilvl w:val="1"/>
                <w:numId w:val="2"/>
              </w:numPr>
              <w:spacing w:before="80" w:after="80" w:line="240" w:lineRule="auto"/>
              <w:textAlignment w:val="center"/>
            </w:pPr>
            <w:r>
              <w:t xml:space="preserve">Andrea Coote </w:t>
            </w:r>
            <w:r w:rsidR="00A322B1">
              <w:t xml:space="preserve">queried public toilet locations. </w:t>
            </w:r>
            <w:r w:rsidR="00430E99">
              <w:t>CYP confirmed there will be public toilets within the underground st</w:t>
            </w:r>
            <w:r w:rsidR="009A4433">
              <w:t>ation</w:t>
            </w:r>
            <w:r w:rsidR="00430E99">
              <w:t xml:space="preserve">. </w:t>
            </w:r>
          </w:p>
          <w:p w14:paraId="0D1994B7" w14:textId="33A057E2" w:rsidR="00576D14" w:rsidRDefault="00576D14" w:rsidP="00815FCD">
            <w:pPr>
              <w:numPr>
                <w:ilvl w:val="1"/>
                <w:numId w:val="2"/>
              </w:numPr>
              <w:spacing w:before="80" w:after="80" w:line="240" w:lineRule="auto"/>
              <w:textAlignment w:val="center"/>
            </w:pPr>
            <w:r>
              <w:t xml:space="preserve">Andrea Coote raised bike parking. </w:t>
            </w:r>
            <w:r w:rsidR="0077047C">
              <w:t xml:space="preserve">CYP confirmed the amended Development Plan depicts bike hoops that are proposed to be installed </w:t>
            </w:r>
            <w:r w:rsidR="000119D0">
              <w:t xml:space="preserve">at the commencement of the Metro Tunnel, and contingency for future hoops to be installed as needed. </w:t>
            </w:r>
          </w:p>
          <w:p w14:paraId="00D46F7B" w14:textId="3B46C728" w:rsidR="00126657" w:rsidRPr="00B75704" w:rsidRDefault="00800751" w:rsidP="00126657">
            <w:pPr>
              <w:numPr>
                <w:ilvl w:val="1"/>
                <w:numId w:val="2"/>
              </w:numPr>
              <w:spacing w:before="80" w:after="80" w:line="240" w:lineRule="auto"/>
              <w:textAlignment w:val="center"/>
            </w:pPr>
            <w:r>
              <w:t xml:space="preserve">Karen Baynes raised </w:t>
            </w:r>
            <w:r w:rsidR="005A3C14">
              <w:t>Domain Hill’s driveway</w:t>
            </w:r>
            <w:r w:rsidR="004B602B">
              <w:t xml:space="preserve"> access </w:t>
            </w:r>
            <w:r w:rsidR="005A3C14">
              <w:t xml:space="preserve">close to </w:t>
            </w:r>
            <w:r w:rsidR="004B602B">
              <w:t xml:space="preserve">the intersection of </w:t>
            </w:r>
            <w:r w:rsidR="00C55CE8">
              <w:t>Albert Road</w:t>
            </w:r>
            <w:r w:rsidR="00A07B5A">
              <w:t xml:space="preserve"> north</w:t>
            </w:r>
            <w:r w:rsidR="00C55CE8">
              <w:t xml:space="preserve"> and St Kilda Road and expressed disappointment with the proposed access arrangement for the building. CYP confirmed it has not been able to</w:t>
            </w:r>
            <w:r w:rsidR="00984463">
              <w:t xml:space="preserve"> safely</w:t>
            </w:r>
            <w:r w:rsidR="00C55CE8">
              <w:t xml:space="preserve"> facilitate a right-hand turn from Domain Hill onto </w:t>
            </w:r>
            <w:r w:rsidR="00B56852">
              <w:t xml:space="preserve">Albert Road and </w:t>
            </w:r>
            <w:r w:rsidR="00984463">
              <w:t xml:space="preserve">Albert Rd into Doman Hill, </w:t>
            </w:r>
            <w:r w:rsidR="00B56852">
              <w:lastRenderedPageBreak/>
              <w:t>confirm</w:t>
            </w:r>
            <w:r w:rsidR="00984463">
              <w:t>ing</w:t>
            </w:r>
            <w:r w:rsidR="00B56852">
              <w:t xml:space="preserve"> </w:t>
            </w:r>
            <w:r w:rsidR="004941F7">
              <w:t>they</w:t>
            </w:r>
            <w:r w:rsidR="00B56852">
              <w:t xml:space="preserve"> will discuss the access arrangements in more detail in </w:t>
            </w:r>
            <w:r w:rsidR="004941F7">
              <w:t>the design</w:t>
            </w:r>
            <w:r w:rsidR="00B56852">
              <w:t xml:space="preserve"> session </w:t>
            </w:r>
            <w:r w:rsidR="004941F7">
              <w:t>with</w:t>
            </w:r>
            <w:r w:rsidR="00B56852">
              <w:t xml:space="preserve"> Domain Hill</w:t>
            </w:r>
            <w:r w:rsidR="00505071">
              <w:t xml:space="preserve"> next week</w:t>
            </w:r>
            <w:r w:rsidR="00B56852">
              <w:t xml:space="preserve">. </w:t>
            </w:r>
          </w:p>
        </w:tc>
      </w:tr>
      <w:tr w:rsidR="00D73678" w:rsidRPr="00B75704" w14:paraId="1B68F704" w14:textId="77777777" w:rsidTr="008D24E1">
        <w:trPr>
          <w:trHeight w:val="340"/>
        </w:trPr>
        <w:tc>
          <w:tcPr>
            <w:tcW w:w="880" w:type="dxa"/>
            <w:tcBorders>
              <w:top w:val="single" w:sz="4" w:space="0" w:color="auto"/>
              <w:bottom w:val="nil"/>
            </w:tcBorders>
            <w:shd w:val="clear" w:color="auto" w:fill="D9D9D9" w:themeFill="background1" w:themeFillShade="D9"/>
            <w:vAlign w:val="center"/>
          </w:tcPr>
          <w:p w14:paraId="6043CD8D" w14:textId="77777777" w:rsidR="00D73678" w:rsidRPr="00B75704" w:rsidRDefault="00D73678" w:rsidP="008D24E1">
            <w:pPr>
              <w:pStyle w:val="DTPLIintrotext"/>
              <w:spacing w:before="80" w:after="80"/>
              <w:rPr>
                <w:color w:val="auto"/>
                <w:sz w:val="20"/>
              </w:rPr>
            </w:pPr>
            <w:r>
              <w:rPr>
                <w:color w:val="auto"/>
                <w:sz w:val="20"/>
              </w:rPr>
              <w:lastRenderedPageBreak/>
              <w:t>4</w:t>
            </w:r>
            <w:r w:rsidRPr="00B75704">
              <w:rPr>
                <w:color w:val="auto"/>
                <w:sz w:val="20"/>
              </w:rPr>
              <w:t>.</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24318932" w14:textId="77777777" w:rsidR="00D73678" w:rsidRPr="00B75704" w:rsidRDefault="00D73678" w:rsidP="008D24E1">
            <w:pPr>
              <w:pStyle w:val="DTPLIintrotext"/>
              <w:spacing w:before="80" w:after="80"/>
              <w:rPr>
                <w:color w:val="auto"/>
                <w:sz w:val="20"/>
              </w:rPr>
            </w:pPr>
            <w:r w:rsidRPr="00B75704">
              <w:rPr>
                <w:color w:val="auto"/>
                <w:sz w:val="20"/>
              </w:rPr>
              <w:t>General feedback and items for future discussion</w:t>
            </w:r>
          </w:p>
        </w:tc>
      </w:tr>
      <w:tr w:rsidR="00D73678" w:rsidRPr="00B75704" w14:paraId="3E81AEB1" w14:textId="77777777" w:rsidTr="008D24E1">
        <w:trPr>
          <w:trHeight w:val="483"/>
        </w:trPr>
        <w:tc>
          <w:tcPr>
            <w:tcW w:w="880" w:type="dxa"/>
            <w:tcBorders>
              <w:top w:val="nil"/>
              <w:bottom w:val="nil"/>
            </w:tcBorders>
          </w:tcPr>
          <w:p w14:paraId="24D9229B" w14:textId="77777777" w:rsidR="00D73678" w:rsidRPr="00B75704" w:rsidRDefault="00D73678" w:rsidP="008D24E1">
            <w:pPr>
              <w:spacing w:before="80" w:after="80"/>
              <w:jc w:val="center"/>
              <w:rPr>
                <w:b/>
              </w:rPr>
            </w:pPr>
          </w:p>
          <w:p w14:paraId="39115918" w14:textId="77777777" w:rsidR="00D73678" w:rsidRPr="00B75704" w:rsidRDefault="00D73678" w:rsidP="008D24E1">
            <w:pPr>
              <w:spacing w:before="80" w:after="80"/>
              <w:jc w:val="center"/>
              <w:rPr>
                <w:b/>
              </w:rPr>
            </w:pPr>
          </w:p>
          <w:p w14:paraId="6993BDD1" w14:textId="77777777" w:rsidR="00D73678" w:rsidRPr="00B75704" w:rsidRDefault="00D73678" w:rsidP="008D24E1">
            <w:pPr>
              <w:spacing w:before="80" w:after="80"/>
              <w:rPr>
                <w:b/>
              </w:rPr>
            </w:pPr>
          </w:p>
        </w:tc>
        <w:tc>
          <w:tcPr>
            <w:tcW w:w="9185" w:type="dxa"/>
            <w:tcBorders>
              <w:top w:val="nil"/>
              <w:bottom w:val="nil"/>
              <w:right w:val="single" w:sz="4" w:space="0" w:color="808080" w:themeColor="background1" w:themeShade="80"/>
            </w:tcBorders>
          </w:tcPr>
          <w:p w14:paraId="63E5DB6E" w14:textId="77777777" w:rsidR="00D73678" w:rsidRPr="00AB3BCC" w:rsidRDefault="00D73678" w:rsidP="008D24E1">
            <w:pPr>
              <w:spacing w:before="80" w:after="80"/>
              <w:textAlignment w:val="center"/>
            </w:pPr>
            <w:r w:rsidRPr="00AB3BCC">
              <w:t xml:space="preserve">Matters arising: </w:t>
            </w:r>
          </w:p>
          <w:p w14:paraId="3B83DCAA" w14:textId="5EEB2AE6" w:rsidR="00126657" w:rsidRDefault="00126657" w:rsidP="00D73678">
            <w:pPr>
              <w:pStyle w:val="ListParagraph"/>
              <w:numPr>
                <w:ilvl w:val="0"/>
                <w:numId w:val="4"/>
              </w:numPr>
              <w:spacing w:before="80" w:after="80" w:line="240" w:lineRule="auto"/>
              <w:ind w:left="714" w:hanging="357"/>
              <w:contextualSpacing w:val="0"/>
              <w:textAlignment w:val="center"/>
              <w:rPr>
                <w:sz w:val="20"/>
              </w:rPr>
            </w:pPr>
            <w:r>
              <w:rPr>
                <w:sz w:val="20"/>
              </w:rPr>
              <w:t>Fraser Read-Smith thanked CYP for the presentation a</w:t>
            </w:r>
            <w:r w:rsidR="002E13F7">
              <w:rPr>
                <w:sz w:val="20"/>
              </w:rPr>
              <w:t>nd commented that many of the proposed changes ma</w:t>
            </w:r>
            <w:r w:rsidR="000B619C">
              <w:rPr>
                <w:sz w:val="20"/>
              </w:rPr>
              <w:t>d</w:t>
            </w:r>
            <w:r w:rsidR="002E13F7">
              <w:rPr>
                <w:sz w:val="20"/>
              </w:rPr>
              <w:t xml:space="preserve">e sense, although there are issues outstanding. </w:t>
            </w:r>
          </w:p>
          <w:p w14:paraId="18C03A27" w14:textId="6D1246A2" w:rsidR="002E13F7" w:rsidRDefault="002E13F7" w:rsidP="00D73678">
            <w:pPr>
              <w:pStyle w:val="ListParagraph"/>
              <w:numPr>
                <w:ilvl w:val="0"/>
                <w:numId w:val="4"/>
              </w:numPr>
              <w:spacing w:before="80" w:after="80" w:line="240" w:lineRule="auto"/>
              <w:ind w:left="714" w:hanging="357"/>
              <w:contextualSpacing w:val="0"/>
              <w:textAlignment w:val="center"/>
              <w:rPr>
                <w:sz w:val="20"/>
              </w:rPr>
            </w:pPr>
            <w:r>
              <w:rPr>
                <w:sz w:val="20"/>
              </w:rPr>
              <w:t xml:space="preserve">Karen Baynes thanked CYP for the presentation </w:t>
            </w:r>
            <w:r w:rsidR="00D151AA">
              <w:rPr>
                <w:sz w:val="20"/>
              </w:rPr>
              <w:t>and expressed disappointment in the proposed access arrangements for Domain Hill</w:t>
            </w:r>
            <w:r w:rsidR="001A0A56">
              <w:rPr>
                <w:sz w:val="20"/>
              </w:rPr>
              <w:t>.</w:t>
            </w:r>
          </w:p>
          <w:p w14:paraId="7C501796" w14:textId="067EE066" w:rsidR="001A0A56" w:rsidRDefault="001A0A56" w:rsidP="00D73678">
            <w:pPr>
              <w:pStyle w:val="ListParagraph"/>
              <w:numPr>
                <w:ilvl w:val="0"/>
                <w:numId w:val="4"/>
              </w:numPr>
              <w:spacing w:before="80" w:after="80" w:line="240" w:lineRule="auto"/>
              <w:ind w:left="714" w:hanging="357"/>
              <w:contextualSpacing w:val="0"/>
              <w:textAlignment w:val="center"/>
              <w:rPr>
                <w:sz w:val="20"/>
              </w:rPr>
            </w:pPr>
            <w:r>
              <w:rPr>
                <w:sz w:val="20"/>
              </w:rPr>
              <w:t>Jan Swinburne commented that she was pleased with the additional</w:t>
            </w:r>
            <w:r w:rsidR="004106AE">
              <w:rPr>
                <w:sz w:val="20"/>
              </w:rPr>
              <w:t xml:space="preserve"> screening the trees will provide for the vent stacks and chiller plants, and the additional parking in the amendments. </w:t>
            </w:r>
          </w:p>
          <w:p w14:paraId="71B2F7D0" w14:textId="712C985B" w:rsidR="00032D3F" w:rsidRDefault="004106AE" w:rsidP="00D73678">
            <w:pPr>
              <w:pStyle w:val="ListParagraph"/>
              <w:numPr>
                <w:ilvl w:val="0"/>
                <w:numId w:val="4"/>
              </w:numPr>
              <w:spacing w:before="80" w:after="80" w:line="240" w:lineRule="auto"/>
              <w:ind w:left="714" w:hanging="357"/>
              <w:contextualSpacing w:val="0"/>
              <w:textAlignment w:val="center"/>
              <w:rPr>
                <w:sz w:val="20"/>
              </w:rPr>
            </w:pPr>
            <w:r>
              <w:rPr>
                <w:sz w:val="20"/>
              </w:rPr>
              <w:t xml:space="preserve">David </w:t>
            </w:r>
            <w:proofErr w:type="spellStart"/>
            <w:r>
              <w:rPr>
                <w:sz w:val="20"/>
              </w:rPr>
              <w:t>MacGowan</w:t>
            </w:r>
            <w:proofErr w:type="spellEnd"/>
            <w:r>
              <w:rPr>
                <w:sz w:val="20"/>
              </w:rPr>
              <w:t xml:space="preserve"> asked whether the tram </w:t>
            </w:r>
            <w:r w:rsidR="00350EA1">
              <w:rPr>
                <w:sz w:val="20"/>
              </w:rPr>
              <w:t>tracks facilitating the turn</w:t>
            </w:r>
            <w:r>
              <w:rPr>
                <w:sz w:val="20"/>
              </w:rPr>
              <w:t xml:space="preserve"> from </w:t>
            </w:r>
            <w:r w:rsidR="00350EA1">
              <w:rPr>
                <w:sz w:val="20"/>
              </w:rPr>
              <w:t xml:space="preserve">St Kilda Road onto Toorak Road will remain in the legacy arrangement. </w:t>
            </w:r>
            <w:r w:rsidR="00200AFE">
              <w:rPr>
                <w:sz w:val="20"/>
              </w:rPr>
              <w:t xml:space="preserve">CYP confirmed the turn functionality will be maintained, with final routes to be determined by the Department of Transport closer to the </w:t>
            </w:r>
            <w:r w:rsidR="00032D3F">
              <w:rPr>
                <w:sz w:val="20"/>
              </w:rPr>
              <w:t xml:space="preserve">end of the </w:t>
            </w:r>
            <w:r w:rsidR="00FD33FF">
              <w:rPr>
                <w:sz w:val="20"/>
              </w:rPr>
              <w:t>P</w:t>
            </w:r>
            <w:r w:rsidR="00032D3F">
              <w:rPr>
                <w:sz w:val="20"/>
              </w:rPr>
              <w:t xml:space="preserve">roject. </w:t>
            </w:r>
          </w:p>
          <w:p w14:paraId="4C736AFE" w14:textId="6CE09715" w:rsidR="004106AE" w:rsidRDefault="00195061" w:rsidP="00D73678">
            <w:pPr>
              <w:pStyle w:val="ListParagraph"/>
              <w:numPr>
                <w:ilvl w:val="0"/>
                <w:numId w:val="4"/>
              </w:numPr>
              <w:spacing w:before="80" w:after="80" w:line="240" w:lineRule="auto"/>
              <w:ind w:left="714" w:hanging="357"/>
              <w:contextualSpacing w:val="0"/>
              <w:textAlignment w:val="center"/>
              <w:rPr>
                <w:sz w:val="20"/>
              </w:rPr>
            </w:pPr>
            <w:r>
              <w:rPr>
                <w:sz w:val="20"/>
              </w:rPr>
              <w:t xml:space="preserve">David </w:t>
            </w:r>
            <w:proofErr w:type="spellStart"/>
            <w:r>
              <w:rPr>
                <w:sz w:val="20"/>
              </w:rPr>
              <w:t>MacGowan</w:t>
            </w:r>
            <w:proofErr w:type="spellEnd"/>
            <w:r>
              <w:rPr>
                <w:sz w:val="20"/>
              </w:rPr>
              <w:t xml:space="preserve"> queried the height of the chiller plants. CYP confirmed </w:t>
            </w:r>
            <w:r w:rsidR="00A01FAA">
              <w:rPr>
                <w:sz w:val="20"/>
              </w:rPr>
              <w:t xml:space="preserve">the chiller plants </w:t>
            </w:r>
            <w:r w:rsidR="00337C53">
              <w:rPr>
                <w:sz w:val="20"/>
              </w:rPr>
              <w:t xml:space="preserve">at 6.25m </w:t>
            </w:r>
            <w:r w:rsidR="00A01FAA">
              <w:rPr>
                <w:sz w:val="20"/>
              </w:rPr>
              <w:t xml:space="preserve">are the minimum possible height </w:t>
            </w:r>
            <w:r w:rsidR="00337C53">
              <w:rPr>
                <w:sz w:val="20"/>
              </w:rPr>
              <w:t xml:space="preserve">for the structures </w:t>
            </w:r>
            <w:r w:rsidR="00A01FAA">
              <w:rPr>
                <w:sz w:val="20"/>
              </w:rPr>
              <w:t>whil</w:t>
            </w:r>
            <w:r w:rsidR="00337C53">
              <w:rPr>
                <w:sz w:val="20"/>
              </w:rPr>
              <w:t>st</w:t>
            </w:r>
            <w:r w:rsidR="00A01FAA">
              <w:rPr>
                <w:sz w:val="20"/>
              </w:rPr>
              <w:t xml:space="preserve"> m</w:t>
            </w:r>
            <w:r w:rsidR="00337C53">
              <w:rPr>
                <w:sz w:val="20"/>
              </w:rPr>
              <w:t>eeting</w:t>
            </w:r>
            <w:r w:rsidR="00A01FAA">
              <w:rPr>
                <w:sz w:val="20"/>
              </w:rPr>
              <w:t xml:space="preserve"> functionality and noise attenuation</w:t>
            </w:r>
            <w:r w:rsidR="00337C53">
              <w:rPr>
                <w:sz w:val="20"/>
              </w:rPr>
              <w:t xml:space="preserve"> requirements</w:t>
            </w:r>
            <w:r w:rsidR="00A01FAA">
              <w:rPr>
                <w:sz w:val="20"/>
              </w:rPr>
              <w:t xml:space="preserve">. </w:t>
            </w:r>
            <w:r w:rsidR="00350EA1">
              <w:rPr>
                <w:sz w:val="20"/>
              </w:rPr>
              <w:t xml:space="preserve"> </w:t>
            </w:r>
          </w:p>
          <w:p w14:paraId="4EEFE956" w14:textId="799A2888" w:rsidR="002D1FBF" w:rsidRDefault="00DF6019" w:rsidP="00D73678">
            <w:pPr>
              <w:pStyle w:val="ListParagraph"/>
              <w:numPr>
                <w:ilvl w:val="0"/>
                <w:numId w:val="4"/>
              </w:numPr>
              <w:spacing w:before="80" w:after="80" w:line="240" w:lineRule="auto"/>
              <w:ind w:left="714" w:hanging="357"/>
              <w:contextualSpacing w:val="0"/>
              <w:textAlignment w:val="center"/>
              <w:rPr>
                <w:sz w:val="20"/>
              </w:rPr>
            </w:pPr>
            <w:r>
              <w:rPr>
                <w:sz w:val="20"/>
              </w:rPr>
              <w:t>Trevor Sutherland thanked CYP for the presentation</w:t>
            </w:r>
            <w:r w:rsidR="009D781B">
              <w:rPr>
                <w:sz w:val="20"/>
              </w:rPr>
              <w:t xml:space="preserve"> </w:t>
            </w:r>
            <w:r w:rsidR="000B619C">
              <w:rPr>
                <w:sz w:val="20"/>
              </w:rPr>
              <w:t xml:space="preserve">and </w:t>
            </w:r>
            <w:r w:rsidR="009D781B">
              <w:rPr>
                <w:sz w:val="20"/>
              </w:rPr>
              <w:t xml:space="preserve">raised his interest in further discussion about the pedestrian flow on St Kilda Road under the proposed arrangement. </w:t>
            </w:r>
            <w:r w:rsidR="001339DD">
              <w:rPr>
                <w:sz w:val="20"/>
              </w:rPr>
              <w:t>CYP confirmed it has updated traffic analysis on the new layout</w:t>
            </w:r>
            <w:r w:rsidR="002D1FBF">
              <w:rPr>
                <w:sz w:val="20"/>
              </w:rPr>
              <w:t>.</w:t>
            </w:r>
          </w:p>
          <w:p w14:paraId="1AD53B7E" w14:textId="77777777" w:rsidR="002D1FBF" w:rsidRDefault="002D1FBF" w:rsidP="00D73678">
            <w:pPr>
              <w:pStyle w:val="ListParagraph"/>
              <w:numPr>
                <w:ilvl w:val="0"/>
                <w:numId w:val="4"/>
              </w:numPr>
              <w:spacing w:before="80" w:after="80" w:line="240" w:lineRule="auto"/>
              <w:ind w:left="714" w:hanging="357"/>
              <w:contextualSpacing w:val="0"/>
              <w:textAlignment w:val="center"/>
              <w:rPr>
                <w:sz w:val="20"/>
              </w:rPr>
            </w:pPr>
            <w:r>
              <w:rPr>
                <w:sz w:val="20"/>
              </w:rPr>
              <w:t>Colin Stuckey thanked CYP for the presentation.</w:t>
            </w:r>
          </w:p>
          <w:p w14:paraId="1FB315E7" w14:textId="52D3FC20" w:rsidR="00DF6019" w:rsidRDefault="002D1FBF" w:rsidP="00D73678">
            <w:pPr>
              <w:pStyle w:val="ListParagraph"/>
              <w:numPr>
                <w:ilvl w:val="0"/>
                <w:numId w:val="4"/>
              </w:numPr>
              <w:spacing w:before="80" w:after="80" w:line="240" w:lineRule="auto"/>
              <w:ind w:left="714" w:hanging="357"/>
              <w:contextualSpacing w:val="0"/>
              <w:textAlignment w:val="center"/>
              <w:rPr>
                <w:sz w:val="20"/>
              </w:rPr>
            </w:pPr>
            <w:r>
              <w:rPr>
                <w:sz w:val="20"/>
              </w:rPr>
              <w:t xml:space="preserve">Michael Butcher commented that it is difficult to envisage </w:t>
            </w:r>
            <w:r w:rsidR="00744A98">
              <w:rPr>
                <w:sz w:val="20"/>
              </w:rPr>
              <w:t>the final design based on the images in the presentation</w:t>
            </w:r>
            <w:r w:rsidR="00BA42A5">
              <w:rPr>
                <w:sz w:val="20"/>
              </w:rPr>
              <w:t>, particularly whether design elements will be well executed. Michael</w:t>
            </w:r>
            <w:r w:rsidR="00DF01BA">
              <w:rPr>
                <w:sz w:val="20"/>
              </w:rPr>
              <w:t xml:space="preserve"> suggested CYP includes a plan of the whole Domain precinct, with additional perspectives both aerial and from the sides. CYP </w:t>
            </w:r>
            <w:r w:rsidR="00BA42A5">
              <w:rPr>
                <w:sz w:val="20"/>
              </w:rPr>
              <w:t>noted</w:t>
            </w:r>
            <w:r w:rsidR="009D781B">
              <w:rPr>
                <w:sz w:val="20"/>
              </w:rPr>
              <w:t xml:space="preserve"> </w:t>
            </w:r>
            <w:r w:rsidR="00975C8C">
              <w:rPr>
                <w:sz w:val="20"/>
              </w:rPr>
              <w:t xml:space="preserve">Michael’s suggestion, and confirmed it is working to produce more artist impressions </w:t>
            </w:r>
            <w:r w:rsidR="00E460C7">
              <w:rPr>
                <w:sz w:val="20"/>
              </w:rPr>
              <w:t>to accompany the Development Plan</w:t>
            </w:r>
            <w:r w:rsidR="0040402A">
              <w:rPr>
                <w:sz w:val="20"/>
              </w:rPr>
              <w:t xml:space="preserve"> Amendment</w:t>
            </w:r>
            <w:r w:rsidR="00E460C7">
              <w:rPr>
                <w:sz w:val="20"/>
              </w:rPr>
              <w:t>. CYP confirmed all architectural elements have been scrutinised by the Office of the Victorian Government Architect</w:t>
            </w:r>
            <w:r w:rsidR="003F1BC2">
              <w:rPr>
                <w:sz w:val="20"/>
              </w:rPr>
              <w:t xml:space="preserve">, with significant input given on key structural elements such as the station canopy and the Shrine of Remembrance entrance. </w:t>
            </w:r>
          </w:p>
          <w:p w14:paraId="2442D8FB" w14:textId="25B2B8E6" w:rsidR="003F1BC2" w:rsidRDefault="003F1BC2" w:rsidP="00D73678">
            <w:pPr>
              <w:pStyle w:val="ListParagraph"/>
              <w:numPr>
                <w:ilvl w:val="0"/>
                <w:numId w:val="4"/>
              </w:numPr>
              <w:spacing w:before="80" w:after="80" w:line="240" w:lineRule="auto"/>
              <w:ind w:left="714" w:hanging="357"/>
              <w:contextualSpacing w:val="0"/>
              <w:textAlignment w:val="center"/>
              <w:rPr>
                <w:sz w:val="20"/>
              </w:rPr>
            </w:pPr>
            <w:r>
              <w:rPr>
                <w:sz w:val="20"/>
              </w:rPr>
              <w:t>Neil Hutchinson thanked</w:t>
            </w:r>
            <w:r w:rsidR="00915F60">
              <w:rPr>
                <w:sz w:val="20"/>
              </w:rPr>
              <w:t xml:space="preserve"> CYP for the presentation and thanked members for an engaging discussion. </w:t>
            </w:r>
          </w:p>
          <w:p w14:paraId="598AD7B2" w14:textId="7F10F4B0" w:rsidR="00AB3BCC" w:rsidRPr="002C098D" w:rsidRDefault="00915F60" w:rsidP="002C098D">
            <w:pPr>
              <w:pStyle w:val="ListParagraph"/>
              <w:numPr>
                <w:ilvl w:val="0"/>
                <w:numId w:val="4"/>
              </w:numPr>
              <w:spacing w:before="80" w:after="80" w:line="240" w:lineRule="auto"/>
              <w:ind w:left="714" w:hanging="357"/>
              <w:contextualSpacing w:val="0"/>
              <w:textAlignment w:val="center"/>
              <w:rPr>
                <w:sz w:val="20"/>
              </w:rPr>
            </w:pPr>
            <w:r>
              <w:rPr>
                <w:sz w:val="20"/>
              </w:rPr>
              <w:t xml:space="preserve">Andrea Coote thanked CYP for the presentation, and for the openness, </w:t>
            </w:r>
            <w:proofErr w:type="gramStart"/>
            <w:r>
              <w:rPr>
                <w:sz w:val="20"/>
              </w:rPr>
              <w:t>transparency</w:t>
            </w:r>
            <w:proofErr w:type="gramEnd"/>
            <w:r>
              <w:rPr>
                <w:sz w:val="20"/>
              </w:rPr>
              <w:t xml:space="preserve"> and patience with member questions. Andrea also </w:t>
            </w:r>
            <w:r w:rsidR="002C098D">
              <w:rPr>
                <w:sz w:val="20"/>
              </w:rPr>
              <w:t>thanked Rob Mair for his prompt and effective assistance in resolving a mask incident on site.</w:t>
            </w:r>
            <w:r w:rsidR="00AB3BCC" w:rsidRPr="002C098D">
              <w:t xml:space="preserve"> </w:t>
            </w:r>
          </w:p>
        </w:tc>
      </w:tr>
      <w:tr w:rsidR="00D73678" w:rsidRPr="00B75704" w14:paraId="42AC4ECF" w14:textId="77777777" w:rsidTr="008D24E1">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0178CC7" w14:textId="77777777" w:rsidR="00D73678" w:rsidRPr="00B75704" w:rsidRDefault="00D73678" w:rsidP="008D24E1">
            <w:pPr>
              <w:pStyle w:val="DTPLIintrotext"/>
              <w:spacing w:before="80" w:after="80"/>
              <w:rPr>
                <w:color w:val="auto"/>
                <w:sz w:val="20"/>
              </w:rPr>
            </w:pPr>
            <w:r>
              <w:rPr>
                <w:color w:val="auto"/>
                <w:sz w:val="20"/>
              </w:rPr>
              <w:t>5</w:t>
            </w:r>
            <w:r w:rsidRPr="00B75704">
              <w:rPr>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8064EA" w14:textId="77777777" w:rsidR="00D73678" w:rsidRPr="00AB3BCC" w:rsidRDefault="00D73678" w:rsidP="008D24E1">
            <w:pPr>
              <w:pStyle w:val="DTPLIintrotext"/>
              <w:spacing w:before="80" w:after="80"/>
              <w:rPr>
                <w:color w:val="808080" w:themeColor="background1" w:themeShade="80"/>
                <w:sz w:val="20"/>
              </w:rPr>
            </w:pPr>
            <w:r w:rsidRPr="00AB3BCC">
              <w:rPr>
                <w:color w:val="auto"/>
                <w:sz w:val="20"/>
              </w:rPr>
              <w:t xml:space="preserve">Meeting Close </w:t>
            </w:r>
          </w:p>
        </w:tc>
      </w:tr>
      <w:tr w:rsidR="00D73678" w:rsidRPr="00B75704" w14:paraId="228D2AF9" w14:textId="77777777" w:rsidTr="008D24E1">
        <w:trPr>
          <w:trHeight w:val="785"/>
        </w:trPr>
        <w:tc>
          <w:tcPr>
            <w:tcW w:w="880" w:type="dxa"/>
            <w:tcBorders>
              <w:top w:val="nil"/>
              <w:bottom w:val="single" w:sz="18" w:space="0" w:color="808080" w:themeColor="background1" w:themeShade="80"/>
            </w:tcBorders>
          </w:tcPr>
          <w:p w14:paraId="675820F5" w14:textId="77777777" w:rsidR="00D73678" w:rsidRPr="00B75704" w:rsidRDefault="00D73678" w:rsidP="008D24E1">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3AF534F7" w14:textId="77777777" w:rsidR="00D73678" w:rsidRPr="00B75704" w:rsidRDefault="00D73678" w:rsidP="008D24E1">
            <w:pPr>
              <w:spacing w:before="80" w:after="80"/>
              <w:textAlignment w:val="center"/>
            </w:pPr>
            <w:r w:rsidRPr="00B75704">
              <w:t xml:space="preserve">Matters arising: </w:t>
            </w:r>
          </w:p>
          <w:p w14:paraId="6BFDB906" w14:textId="54CDFD8B" w:rsidR="00D73678" w:rsidRPr="00B75704" w:rsidRDefault="00D73678" w:rsidP="00D73678">
            <w:pPr>
              <w:numPr>
                <w:ilvl w:val="0"/>
                <w:numId w:val="2"/>
              </w:numPr>
              <w:spacing w:before="80" w:after="80" w:line="240" w:lineRule="auto"/>
              <w:ind w:left="540"/>
              <w:textAlignment w:val="center"/>
              <w:rPr>
                <w:color w:val="808080" w:themeColor="background1" w:themeShade="80"/>
              </w:rPr>
            </w:pPr>
            <w:r w:rsidRPr="007364DE">
              <w:rPr>
                <w:color w:val="000000" w:themeColor="text1"/>
              </w:rPr>
              <w:t xml:space="preserve">Next meeting: </w:t>
            </w:r>
            <w:r>
              <w:rPr>
                <w:color w:val="000000" w:themeColor="text1"/>
              </w:rPr>
              <w:t xml:space="preserve">Wednesday </w:t>
            </w:r>
            <w:r w:rsidR="00AB3BCC">
              <w:rPr>
                <w:color w:val="000000" w:themeColor="text1"/>
              </w:rPr>
              <w:t xml:space="preserve">20 October </w:t>
            </w:r>
            <w:r>
              <w:rPr>
                <w:color w:val="000000" w:themeColor="text1"/>
              </w:rPr>
              <w:t xml:space="preserve">2021 7.30am-9am </w:t>
            </w:r>
          </w:p>
          <w:p w14:paraId="7FB01E73" w14:textId="77777777" w:rsidR="00D73678" w:rsidRPr="00B75704" w:rsidRDefault="00D73678" w:rsidP="008D24E1">
            <w:pPr>
              <w:spacing w:before="80" w:after="80"/>
              <w:ind w:left="540"/>
              <w:textAlignment w:val="center"/>
              <w:rPr>
                <w:color w:val="808080" w:themeColor="background1" w:themeShade="80"/>
              </w:rPr>
            </w:pPr>
          </w:p>
        </w:tc>
      </w:tr>
    </w:tbl>
    <w:p w14:paraId="1CB65C6A" w14:textId="77777777" w:rsidR="00D73678" w:rsidRPr="00B75704" w:rsidRDefault="00D73678" w:rsidP="00D73678">
      <w:pPr>
        <w:keepNext/>
        <w:spacing w:before="240" w:after="120"/>
        <w:rPr>
          <w:b/>
        </w:rPr>
      </w:pPr>
      <w:r w:rsidRPr="00B75704">
        <w:rPr>
          <w:b/>
        </w:rPr>
        <w:t xml:space="preserve">NEW ACTIONS AND ISSUES </w:t>
      </w:r>
    </w:p>
    <w:p w14:paraId="69BE6AFC" w14:textId="3E6F8B87" w:rsidR="00D73678" w:rsidRPr="00B75704" w:rsidRDefault="00731666" w:rsidP="00D73678">
      <w:pPr>
        <w:spacing w:before="240" w:after="120"/>
        <w:rPr>
          <w:bCs/>
          <w:i/>
        </w:rPr>
      </w:pPr>
      <w:r>
        <w:rPr>
          <w:bCs/>
          <w:i/>
        </w:rPr>
        <w:t xml:space="preserve">Nil. </w:t>
      </w:r>
    </w:p>
    <w:p w14:paraId="63531AAD" w14:textId="77777777" w:rsidR="00D73678" w:rsidRDefault="00D73678"/>
    <w:sectPr w:rsidR="00D73678" w:rsidSect="00F207CC">
      <w:headerReference w:type="default" r:id="rId8"/>
      <w:footerReference w:type="default" r:id="rId9"/>
      <w:footerReference w:type="first" r:id="rId10"/>
      <w:pgSz w:w="11906" w:h="16838"/>
      <w:pgMar w:top="1307" w:right="991" w:bottom="1135" w:left="1134" w:header="142" w:footer="10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C66A" w14:textId="77777777" w:rsidR="00843C5B" w:rsidRDefault="00843C5B">
      <w:pPr>
        <w:spacing w:after="0" w:line="240" w:lineRule="auto"/>
      </w:pPr>
      <w:r>
        <w:separator/>
      </w:r>
    </w:p>
  </w:endnote>
  <w:endnote w:type="continuationSeparator" w:id="0">
    <w:p w14:paraId="35BEE8DB" w14:textId="77777777" w:rsidR="00843C5B" w:rsidRDefault="0084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94A5" w14:textId="77777777" w:rsidR="00417285" w:rsidRPr="000E42D4" w:rsidRDefault="002C00BE" w:rsidP="00CC7D79">
    <w:pPr>
      <w:pStyle w:val="Footer"/>
      <w:tabs>
        <w:tab w:val="clear" w:pos="4320"/>
        <w:tab w:val="center" w:pos="4111"/>
      </w:tabs>
      <w:ind w:left="-426"/>
      <w:rPr>
        <w:sz w:val="22"/>
        <w:szCs w:val="22"/>
      </w:rPr>
    </w:pPr>
    <w:r>
      <w:rPr>
        <w:noProof/>
        <w:lang w:val="en-US"/>
      </w:rPr>
      <w:drawing>
        <wp:anchor distT="0" distB="0" distL="114300" distR="114300" simplePos="0" relativeHeight="251663360" behindDoc="0" locked="0" layoutInCell="1" allowOverlap="1" wp14:anchorId="1D564AD5" wp14:editId="128197F0">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2336" behindDoc="1" locked="0" layoutInCell="0" allowOverlap="1" wp14:anchorId="10AE7B67" wp14:editId="10C0CE2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E8C2AC0" w14:textId="77777777" w:rsidR="00417285" w:rsidRPr="00707D4C" w:rsidRDefault="00C64EC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889F" w14:textId="77777777" w:rsidR="00417285" w:rsidRPr="00DB4A0F" w:rsidRDefault="002C00BE" w:rsidP="00513101">
    <w:pPr>
      <w:pStyle w:val="Footer"/>
      <w:tabs>
        <w:tab w:val="clear" w:pos="8640"/>
        <w:tab w:val="right" w:pos="9498"/>
      </w:tabs>
      <w:rPr>
        <w:sz w:val="16"/>
        <w:szCs w:val="16"/>
      </w:rPr>
    </w:pPr>
    <w:r>
      <w:rPr>
        <w:noProof/>
      </w:rPr>
      <w:drawing>
        <wp:anchor distT="0" distB="0" distL="114300" distR="114300" simplePos="0" relativeHeight="251661312" behindDoc="1" locked="0" layoutInCell="0" allowOverlap="1" wp14:anchorId="4FB15654" wp14:editId="6149BC24">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85DCC" w14:textId="77777777" w:rsidR="00843C5B" w:rsidRDefault="00843C5B">
      <w:pPr>
        <w:spacing w:after="0" w:line="240" w:lineRule="auto"/>
      </w:pPr>
      <w:r>
        <w:separator/>
      </w:r>
    </w:p>
  </w:footnote>
  <w:footnote w:type="continuationSeparator" w:id="0">
    <w:p w14:paraId="15B6825A" w14:textId="77777777" w:rsidR="00843C5B" w:rsidRDefault="00843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435A" w14:textId="77777777" w:rsidR="00417285" w:rsidRDefault="002C00BE" w:rsidP="00861464">
    <w:pPr>
      <w:pStyle w:val="Headertitle"/>
    </w:pPr>
    <w:r>
      <w:rPr>
        <w:lang w:val="en-US"/>
      </w:rPr>
      <w:drawing>
        <wp:anchor distT="0" distB="0" distL="114300" distR="114300" simplePos="0" relativeHeight="251660288" behindDoc="1" locked="0" layoutInCell="0" allowOverlap="1" wp14:anchorId="259FD438" wp14:editId="7F9D1D64">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1" locked="0" layoutInCell="0" allowOverlap="1" wp14:anchorId="497D763F" wp14:editId="6D2E1E88">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35F3AC90" w14:textId="77777777" w:rsidR="00417285" w:rsidRDefault="00C64ECA" w:rsidP="00861464">
    <w:pPr>
      <w:pStyle w:val="Headertitle"/>
      <w:ind w:left="-142"/>
      <w:rPr>
        <w:sz w:val="28"/>
        <w:szCs w:val="28"/>
      </w:rPr>
    </w:pPr>
  </w:p>
  <w:p w14:paraId="602FD41F" w14:textId="77777777" w:rsidR="00417285" w:rsidRPr="002D1684" w:rsidRDefault="002C00BE" w:rsidP="002D1684">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E1F45"/>
    <w:multiLevelType w:val="multilevel"/>
    <w:tmpl w:val="A4DC1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6B5498"/>
    <w:multiLevelType w:val="hybridMultilevel"/>
    <w:tmpl w:val="D54693DC"/>
    <w:lvl w:ilvl="0" w:tplc="D55CAEA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8"/>
    <w:rsid w:val="000119D0"/>
    <w:rsid w:val="00032D3F"/>
    <w:rsid w:val="000561A9"/>
    <w:rsid w:val="000B1D35"/>
    <w:rsid w:val="000B619C"/>
    <w:rsid w:val="000B7099"/>
    <w:rsid w:val="000E2F05"/>
    <w:rsid w:val="00114F6F"/>
    <w:rsid w:val="00126657"/>
    <w:rsid w:val="001339DD"/>
    <w:rsid w:val="001803D9"/>
    <w:rsid w:val="001815AA"/>
    <w:rsid w:val="00181AA9"/>
    <w:rsid w:val="0019381C"/>
    <w:rsid w:val="00195061"/>
    <w:rsid w:val="001A0A56"/>
    <w:rsid w:val="001D02BD"/>
    <w:rsid w:val="001D130E"/>
    <w:rsid w:val="001D6CB7"/>
    <w:rsid w:val="001E6EB9"/>
    <w:rsid w:val="00200AFE"/>
    <w:rsid w:val="00231692"/>
    <w:rsid w:val="00244396"/>
    <w:rsid w:val="002B64BD"/>
    <w:rsid w:val="002C00BE"/>
    <w:rsid w:val="002C098D"/>
    <w:rsid w:val="002C4A2C"/>
    <w:rsid w:val="002D1FBF"/>
    <w:rsid w:val="002E13F7"/>
    <w:rsid w:val="00312293"/>
    <w:rsid w:val="003271D7"/>
    <w:rsid w:val="00337C53"/>
    <w:rsid w:val="00350EA1"/>
    <w:rsid w:val="003A2C38"/>
    <w:rsid w:val="003C2165"/>
    <w:rsid w:val="003F18B1"/>
    <w:rsid w:val="003F1BC2"/>
    <w:rsid w:val="003F534B"/>
    <w:rsid w:val="0040402A"/>
    <w:rsid w:val="004106AE"/>
    <w:rsid w:val="00430E99"/>
    <w:rsid w:val="00462C6F"/>
    <w:rsid w:val="004639CF"/>
    <w:rsid w:val="00480708"/>
    <w:rsid w:val="004941F7"/>
    <w:rsid w:val="004975A9"/>
    <w:rsid w:val="004B602B"/>
    <w:rsid w:val="004E02C1"/>
    <w:rsid w:val="004E16F3"/>
    <w:rsid w:val="00505071"/>
    <w:rsid w:val="0051045E"/>
    <w:rsid w:val="00576D14"/>
    <w:rsid w:val="00596409"/>
    <w:rsid w:val="005A3C14"/>
    <w:rsid w:val="005C783A"/>
    <w:rsid w:val="005D01AB"/>
    <w:rsid w:val="005D12D0"/>
    <w:rsid w:val="0065448B"/>
    <w:rsid w:val="006C15C6"/>
    <w:rsid w:val="00731666"/>
    <w:rsid w:val="007357A7"/>
    <w:rsid w:val="00744A98"/>
    <w:rsid w:val="00764C9D"/>
    <w:rsid w:val="0077047C"/>
    <w:rsid w:val="00780C93"/>
    <w:rsid w:val="00791089"/>
    <w:rsid w:val="007A1265"/>
    <w:rsid w:val="007A271B"/>
    <w:rsid w:val="007C29CF"/>
    <w:rsid w:val="007D4A4A"/>
    <w:rsid w:val="007E1549"/>
    <w:rsid w:val="007F4093"/>
    <w:rsid w:val="00800751"/>
    <w:rsid w:val="00804865"/>
    <w:rsid w:val="00806E84"/>
    <w:rsid w:val="00815FCD"/>
    <w:rsid w:val="00821F3C"/>
    <w:rsid w:val="00843C5B"/>
    <w:rsid w:val="0084440E"/>
    <w:rsid w:val="008A4DE8"/>
    <w:rsid w:val="008B335B"/>
    <w:rsid w:val="008C6E2F"/>
    <w:rsid w:val="008D00C0"/>
    <w:rsid w:val="008D2B36"/>
    <w:rsid w:val="00915F60"/>
    <w:rsid w:val="009413C8"/>
    <w:rsid w:val="00972DBA"/>
    <w:rsid w:val="00975C8C"/>
    <w:rsid w:val="00984463"/>
    <w:rsid w:val="009A4433"/>
    <w:rsid w:val="009A4C39"/>
    <w:rsid w:val="009B4509"/>
    <w:rsid w:val="009C59E7"/>
    <w:rsid w:val="009D781B"/>
    <w:rsid w:val="009D7E5D"/>
    <w:rsid w:val="009E09C1"/>
    <w:rsid w:val="00A01FAA"/>
    <w:rsid w:val="00A07B5A"/>
    <w:rsid w:val="00A24697"/>
    <w:rsid w:val="00A322B1"/>
    <w:rsid w:val="00A42E17"/>
    <w:rsid w:val="00A74EEA"/>
    <w:rsid w:val="00AA31C6"/>
    <w:rsid w:val="00AB3BCC"/>
    <w:rsid w:val="00B15F49"/>
    <w:rsid w:val="00B453CB"/>
    <w:rsid w:val="00B47FCA"/>
    <w:rsid w:val="00B56852"/>
    <w:rsid w:val="00B700DC"/>
    <w:rsid w:val="00B75993"/>
    <w:rsid w:val="00BA42A5"/>
    <w:rsid w:val="00C55CE8"/>
    <w:rsid w:val="00C64ECA"/>
    <w:rsid w:val="00C83B36"/>
    <w:rsid w:val="00CA6DA1"/>
    <w:rsid w:val="00CD3B08"/>
    <w:rsid w:val="00CD4083"/>
    <w:rsid w:val="00CD488E"/>
    <w:rsid w:val="00CF156A"/>
    <w:rsid w:val="00D151AA"/>
    <w:rsid w:val="00D31D6F"/>
    <w:rsid w:val="00D5195D"/>
    <w:rsid w:val="00D73678"/>
    <w:rsid w:val="00DF01BA"/>
    <w:rsid w:val="00DF6019"/>
    <w:rsid w:val="00DF7B3A"/>
    <w:rsid w:val="00E05252"/>
    <w:rsid w:val="00E14749"/>
    <w:rsid w:val="00E45506"/>
    <w:rsid w:val="00E460C7"/>
    <w:rsid w:val="00E816A0"/>
    <w:rsid w:val="00E9493D"/>
    <w:rsid w:val="00E961EF"/>
    <w:rsid w:val="00EE64FB"/>
    <w:rsid w:val="00EF3E42"/>
    <w:rsid w:val="00EF3F17"/>
    <w:rsid w:val="00F06244"/>
    <w:rsid w:val="00F101E1"/>
    <w:rsid w:val="00F273E1"/>
    <w:rsid w:val="00F32663"/>
    <w:rsid w:val="00F3785B"/>
    <w:rsid w:val="00F705CF"/>
    <w:rsid w:val="00F8430E"/>
    <w:rsid w:val="00FD33FF"/>
    <w:rsid w:val="00FE0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B00E"/>
  <w15:chartTrackingRefBased/>
  <w15:docId w15:val="{145732F8-260A-4E26-8AF3-4DFD3D5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78"/>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73678"/>
    <w:pPr>
      <w:tabs>
        <w:tab w:val="center" w:pos="4320"/>
        <w:tab w:val="right" w:pos="8640"/>
      </w:tabs>
    </w:pPr>
    <w:rPr>
      <w:sz w:val="18"/>
    </w:rPr>
  </w:style>
  <w:style w:type="character" w:customStyle="1" w:styleId="FooterChar">
    <w:name w:val="Footer Char"/>
    <w:basedOn w:val="DefaultParagraphFont"/>
    <w:link w:val="Footer"/>
    <w:rsid w:val="00D73678"/>
    <w:rPr>
      <w:rFonts w:ascii="Arial" w:hAnsi="Arial" w:cs="Arial"/>
      <w:sz w:val="18"/>
      <w:szCs w:val="20"/>
    </w:rPr>
  </w:style>
  <w:style w:type="table" w:styleId="TableGrid">
    <w:name w:val="Table Grid"/>
    <w:aliases w:val="Table - Heading 3"/>
    <w:basedOn w:val="TableNormal"/>
    <w:uiPriority w:val="59"/>
    <w:rsid w:val="00D736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qFormat/>
    <w:rsid w:val="00D73678"/>
    <w:pPr>
      <w:ind w:left="-851"/>
    </w:pPr>
    <w:rPr>
      <w:noProof/>
      <w:color w:val="595959" w:themeColor="text1" w:themeTint="A6"/>
      <w:sz w:val="3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D73678"/>
    <w:pPr>
      <w:spacing w:before="240"/>
      <w:ind w:left="720"/>
      <w:contextualSpacing/>
    </w:pPr>
    <w:rPr>
      <w:sz w:val="26"/>
    </w:rPr>
  </w:style>
  <w:style w:type="paragraph" w:customStyle="1" w:styleId="DTPLIintrotext">
    <w:name w:val="DTPLI intro text"/>
    <w:basedOn w:val="Normal"/>
    <w:next w:val="Normal"/>
    <w:qFormat/>
    <w:rsid w:val="00D73678"/>
    <w:pPr>
      <w:spacing w:before="240" w:after="240"/>
    </w:pPr>
    <w:rPr>
      <w:b/>
      <w:color w:val="797166"/>
      <w:sz w:val="24"/>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D73678"/>
    <w:rPr>
      <w:rFonts w:ascii="Arial" w:hAnsi="Arial" w:cs="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F84C-EDB8-4536-B529-F98985B3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1671</Words>
  <Characters>9527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 Clarke (MTIA)</dc:creator>
  <cp:keywords/>
  <dc:description/>
  <cp:lastModifiedBy>Alex E Sarlos-Welsh (MTIA)</cp:lastModifiedBy>
  <cp:revision>2</cp:revision>
  <dcterms:created xsi:type="dcterms:W3CDTF">2021-09-22T03:37:00Z</dcterms:created>
  <dcterms:modified xsi:type="dcterms:W3CDTF">2021-09-22T03:37:00Z</dcterms:modified>
</cp:coreProperties>
</file>