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A1FA9F" w14:textId="77777777" w:rsidR="00626FFB" w:rsidRPr="00A92673" w:rsidRDefault="00626FFB" w:rsidP="008245E1">
      <w:pPr>
        <w:spacing w:after="0" w:line="240" w:lineRule="auto"/>
        <w:rPr>
          <w:rFonts w:asciiTheme="minorHAnsi" w:hAnsiTheme="minorHAnsi" w:cstheme="minorHAnsi"/>
        </w:rPr>
      </w:pPr>
    </w:p>
    <w:p w14:paraId="611858DC" w14:textId="77777777" w:rsidR="00626FFB" w:rsidRPr="00A92673" w:rsidRDefault="00626FFB" w:rsidP="008245E1">
      <w:pPr>
        <w:spacing w:after="0" w:line="240" w:lineRule="auto"/>
        <w:rPr>
          <w:rFonts w:asciiTheme="minorHAnsi" w:hAnsiTheme="minorHAnsi" w:cstheme="minorHAnsi"/>
        </w:rPr>
      </w:pPr>
    </w:p>
    <w:p w14:paraId="7E15EB7A" w14:textId="77777777" w:rsidR="00626FFB" w:rsidRPr="00A92673" w:rsidRDefault="00626FFB" w:rsidP="008245E1">
      <w:pPr>
        <w:spacing w:after="0" w:line="240" w:lineRule="auto"/>
        <w:rPr>
          <w:rFonts w:asciiTheme="minorHAnsi" w:hAnsiTheme="minorHAnsi" w:cstheme="minorHAnsi"/>
        </w:rPr>
      </w:pPr>
    </w:p>
    <w:p w14:paraId="29F7A0C8" w14:textId="77777777" w:rsidR="00626FFB" w:rsidRPr="00A92673" w:rsidRDefault="00626FFB" w:rsidP="008245E1">
      <w:pPr>
        <w:spacing w:after="0" w:line="240" w:lineRule="auto"/>
        <w:rPr>
          <w:rFonts w:asciiTheme="minorHAnsi" w:hAnsiTheme="minorHAnsi" w:cstheme="minorHAnsi"/>
        </w:rPr>
      </w:pPr>
    </w:p>
    <w:p w14:paraId="1BDFDD11" w14:textId="77777777" w:rsidR="00626FFB" w:rsidRPr="00A92673" w:rsidRDefault="00626FFB" w:rsidP="008245E1">
      <w:pPr>
        <w:spacing w:after="0" w:line="240" w:lineRule="auto"/>
        <w:rPr>
          <w:rFonts w:asciiTheme="minorHAnsi" w:hAnsiTheme="minorHAnsi" w:cstheme="minorHAnsi"/>
        </w:rPr>
      </w:pPr>
    </w:p>
    <w:p w14:paraId="43C868DC" w14:textId="41DE581F" w:rsidR="00373879" w:rsidRPr="001D14BD" w:rsidRDefault="00394527" w:rsidP="001D14BD">
      <w:pPr>
        <w:tabs>
          <w:tab w:val="left" w:pos="7665"/>
        </w:tabs>
        <w:spacing w:after="200" w:line="240" w:lineRule="auto"/>
        <w:rPr>
          <w:color w:val="auto"/>
          <w:sz w:val="19"/>
          <w:szCs w:val="19"/>
        </w:rPr>
      </w:pPr>
      <w:r>
        <w:rPr>
          <w:color w:val="auto"/>
          <w:sz w:val="19"/>
          <w:szCs w:val="19"/>
        </w:rPr>
        <w:t>16</w:t>
      </w:r>
      <w:r w:rsidR="00734755" w:rsidRPr="0002163A">
        <w:rPr>
          <w:color w:val="auto"/>
          <w:sz w:val="19"/>
          <w:szCs w:val="19"/>
        </w:rPr>
        <w:t xml:space="preserve"> </w:t>
      </w:r>
      <w:r w:rsidR="00556516" w:rsidRPr="0002163A">
        <w:rPr>
          <w:color w:val="auto"/>
          <w:sz w:val="19"/>
          <w:szCs w:val="19"/>
        </w:rPr>
        <w:t xml:space="preserve">September </w:t>
      </w:r>
      <w:r w:rsidR="001D14BD" w:rsidRPr="0002163A">
        <w:rPr>
          <w:color w:val="auto"/>
          <w:sz w:val="19"/>
          <w:szCs w:val="19"/>
        </w:rPr>
        <w:t>2020</w:t>
      </w:r>
      <w:r w:rsidR="001D14BD" w:rsidRPr="0002163A">
        <w:rPr>
          <w:color w:val="auto"/>
          <w:sz w:val="19"/>
          <w:szCs w:val="19"/>
        </w:rPr>
        <w:tab/>
      </w:r>
      <w:r w:rsidR="001D14BD" w:rsidRPr="0002163A">
        <w:rPr>
          <w:color w:val="auto"/>
          <w:sz w:val="19"/>
          <w:szCs w:val="19"/>
        </w:rPr>
        <w:tab/>
      </w:r>
      <w:r w:rsidR="001C3915" w:rsidRPr="0002163A">
        <w:rPr>
          <w:color w:val="auto"/>
          <w:sz w:val="19"/>
          <w:szCs w:val="19"/>
        </w:rPr>
        <w:t>WES200</w:t>
      </w:r>
      <w:r w:rsidR="00404C16" w:rsidRPr="0002163A">
        <w:rPr>
          <w:color w:val="auto"/>
          <w:sz w:val="19"/>
          <w:szCs w:val="19"/>
        </w:rPr>
        <w:t>6.0</w:t>
      </w:r>
      <w:r w:rsidR="00C64F61" w:rsidRPr="0002163A">
        <w:rPr>
          <w:color w:val="auto"/>
          <w:sz w:val="19"/>
          <w:szCs w:val="19"/>
        </w:rPr>
        <w:t>3</w:t>
      </w:r>
      <w:r w:rsidR="0057025C">
        <w:rPr>
          <w:color w:val="auto"/>
          <w:sz w:val="19"/>
          <w:szCs w:val="19"/>
        </w:rPr>
        <w:t xml:space="preserve">(R) </w:t>
      </w:r>
    </w:p>
    <w:p w14:paraId="7A6B9629" w14:textId="6C2019C4" w:rsidR="002D0C4A" w:rsidRDefault="00397CCA" w:rsidP="002C35B6">
      <w:pPr>
        <w:pStyle w:val="Title"/>
        <w:rPr>
          <w:color w:val="343645"/>
        </w:rPr>
      </w:pPr>
      <w:r w:rsidRPr="002C35B6">
        <w:rPr>
          <w:color w:val="343645"/>
        </w:rPr>
        <w:t>W</w:t>
      </w:r>
      <w:r w:rsidR="00565348" w:rsidRPr="002C35B6">
        <w:rPr>
          <w:color w:val="343645"/>
        </w:rPr>
        <w:t xml:space="preserve">orks </w:t>
      </w:r>
      <w:r w:rsidR="002C6CBE">
        <w:rPr>
          <w:color w:val="343645"/>
        </w:rPr>
        <w:t>update</w:t>
      </w:r>
      <w:r w:rsidR="002C35B6">
        <w:rPr>
          <w:color w:val="343645"/>
        </w:rPr>
        <w:t xml:space="preserve">: </w:t>
      </w:r>
      <w:r w:rsidR="00C64F61">
        <w:rPr>
          <w:color w:val="343645"/>
        </w:rPr>
        <w:t xml:space="preserve">Newport Rail Bridge </w:t>
      </w:r>
      <w:r w:rsidR="00436698">
        <w:rPr>
          <w:color w:val="343645"/>
        </w:rPr>
        <w:br/>
      </w:r>
      <w:r w:rsidR="00C64F61">
        <w:rPr>
          <w:color w:val="343645"/>
        </w:rPr>
        <w:t>hydro</w:t>
      </w:r>
      <w:r w:rsidR="006E1644">
        <w:rPr>
          <w:color w:val="343645"/>
        </w:rPr>
        <w:t>-</w:t>
      </w:r>
      <w:r w:rsidR="00C64F61">
        <w:rPr>
          <w:color w:val="343645"/>
        </w:rPr>
        <w:t xml:space="preserve">blasting </w:t>
      </w:r>
      <w:r w:rsidR="002C6CBE">
        <w:rPr>
          <w:color w:val="343645"/>
        </w:rPr>
        <w:t xml:space="preserve">daytime works </w:t>
      </w:r>
    </w:p>
    <w:p w14:paraId="48D38280" w14:textId="426C7C47" w:rsidR="00C2434C" w:rsidRPr="00C2434C" w:rsidRDefault="00C2434C" w:rsidP="00C2434C">
      <w:pPr>
        <w:rPr>
          <w:color w:val="485865"/>
          <w:sz w:val="24"/>
        </w:rPr>
      </w:pPr>
      <w:r w:rsidRPr="00C2434C">
        <w:rPr>
          <w:color w:val="485865"/>
          <w:sz w:val="24"/>
        </w:rPr>
        <w:t>We recently let you know that we</w:t>
      </w:r>
      <w:r w:rsidR="002C6CBE">
        <w:rPr>
          <w:color w:val="485865"/>
          <w:sz w:val="24"/>
        </w:rPr>
        <w:t xml:space="preserve"> wi</w:t>
      </w:r>
      <w:r w:rsidR="00006FF4">
        <w:rPr>
          <w:color w:val="485865"/>
          <w:sz w:val="24"/>
        </w:rPr>
        <w:t>ll</w:t>
      </w:r>
      <w:r w:rsidRPr="00C2434C">
        <w:rPr>
          <w:color w:val="485865"/>
          <w:sz w:val="24"/>
        </w:rPr>
        <w:t xml:space="preserve"> be undertaking hydro-blasting </w:t>
      </w:r>
      <w:r w:rsidR="00006FF4">
        <w:rPr>
          <w:color w:val="485865"/>
          <w:sz w:val="24"/>
        </w:rPr>
        <w:t xml:space="preserve">works at </w:t>
      </w:r>
      <w:r w:rsidRPr="00C2434C">
        <w:rPr>
          <w:color w:val="485865"/>
          <w:sz w:val="24"/>
        </w:rPr>
        <w:t xml:space="preserve">Newport Rail </w:t>
      </w:r>
      <w:r w:rsidR="00006FF4">
        <w:rPr>
          <w:color w:val="485865"/>
          <w:sz w:val="24"/>
        </w:rPr>
        <w:t>Bridge</w:t>
      </w:r>
      <w:r w:rsidRPr="00C2434C">
        <w:rPr>
          <w:color w:val="485865"/>
          <w:sz w:val="24"/>
        </w:rPr>
        <w:t xml:space="preserve">, including </w:t>
      </w:r>
      <w:r w:rsidR="002C6CBE">
        <w:rPr>
          <w:color w:val="485865"/>
          <w:sz w:val="24"/>
        </w:rPr>
        <w:t xml:space="preserve">the need for </w:t>
      </w:r>
      <w:r w:rsidRPr="00C2434C">
        <w:rPr>
          <w:color w:val="485865"/>
          <w:sz w:val="24"/>
        </w:rPr>
        <w:t>night works in late September.</w:t>
      </w:r>
    </w:p>
    <w:p w14:paraId="3859B9E7" w14:textId="13AD8568" w:rsidR="00237C76" w:rsidRDefault="00237C76" w:rsidP="00237C76">
      <w:pPr>
        <w:rPr>
          <w:color w:val="485865"/>
          <w:sz w:val="24"/>
          <w:szCs w:val="24"/>
        </w:rPr>
      </w:pPr>
      <w:r>
        <w:rPr>
          <w:color w:val="485865"/>
          <w:sz w:val="24"/>
          <w:szCs w:val="24"/>
        </w:rPr>
        <w:t xml:space="preserve">Please be advised that these night works, which were planned to commence next week, will now be undertaken during the day </w:t>
      </w:r>
      <w:r w:rsidR="00D852B2">
        <w:rPr>
          <w:color w:val="485865"/>
          <w:sz w:val="24"/>
        </w:rPr>
        <w:t>due</w:t>
      </w:r>
      <w:r w:rsidR="002C6CBE">
        <w:rPr>
          <w:color w:val="485865"/>
          <w:sz w:val="24"/>
        </w:rPr>
        <w:t xml:space="preserve"> </w:t>
      </w:r>
      <w:r w:rsidR="00D852B2">
        <w:rPr>
          <w:color w:val="485865"/>
          <w:sz w:val="24"/>
        </w:rPr>
        <w:t>to the</w:t>
      </w:r>
      <w:r w:rsidR="002C6CBE">
        <w:rPr>
          <w:color w:val="485865"/>
          <w:sz w:val="24"/>
        </w:rPr>
        <w:t xml:space="preserve"> </w:t>
      </w:r>
      <w:r w:rsidR="00D852B2">
        <w:rPr>
          <w:color w:val="485865"/>
          <w:sz w:val="24"/>
        </w:rPr>
        <w:t>extension of the Stage 4 restrictions</w:t>
      </w:r>
      <w:r w:rsidR="0057025C">
        <w:rPr>
          <w:color w:val="485865"/>
          <w:sz w:val="24"/>
        </w:rPr>
        <w:t>.</w:t>
      </w:r>
      <w:r>
        <w:rPr>
          <w:color w:val="485865"/>
          <w:sz w:val="24"/>
        </w:rPr>
        <w:t xml:space="preserve"> We hope this </w:t>
      </w:r>
      <w:r>
        <w:rPr>
          <w:color w:val="485865"/>
          <w:sz w:val="24"/>
          <w:szCs w:val="24"/>
        </w:rPr>
        <w:t xml:space="preserve">is less disruptive to you and your neighbours. </w:t>
      </w:r>
    </w:p>
    <w:p w14:paraId="2E445641" w14:textId="6721C6BB" w:rsidR="00A81CFA" w:rsidRDefault="00D852B2" w:rsidP="00A81CFA">
      <w:pPr>
        <w:pStyle w:val="BodyText"/>
        <w:spacing w:before="116" w:line="249" w:lineRule="auto"/>
        <w:rPr>
          <w:color w:val="231F20"/>
          <w:sz w:val="19"/>
          <w:szCs w:val="19"/>
        </w:rPr>
      </w:pPr>
      <w:r>
        <w:rPr>
          <w:rFonts w:eastAsia="Arial" w:cs="Arial"/>
          <w:b/>
          <w:bCs/>
          <w:color w:val="424250"/>
          <w:lang w:val="en-US"/>
        </w:rPr>
        <w:t xml:space="preserve">Daytime works </w:t>
      </w:r>
      <w:r w:rsidR="00B50CD3">
        <w:rPr>
          <w:rFonts w:eastAsia="Arial" w:cs="Arial"/>
          <w:b/>
          <w:bCs/>
          <w:color w:val="424250"/>
          <w:lang w:val="en-US"/>
        </w:rPr>
        <w:t>Monday to Saturday</w:t>
      </w:r>
      <w:r w:rsidR="00C766FC">
        <w:rPr>
          <w:rFonts w:eastAsia="Arial" w:cs="Arial"/>
          <w:b/>
          <w:bCs/>
          <w:color w:val="424250"/>
          <w:lang w:val="en-US"/>
        </w:rPr>
        <w:t xml:space="preserve">, starting </w:t>
      </w:r>
      <w:r w:rsidR="0057025C">
        <w:rPr>
          <w:rFonts w:eastAsia="Arial" w:cs="Arial"/>
          <w:b/>
          <w:bCs/>
          <w:color w:val="424250"/>
          <w:lang w:val="en-US"/>
        </w:rPr>
        <w:t>2</w:t>
      </w:r>
      <w:r w:rsidR="009F110C">
        <w:rPr>
          <w:rFonts w:eastAsia="Arial" w:cs="Arial"/>
          <w:b/>
          <w:bCs/>
          <w:color w:val="424250"/>
          <w:lang w:val="en-US"/>
        </w:rPr>
        <w:t>1</w:t>
      </w:r>
      <w:r w:rsidR="00306F0D" w:rsidRPr="005C2B83">
        <w:rPr>
          <w:rFonts w:eastAsia="Arial" w:cs="Arial"/>
          <w:b/>
          <w:bCs/>
          <w:color w:val="424250"/>
          <w:lang w:val="en-US"/>
        </w:rPr>
        <w:t xml:space="preserve"> September</w:t>
      </w:r>
      <w:r w:rsidR="00762528" w:rsidRPr="005C2B83">
        <w:rPr>
          <w:rFonts w:eastAsia="Arial" w:cs="Arial"/>
          <w:b/>
          <w:bCs/>
          <w:color w:val="424250"/>
          <w:lang w:val="en-US"/>
        </w:rPr>
        <w:t xml:space="preserve"> </w:t>
      </w:r>
      <w:r w:rsidR="00A81CFA">
        <w:rPr>
          <w:rFonts w:eastAsia="Arial" w:cs="Arial"/>
          <w:b/>
          <w:bCs/>
          <w:color w:val="424250"/>
          <w:lang w:val="en-US"/>
        </w:rPr>
        <w:br/>
      </w:r>
      <w:r w:rsidR="00A81CFA" w:rsidRPr="00924111">
        <w:rPr>
          <w:b/>
          <w:color w:val="231F20"/>
          <w:sz w:val="19"/>
          <w:szCs w:val="19"/>
        </w:rPr>
        <w:t xml:space="preserve">Dates: </w:t>
      </w:r>
      <w:r w:rsidR="00A81CFA" w:rsidRPr="0002163A">
        <w:rPr>
          <w:color w:val="231F20"/>
          <w:sz w:val="19"/>
          <w:szCs w:val="19"/>
        </w:rPr>
        <w:t>From 2</w:t>
      </w:r>
      <w:r w:rsidR="009F110C">
        <w:rPr>
          <w:color w:val="231F20"/>
          <w:sz w:val="19"/>
          <w:szCs w:val="19"/>
        </w:rPr>
        <w:t>1</w:t>
      </w:r>
      <w:r w:rsidR="00A81CFA" w:rsidRPr="0002163A">
        <w:rPr>
          <w:color w:val="231F20"/>
          <w:sz w:val="19"/>
          <w:szCs w:val="19"/>
        </w:rPr>
        <w:t xml:space="preserve"> September </w:t>
      </w:r>
      <w:r w:rsidR="00394527">
        <w:rPr>
          <w:color w:val="231F20"/>
          <w:sz w:val="19"/>
          <w:szCs w:val="19"/>
        </w:rPr>
        <w:t xml:space="preserve">until late September and </w:t>
      </w:r>
      <w:r w:rsidR="00237C76">
        <w:rPr>
          <w:color w:val="231F20"/>
          <w:sz w:val="19"/>
          <w:szCs w:val="19"/>
        </w:rPr>
        <w:t>take approximately five days t</w:t>
      </w:r>
      <w:bookmarkStart w:id="0" w:name="_GoBack"/>
      <w:bookmarkEnd w:id="0"/>
      <w:r w:rsidR="00237C76">
        <w:rPr>
          <w:color w:val="231F20"/>
          <w:sz w:val="19"/>
          <w:szCs w:val="19"/>
        </w:rPr>
        <w:t>o complete</w:t>
      </w:r>
      <w:r w:rsidR="00A81CFA">
        <w:rPr>
          <w:color w:val="231F20"/>
          <w:sz w:val="19"/>
          <w:szCs w:val="19"/>
        </w:rPr>
        <w:br/>
      </w:r>
      <w:r w:rsidR="00A81CFA" w:rsidRPr="00924111">
        <w:rPr>
          <w:b/>
          <w:color w:val="231F20"/>
          <w:sz w:val="19"/>
          <w:szCs w:val="19"/>
        </w:rPr>
        <w:t>Times:</w:t>
      </w:r>
      <w:r w:rsidR="00A81CFA">
        <w:rPr>
          <w:color w:val="231F20"/>
          <w:sz w:val="19"/>
          <w:szCs w:val="19"/>
        </w:rPr>
        <w:t xml:space="preserve"> </w:t>
      </w:r>
      <w:r w:rsidR="00055E0C">
        <w:rPr>
          <w:color w:val="231F20"/>
          <w:sz w:val="19"/>
          <w:szCs w:val="19"/>
        </w:rPr>
        <w:t>From</w:t>
      </w:r>
      <w:r w:rsidR="002C6CBE">
        <w:rPr>
          <w:color w:val="231F20"/>
          <w:sz w:val="19"/>
          <w:szCs w:val="19"/>
        </w:rPr>
        <w:t xml:space="preserve"> </w:t>
      </w:r>
      <w:r w:rsidR="00A81CFA">
        <w:rPr>
          <w:color w:val="231F20"/>
          <w:sz w:val="19"/>
          <w:szCs w:val="19"/>
        </w:rPr>
        <w:t>7am</w:t>
      </w:r>
      <w:r w:rsidR="00A81CFA" w:rsidRPr="00924111">
        <w:rPr>
          <w:color w:val="231F20"/>
          <w:sz w:val="19"/>
          <w:szCs w:val="19"/>
        </w:rPr>
        <w:t xml:space="preserve"> to </w:t>
      </w:r>
      <w:r w:rsidR="00A81CFA">
        <w:rPr>
          <w:color w:val="231F20"/>
          <w:sz w:val="19"/>
          <w:szCs w:val="19"/>
        </w:rPr>
        <w:t>5pm</w:t>
      </w:r>
      <w:r w:rsidR="00A81CFA">
        <w:rPr>
          <w:color w:val="231F20"/>
          <w:sz w:val="19"/>
          <w:szCs w:val="19"/>
        </w:rPr>
        <w:br/>
      </w:r>
      <w:r w:rsidR="00A81CFA">
        <w:rPr>
          <w:color w:val="231F20"/>
          <w:sz w:val="19"/>
          <w:szCs w:val="19"/>
        </w:rPr>
        <w:br/>
        <w:t xml:space="preserve">Note the above dates may change based on weather conditions. </w:t>
      </w:r>
    </w:p>
    <w:p w14:paraId="4AE63976" w14:textId="4C5DEDE1" w:rsidR="00D852B2" w:rsidRDefault="00D852B2" w:rsidP="00A81CFA">
      <w:pPr>
        <w:pStyle w:val="BodyText"/>
        <w:spacing w:before="116" w:line="249" w:lineRule="auto"/>
        <w:rPr>
          <w:color w:val="231F20"/>
          <w:sz w:val="19"/>
          <w:szCs w:val="19"/>
        </w:rPr>
      </w:pPr>
    </w:p>
    <w:p w14:paraId="4A7BC075" w14:textId="7FE4B3B2" w:rsidR="00D852B2" w:rsidRPr="00436698" w:rsidRDefault="00436698" w:rsidP="00A81CFA">
      <w:pPr>
        <w:pStyle w:val="BodyText"/>
        <w:spacing w:before="116" w:line="249" w:lineRule="auto"/>
        <w:rPr>
          <w:rFonts w:eastAsia="Arial" w:cs="Arial"/>
          <w:b/>
          <w:bCs/>
          <w:color w:val="424250"/>
          <w:lang w:val="en-US"/>
        </w:rPr>
      </w:pPr>
      <w:r w:rsidRPr="00436698">
        <w:rPr>
          <w:rFonts w:eastAsia="Arial" w:cs="Arial"/>
          <w:b/>
          <w:bCs/>
          <w:color w:val="424250"/>
          <w:lang w:val="en-US"/>
        </w:rPr>
        <w:t>Hydro</w:t>
      </w:r>
      <w:r>
        <w:rPr>
          <w:rFonts w:eastAsia="Arial" w:cs="Arial"/>
          <w:b/>
          <w:bCs/>
          <w:color w:val="424250"/>
          <w:lang w:val="en-US"/>
        </w:rPr>
        <w:t xml:space="preserve"> blasting</w:t>
      </w:r>
      <w:r w:rsidR="00D852B2" w:rsidRPr="00436698">
        <w:rPr>
          <w:rFonts w:eastAsia="Arial" w:cs="Arial"/>
          <w:b/>
          <w:bCs/>
          <w:color w:val="424250"/>
          <w:lang w:val="en-US"/>
        </w:rPr>
        <w:t xml:space="preserve"> </w:t>
      </w:r>
    </w:p>
    <w:p w14:paraId="3E5DA7CC" w14:textId="7844E9B5" w:rsidR="00436698" w:rsidRPr="00924111" w:rsidRDefault="00436698" w:rsidP="00436698">
      <w:pPr>
        <w:pStyle w:val="BodyText"/>
        <w:spacing w:before="116" w:line="249" w:lineRule="auto"/>
        <w:rPr>
          <w:b/>
          <w:color w:val="231F20"/>
          <w:sz w:val="19"/>
          <w:szCs w:val="19"/>
        </w:rPr>
      </w:pPr>
      <w:r>
        <w:rPr>
          <w:color w:val="231F20"/>
          <w:sz w:val="19"/>
          <w:szCs w:val="19"/>
        </w:rPr>
        <w:t xml:space="preserve">Hydro </w:t>
      </w:r>
      <w:r w:rsidR="00D852B2" w:rsidRPr="00C64F61">
        <w:rPr>
          <w:color w:val="231F20"/>
          <w:sz w:val="19"/>
          <w:szCs w:val="19"/>
        </w:rPr>
        <w:t xml:space="preserve">blasting is noisy work. It uses very high-pressure water to remove concrete on the edges of the existing bridges to expose the internal steel reinforcing bars. </w:t>
      </w:r>
      <w:r w:rsidR="00D852B2">
        <w:rPr>
          <w:color w:val="231F20"/>
          <w:sz w:val="19"/>
          <w:szCs w:val="19"/>
        </w:rPr>
        <w:t xml:space="preserve"> We have installed sound mats around the machine to help reduce the noise it creates – see the image below. </w:t>
      </w:r>
      <w:r>
        <w:rPr>
          <w:color w:val="231F20"/>
          <w:sz w:val="19"/>
          <w:szCs w:val="19"/>
        </w:rPr>
        <w:t xml:space="preserve"> </w:t>
      </w:r>
      <w:r w:rsidRPr="00006BF2">
        <w:rPr>
          <w:color w:val="231F20"/>
          <w:sz w:val="19"/>
          <w:szCs w:val="19"/>
        </w:rPr>
        <w:t>This will be the last of the hydro-blasting works at the Newport Rail Bridge for 2020.</w:t>
      </w:r>
    </w:p>
    <w:p w14:paraId="6159CE05" w14:textId="5E0F1657" w:rsidR="00D852B2" w:rsidRPr="00C64F61" w:rsidRDefault="00D852B2" w:rsidP="00D852B2">
      <w:pPr>
        <w:pStyle w:val="BodyText"/>
        <w:spacing w:before="116" w:line="249" w:lineRule="auto"/>
        <w:rPr>
          <w:color w:val="231F20"/>
          <w:sz w:val="19"/>
          <w:szCs w:val="19"/>
        </w:rPr>
      </w:pPr>
    </w:p>
    <w:p w14:paraId="6F04922F" w14:textId="47C06AC9" w:rsidR="00D852B2" w:rsidRPr="00924111" w:rsidRDefault="00436698" w:rsidP="00A81CFA">
      <w:pPr>
        <w:pStyle w:val="BodyText"/>
        <w:spacing w:before="116" w:line="249" w:lineRule="auto"/>
        <w:rPr>
          <w:b/>
          <w:color w:val="231F20"/>
          <w:sz w:val="19"/>
          <w:szCs w:val="19"/>
        </w:rPr>
      </w:pPr>
      <w:r w:rsidRPr="00D852B2">
        <w:rPr>
          <w:rFonts w:eastAsia="Arial"/>
          <w:b/>
          <w:bCs/>
          <w:noProof/>
          <w:color w:val="424250"/>
          <w:lang w:eastAsia="en-AU"/>
        </w:rPr>
        <w:drawing>
          <wp:anchor distT="0" distB="0" distL="114300" distR="114300" simplePos="0" relativeHeight="251666944" behindDoc="0" locked="0" layoutInCell="1" allowOverlap="1" wp14:anchorId="57993B1E" wp14:editId="31BBA839">
            <wp:simplePos x="0" y="0"/>
            <wp:positionH relativeFrom="column">
              <wp:posOffset>1423035</wp:posOffset>
            </wp:positionH>
            <wp:positionV relativeFrom="paragraph">
              <wp:posOffset>107950</wp:posOffset>
            </wp:positionV>
            <wp:extent cx="2390775" cy="1371600"/>
            <wp:effectExtent l="0" t="0" r="9525" b="0"/>
            <wp:wrapSquare wrapText="bothSides"/>
            <wp:docPr id="8" name="Content Placeholder 7">
              <a:extLst xmlns:a="http://schemas.openxmlformats.org/drawingml/2006/main">
                <a:ext uri="{FF2B5EF4-FFF2-40B4-BE49-F238E27FC236}">
                  <a16:creationId xmlns:a16="http://schemas.microsoft.com/office/drawing/2014/main" id="{A8FDADCF-9172-4E9F-B3A9-46F34B5202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A8FDADCF-9172-4E9F-B3A9-46F34B520254}"/>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l="30733" r="19501" b="61931"/>
                    <a:stretch/>
                  </pic:blipFill>
                  <pic:spPr bwMode="auto">
                    <a:xfrm>
                      <a:off x="0" y="0"/>
                      <a:ext cx="2390775" cy="1371600"/>
                    </a:xfrm>
                    <a:prstGeom prst="rect">
                      <a:avLst/>
                    </a:prstGeom>
                    <a:ln>
                      <a:noFill/>
                    </a:ln>
                    <a:extLst>
                      <a:ext uri="{53640926-AAD7-44D8-BBD7-CCE9431645EC}">
                        <a14:shadowObscured xmlns:a14="http://schemas.microsoft.com/office/drawing/2010/main"/>
                      </a:ext>
                    </a:extLst>
                  </pic:spPr>
                </pic:pic>
              </a:graphicData>
            </a:graphic>
          </wp:anchor>
        </w:drawing>
      </w:r>
    </w:p>
    <w:p w14:paraId="6A7BE472" w14:textId="777F0461" w:rsidR="00D852B2" w:rsidRPr="00430919" w:rsidRDefault="00D852B2" w:rsidP="00D852B2">
      <w:pPr>
        <w:pStyle w:val="BodyText"/>
        <w:spacing w:before="116" w:line="249" w:lineRule="auto"/>
        <w:rPr>
          <w:rFonts w:eastAsia="Arial"/>
          <w:b/>
          <w:bCs/>
          <w:color w:val="424250"/>
        </w:rPr>
      </w:pPr>
    </w:p>
    <w:p w14:paraId="6354DE37" w14:textId="5D58579E" w:rsidR="00D852B2" w:rsidRDefault="00436698" w:rsidP="00436698">
      <w:pPr>
        <w:pStyle w:val="BodyText"/>
        <w:tabs>
          <w:tab w:val="left" w:pos="2265"/>
        </w:tabs>
        <w:spacing w:before="116" w:line="249" w:lineRule="auto"/>
        <w:rPr>
          <w:rFonts w:eastAsia="Arial"/>
          <w:b/>
          <w:bCs/>
          <w:color w:val="424250"/>
          <w:lang w:val="en-US"/>
        </w:rPr>
      </w:pPr>
      <w:r>
        <w:rPr>
          <w:rFonts w:eastAsia="Arial"/>
          <w:b/>
          <w:bCs/>
          <w:color w:val="424250"/>
          <w:lang w:val="en-US"/>
        </w:rPr>
        <w:tab/>
      </w:r>
    </w:p>
    <w:p w14:paraId="61E7E29E" w14:textId="3BCD8101" w:rsidR="00D852B2" w:rsidRDefault="00D852B2" w:rsidP="00A81CFA">
      <w:pPr>
        <w:pStyle w:val="BodyText"/>
        <w:spacing w:before="116" w:line="249" w:lineRule="auto"/>
        <w:rPr>
          <w:rFonts w:eastAsia="Arial"/>
          <w:b/>
          <w:bCs/>
          <w:color w:val="424250"/>
          <w:lang w:val="en-US"/>
        </w:rPr>
      </w:pPr>
    </w:p>
    <w:p w14:paraId="55DAD0FD" w14:textId="5FD7AC31" w:rsidR="00436698" w:rsidRDefault="00436698" w:rsidP="00A81CFA">
      <w:pPr>
        <w:pStyle w:val="BodyText"/>
        <w:spacing w:before="116" w:line="249" w:lineRule="auto"/>
        <w:rPr>
          <w:rFonts w:eastAsia="Arial"/>
          <w:b/>
          <w:bCs/>
          <w:color w:val="424250"/>
          <w:lang w:val="en-US"/>
        </w:rPr>
      </w:pPr>
    </w:p>
    <w:p w14:paraId="07A85466" w14:textId="6FC35627" w:rsidR="00436698" w:rsidRDefault="00436698" w:rsidP="00A81CFA">
      <w:pPr>
        <w:pStyle w:val="BodyText"/>
        <w:spacing w:before="116" w:line="249" w:lineRule="auto"/>
        <w:rPr>
          <w:rFonts w:eastAsia="Arial"/>
          <w:b/>
          <w:bCs/>
          <w:color w:val="424250"/>
          <w:lang w:val="en-US"/>
        </w:rPr>
      </w:pPr>
    </w:p>
    <w:p w14:paraId="122C4435" w14:textId="24C94861" w:rsidR="00436698" w:rsidRDefault="00E2557A" w:rsidP="00A81CFA">
      <w:pPr>
        <w:pStyle w:val="BodyText"/>
        <w:spacing w:before="116" w:line="249" w:lineRule="auto"/>
        <w:rPr>
          <w:rFonts w:eastAsia="Arial"/>
          <w:b/>
          <w:bCs/>
          <w:color w:val="424250"/>
          <w:lang w:val="en-US"/>
        </w:rPr>
      </w:pPr>
      <w:r w:rsidRPr="00E2557A">
        <w:rPr>
          <w:rFonts w:eastAsia="Arial"/>
          <w:b/>
          <w:bCs/>
          <w:noProof/>
          <w:color w:val="424250"/>
          <w:lang w:eastAsia="en-AU"/>
        </w:rPr>
        <mc:AlternateContent>
          <mc:Choice Requires="wps">
            <w:drawing>
              <wp:anchor distT="0" distB="0" distL="114300" distR="114300" simplePos="0" relativeHeight="251668992" behindDoc="0" locked="0" layoutInCell="1" allowOverlap="1" wp14:anchorId="6FE5CAFA" wp14:editId="5BA1DDD0">
                <wp:simplePos x="0" y="0"/>
                <wp:positionH relativeFrom="margin">
                  <wp:posOffset>1137285</wp:posOffset>
                </wp:positionH>
                <wp:positionV relativeFrom="paragraph">
                  <wp:posOffset>120650</wp:posOffset>
                </wp:positionV>
                <wp:extent cx="2905125" cy="276225"/>
                <wp:effectExtent l="0" t="0" r="0" b="0"/>
                <wp:wrapNone/>
                <wp:docPr id="3" name="Rectangle 4">
                  <a:extLst xmlns:a="http://schemas.openxmlformats.org/drawingml/2006/main">
                    <a:ext uri="{FF2B5EF4-FFF2-40B4-BE49-F238E27FC236}">
                      <a16:creationId xmlns:a16="http://schemas.microsoft.com/office/drawing/2014/main" id="{9CC02FC4-E06E-4F23-8CC9-52DC40D44CD1}"/>
                    </a:ext>
                  </a:extLst>
                </wp:docPr>
                <wp:cNvGraphicFramePr/>
                <a:graphic xmlns:a="http://schemas.openxmlformats.org/drawingml/2006/main">
                  <a:graphicData uri="http://schemas.microsoft.com/office/word/2010/wordprocessingShape">
                    <wps:wsp>
                      <wps:cNvSpPr/>
                      <wps:spPr>
                        <a:xfrm>
                          <a:off x="0" y="0"/>
                          <a:ext cx="2905125" cy="276225"/>
                        </a:xfrm>
                        <a:prstGeom prst="rect">
                          <a:avLst/>
                        </a:prstGeom>
                      </wps:spPr>
                      <wps:txbx>
                        <w:txbxContent>
                          <w:p w14:paraId="72A975C0" w14:textId="023CCB39" w:rsidR="00E2557A" w:rsidRPr="00E2557A" w:rsidRDefault="00E2557A" w:rsidP="00E2557A">
                            <w:pPr>
                              <w:pStyle w:val="NormalWeb"/>
                              <w:spacing w:before="0" w:beforeAutospacing="0" w:after="0" w:afterAutospacing="0"/>
                              <w:jc w:val="center"/>
                              <w:rPr>
                                <w:rFonts w:ascii="Arial" w:hAnsi="Arial" w:cs="Arial"/>
                                <w:i/>
                                <w:sz w:val="18"/>
                                <w:szCs w:val="18"/>
                              </w:rPr>
                            </w:pPr>
                            <w:r w:rsidRPr="00E2557A">
                              <w:rPr>
                                <w:rFonts w:ascii="Arial" w:hAnsi="Arial" w:cs="Arial"/>
                                <w:i/>
                                <w:color w:val="000000" w:themeColor="text1"/>
                                <w:kern w:val="24"/>
                                <w:sz w:val="18"/>
                                <w:szCs w:val="18"/>
                                <w:lang w:val="en-US"/>
                              </w:rPr>
                              <w:t xml:space="preserve">Acoustic panels surround the hydro-blasting </w:t>
                            </w:r>
                            <w:r>
                              <w:rPr>
                                <w:rFonts w:ascii="Arial" w:hAnsi="Arial" w:cs="Arial"/>
                                <w:i/>
                                <w:color w:val="000000" w:themeColor="text1"/>
                                <w:kern w:val="24"/>
                                <w:sz w:val="18"/>
                                <w:szCs w:val="18"/>
                                <w:lang w:val="en-US"/>
                              </w:rPr>
                              <w:t>machine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FE5CAFA" id="Rectangle 4" o:spid="_x0000_s1026" style="position:absolute;margin-left:89.55pt;margin-top:9.5pt;width:228.75pt;height:21.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" filled="f" stroked="f">
                <v:textbox>
                  <w:txbxContent>
                    <w:p w14:paraId="72A975C0" w14:textId="023CCB39" w:rsidR="00E2557A" w:rsidRPr="00E2557A" w:rsidRDefault="00E2557A" w:rsidP="00E2557A">
                      <w:pPr>
                        <w:pStyle w:val="NormalWeb"/>
                        <w:spacing w:before="0" w:beforeAutospacing="0" w:after="0" w:afterAutospacing="0"/>
                        <w:jc w:val="center"/>
                        <w:rPr>
                          <w:rFonts w:ascii="Arial" w:hAnsi="Arial" w:cs="Arial"/>
                          <w:i/>
                          <w:sz w:val="18"/>
                          <w:szCs w:val="18"/>
                        </w:rPr>
                      </w:pPr>
                      <w:r w:rsidRPr="00E2557A">
                        <w:rPr>
                          <w:rFonts w:ascii="Arial" w:hAnsi="Arial" w:cs="Arial"/>
                          <w:i/>
                          <w:color w:val="000000" w:themeColor="text1"/>
                          <w:kern w:val="24"/>
                          <w:sz w:val="18"/>
                          <w:szCs w:val="18"/>
                          <w:lang w:val="en-US"/>
                        </w:rPr>
                        <w:t xml:space="preserve">Acoustic panels surround the hydro-blasting </w:t>
                      </w:r>
                      <w:r>
                        <w:rPr>
                          <w:rFonts w:ascii="Arial" w:hAnsi="Arial" w:cs="Arial"/>
                          <w:i/>
                          <w:color w:val="000000" w:themeColor="text1"/>
                          <w:kern w:val="24"/>
                          <w:sz w:val="18"/>
                          <w:szCs w:val="18"/>
                          <w:lang w:val="en-US"/>
                        </w:rPr>
                        <w:t>machine</w:t>
                      </w:r>
                    </w:p>
                  </w:txbxContent>
                </v:textbox>
                <w10:wrap anchorx="margin"/>
              </v:rect>
            </w:pict>
          </mc:Fallback>
        </mc:AlternateContent>
      </w:r>
    </w:p>
    <w:p w14:paraId="0BA8DDE3" w14:textId="77777777" w:rsidR="00E2557A" w:rsidRDefault="00E2557A" w:rsidP="00D852B2">
      <w:pPr>
        <w:pStyle w:val="Bullets"/>
        <w:rPr>
          <w:rFonts w:ascii="Arial" w:eastAsia="Arial" w:hAnsi="Arial"/>
          <w:b/>
          <w:bCs/>
          <w:color w:val="424250"/>
          <w:sz w:val="22"/>
          <w:szCs w:val="22"/>
          <w:lang w:val="en-US"/>
        </w:rPr>
      </w:pPr>
    </w:p>
    <w:p w14:paraId="34E2B7ED" w14:textId="78CDD672" w:rsidR="00D852B2" w:rsidRPr="005C2B83" w:rsidRDefault="00D852B2" w:rsidP="00D852B2">
      <w:pPr>
        <w:pStyle w:val="Bullets"/>
        <w:rPr>
          <w:rFonts w:ascii="Arial" w:eastAsia="Arial" w:hAnsi="Arial"/>
          <w:b/>
          <w:bCs/>
          <w:color w:val="424250"/>
          <w:sz w:val="22"/>
          <w:szCs w:val="22"/>
          <w:lang w:val="en-US"/>
        </w:rPr>
      </w:pPr>
      <w:r w:rsidRPr="005C2B83">
        <w:rPr>
          <w:rFonts w:ascii="Arial" w:eastAsia="Arial" w:hAnsi="Arial"/>
          <w:b/>
          <w:bCs/>
          <w:color w:val="424250"/>
          <w:sz w:val="22"/>
          <w:szCs w:val="22"/>
          <w:lang w:val="en-US"/>
        </w:rPr>
        <w:t>What to expect during this work:</w:t>
      </w:r>
    </w:p>
    <w:p w14:paraId="78B6D496" w14:textId="77777777" w:rsidR="00D852B2" w:rsidRDefault="00D852B2" w:rsidP="00D852B2">
      <w:pPr>
        <w:pStyle w:val="ListParagraph"/>
        <w:widowControl w:val="0"/>
        <w:numPr>
          <w:ilvl w:val="0"/>
          <w:numId w:val="9"/>
        </w:numPr>
        <w:tabs>
          <w:tab w:val="left" w:pos="335"/>
        </w:tabs>
        <w:autoSpaceDE w:val="0"/>
        <w:autoSpaceDN w:val="0"/>
        <w:spacing w:before="107" w:after="0" w:line="240" w:lineRule="auto"/>
        <w:ind w:hanging="228"/>
        <w:contextualSpacing w:val="0"/>
        <w:rPr>
          <w:sz w:val="19"/>
        </w:rPr>
      </w:pPr>
      <w:r>
        <w:rPr>
          <w:color w:val="231F20"/>
          <w:sz w:val="19"/>
        </w:rPr>
        <w:t>noise from high pressure water</w:t>
      </w:r>
      <w:r>
        <w:rPr>
          <w:color w:val="231F20"/>
          <w:spacing w:val="-3"/>
          <w:sz w:val="19"/>
        </w:rPr>
        <w:t xml:space="preserve"> </w:t>
      </w:r>
      <w:r>
        <w:rPr>
          <w:color w:val="231F20"/>
          <w:sz w:val="19"/>
        </w:rPr>
        <w:t>jets</w:t>
      </w:r>
    </w:p>
    <w:p w14:paraId="1906885D" w14:textId="77777777" w:rsidR="00D852B2" w:rsidRDefault="00D852B2" w:rsidP="00D852B2">
      <w:pPr>
        <w:pStyle w:val="ListParagraph"/>
        <w:widowControl w:val="0"/>
        <w:numPr>
          <w:ilvl w:val="0"/>
          <w:numId w:val="9"/>
        </w:numPr>
        <w:tabs>
          <w:tab w:val="left" w:pos="335"/>
        </w:tabs>
        <w:autoSpaceDE w:val="0"/>
        <w:autoSpaceDN w:val="0"/>
        <w:spacing w:before="72" w:after="0" w:line="240" w:lineRule="auto"/>
        <w:ind w:hanging="228"/>
        <w:contextualSpacing w:val="0"/>
        <w:rPr>
          <w:sz w:val="19"/>
        </w:rPr>
      </w:pPr>
      <w:r>
        <w:rPr>
          <w:color w:val="231F20"/>
          <w:sz w:val="19"/>
        </w:rPr>
        <w:t>traffic management on The Avenue. Local access will be maintained to sporting clubs and</w:t>
      </w:r>
      <w:r>
        <w:rPr>
          <w:color w:val="231F20"/>
          <w:spacing w:val="4"/>
          <w:sz w:val="19"/>
        </w:rPr>
        <w:t xml:space="preserve"> </w:t>
      </w:r>
      <w:r>
        <w:rPr>
          <w:color w:val="231F20"/>
          <w:sz w:val="19"/>
        </w:rPr>
        <w:t>properties</w:t>
      </w:r>
    </w:p>
    <w:p w14:paraId="2AAA13A8" w14:textId="77777777" w:rsidR="00D852B2" w:rsidRPr="00BC786C" w:rsidRDefault="00D852B2" w:rsidP="00D852B2">
      <w:pPr>
        <w:pStyle w:val="ListParagraph"/>
        <w:widowControl w:val="0"/>
        <w:numPr>
          <w:ilvl w:val="0"/>
          <w:numId w:val="9"/>
        </w:numPr>
        <w:tabs>
          <w:tab w:val="left" w:pos="335"/>
        </w:tabs>
        <w:autoSpaceDE w:val="0"/>
        <w:autoSpaceDN w:val="0"/>
        <w:spacing w:before="72" w:after="0" w:line="240" w:lineRule="auto"/>
        <w:ind w:hanging="228"/>
        <w:contextualSpacing w:val="0"/>
        <w:rPr>
          <w:sz w:val="19"/>
        </w:rPr>
      </w:pPr>
      <w:r>
        <w:rPr>
          <w:color w:val="231F20"/>
          <w:spacing w:val="-3"/>
          <w:sz w:val="19"/>
        </w:rPr>
        <w:t>increase</w:t>
      </w:r>
      <w:r>
        <w:rPr>
          <w:color w:val="231F20"/>
          <w:spacing w:val="-6"/>
          <w:sz w:val="19"/>
        </w:rPr>
        <w:t xml:space="preserve"> </w:t>
      </w:r>
      <w:r>
        <w:rPr>
          <w:color w:val="231F20"/>
          <w:sz w:val="19"/>
        </w:rPr>
        <w:t>in</w:t>
      </w:r>
      <w:r>
        <w:rPr>
          <w:color w:val="231F20"/>
          <w:spacing w:val="-6"/>
          <w:sz w:val="19"/>
        </w:rPr>
        <w:t xml:space="preserve"> </w:t>
      </w:r>
      <w:r>
        <w:rPr>
          <w:color w:val="231F20"/>
          <w:sz w:val="19"/>
        </w:rPr>
        <w:t>construction</w:t>
      </w:r>
      <w:r>
        <w:rPr>
          <w:color w:val="231F20"/>
          <w:spacing w:val="-6"/>
          <w:sz w:val="19"/>
        </w:rPr>
        <w:t xml:space="preserve"> </w:t>
      </w:r>
      <w:r>
        <w:rPr>
          <w:color w:val="231F20"/>
          <w:sz w:val="19"/>
        </w:rPr>
        <w:t>vehicles</w:t>
      </w:r>
      <w:r>
        <w:rPr>
          <w:color w:val="231F20"/>
          <w:spacing w:val="-6"/>
          <w:sz w:val="19"/>
        </w:rPr>
        <w:t xml:space="preserve"> </w:t>
      </w:r>
      <w:r>
        <w:rPr>
          <w:color w:val="231F20"/>
          <w:spacing w:val="-3"/>
          <w:sz w:val="19"/>
        </w:rPr>
        <w:t>using</w:t>
      </w:r>
      <w:r>
        <w:rPr>
          <w:color w:val="231F20"/>
          <w:spacing w:val="-6"/>
          <w:sz w:val="19"/>
        </w:rPr>
        <w:t xml:space="preserve"> </w:t>
      </w:r>
      <w:r>
        <w:rPr>
          <w:color w:val="231F20"/>
          <w:spacing w:val="-3"/>
          <w:sz w:val="19"/>
        </w:rPr>
        <w:t>designated</w:t>
      </w:r>
      <w:r>
        <w:rPr>
          <w:color w:val="231F20"/>
          <w:spacing w:val="-6"/>
          <w:sz w:val="19"/>
        </w:rPr>
        <w:t xml:space="preserve"> </w:t>
      </w:r>
      <w:r>
        <w:rPr>
          <w:color w:val="231F20"/>
          <w:spacing w:val="-3"/>
          <w:sz w:val="19"/>
        </w:rPr>
        <w:t>routes,</w:t>
      </w:r>
      <w:r>
        <w:rPr>
          <w:color w:val="231F20"/>
          <w:spacing w:val="-6"/>
          <w:sz w:val="19"/>
        </w:rPr>
        <w:t xml:space="preserve"> </w:t>
      </w:r>
      <w:r>
        <w:rPr>
          <w:color w:val="231F20"/>
          <w:spacing w:val="-3"/>
          <w:sz w:val="19"/>
        </w:rPr>
        <w:t>including</w:t>
      </w:r>
      <w:r>
        <w:rPr>
          <w:color w:val="231F20"/>
          <w:spacing w:val="-6"/>
          <w:sz w:val="19"/>
        </w:rPr>
        <w:t xml:space="preserve"> </w:t>
      </w:r>
      <w:r>
        <w:rPr>
          <w:color w:val="231F20"/>
          <w:sz w:val="19"/>
        </w:rPr>
        <w:t>local</w:t>
      </w:r>
      <w:r>
        <w:rPr>
          <w:color w:val="231F20"/>
          <w:spacing w:val="-6"/>
          <w:sz w:val="19"/>
        </w:rPr>
        <w:t xml:space="preserve"> </w:t>
      </w:r>
      <w:r>
        <w:rPr>
          <w:color w:val="231F20"/>
          <w:spacing w:val="-3"/>
          <w:sz w:val="19"/>
        </w:rPr>
        <w:t>roads</w:t>
      </w:r>
    </w:p>
    <w:p w14:paraId="59C0CC87" w14:textId="77777777" w:rsidR="00D852B2" w:rsidRDefault="00D852B2" w:rsidP="00D852B2">
      <w:pPr>
        <w:pStyle w:val="ListParagraph"/>
        <w:widowControl w:val="0"/>
        <w:numPr>
          <w:ilvl w:val="0"/>
          <w:numId w:val="9"/>
        </w:numPr>
        <w:tabs>
          <w:tab w:val="left" w:pos="335"/>
        </w:tabs>
        <w:autoSpaceDE w:val="0"/>
        <w:autoSpaceDN w:val="0"/>
        <w:spacing w:before="72" w:after="0" w:line="240" w:lineRule="auto"/>
        <w:ind w:hanging="228"/>
        <w:contextualSpacing w:val="0"/>
        <w:rPr>
          <w:color w:val="231F20"/>
          <w:sz w:val="19"/>
        </w:rPr>
      </w:pPr>
      <w:r>
        <w:rPr>
          <w:color w:val="231F20"/>
          <w:sz w:val="19"/>
        </w:rPr>
        <w:t>t</w:t>
      </w:r>
      <w:r w:rsidRPr="004A6B78">
        <w:rPr>
          <w:color w:val="231F20"/>
          <w:sz w:val="19"/>
        </w:rPr>
        <w:t xml:space="preserve">raffic changes will be in place. The latest traffic updates are available </w:t>
      </w:r>
      <w:r>
        <w:rPr>
          <w:color w:val="231F20"/>
          <w:sz w:val="19"/>
        </w:rPr>
        <w:t xml:space="preserve">at </w:t>
      </w:r>
      <w:r w:rsidRPr="004A6B78">
        <w:rPr>
          <w:color w:val="231F20"/>
          <w:sz w:val="19"/>
        </w:rPr>
        <w:t>westgatetunnelproject.vic.gov.au/disruptions.</w:t>
      </w:r>
    </w:p>
    <w:p w14:paraId="6AAE422E" w14:textId="1FE38974" w:rsidR="00D852B2" w:rsidRDefault="00D852B2" w:rsidP="00415AD1">
      <w:pPr>
        <w:pStyle w:val="Heading1"/>
        <w:keepNext w:val="0"/>
        <w:keepLines w:val="0"/>
        <w:widowControl w:val="0"/>
        <w:autoSpaceDE w:val="0"/>
        <w:autoSpaceDN w:val="0"/>
        <w:spacing w:before="0" w:line="360" w:lineRule="auto"/>
        <w:rPr>
          <w:rFonts w:eastAsia="Arial"/>
          <w:b/>
          <w:bCs/>
          <w:color w:val="424250"/>
          <w:lang w:val="en-US"/>
        </w:rPr>
      </w:pPr>
    </w:p>
    <w:p w14:paraId="00758AB8" w14:textId="77777777" w:rsidR="00436698" w:rsidRDefault="00436698">
      <w:pPr>
        <w:spacing w:after="160"/>
        <w:rPr>
          <w:rFonts w:eastAsia="Arial"/>
          <w:b/>
          <w:bCs/>
          <w:color w:val="424250"/>
          <w:lang w:val="en-US"/>
        </w:rPr>
      </w:pPr>
      <w:r>
        <w:rPr>
          <w:rFonts w:eastAsia="Arial"/>
          <w:b/>
          <w:bCs/>
          <w:color w:val="424250"/>
          <w:lang w:val="en-US"/>
        </w:rPr>
        <w:br w:type="page"/>
      </w:r>
    </w:p>
    <w:p w14:paraId="0D1D57F2" w14:textId="088C1104" w:rsidR="005C5BF7" w:rsidRDefault="00415AD1" w:rsidP="00A81CFA">
      <w:pPr>
        <w:pStyle w:val="BodyText"/>
        <w:spacing w:before="116" w:line="249" w:lineRule="auto"/>
        <w:rPr>
          <w:color w:val="231F20"/>
          <w:sz w:val="19"/>
          <w:szCs w:val="19"/>
        </w:rPr>
      </w:pPr>
      <w:r w:rsidRPr="00A81CFA">
        <w:rPr>
          <w:rFonts w:eastAsia="Arial"/>
          <w:b/>
          <w:bCs/>
          <w:color w:val="424250"/>
          <w:lang w:val="en-US"/>
        </w:rPr>
        <w:lastRenderedPageBreak/>
        <w:t>Location of works</w:t>
      </w:r>
    </w:p>
    <w:p w14:paraId="1FAE4E2C" w14:textId="06B86E4B" w:rsidR="00A81CFA" w:rsidRDefault="00415AD1" w:rsidP="00A81CFA">
      <w:pPr>
        <w:pStyle w:val="BodyText"/>
        <w:spacing w:before="116" w:line="249" w:lineRule="auto"/>
        <w:rPr>
          <w:color w:val="231F20"/>
          <w:sz w:val="19"/>
          <w:szCs w:val="19"/>
        </w:rPr>
      </w:pPr>
      <w:r>
        <w:rPr>
          <w:noProof/>
          <w:lang w:eastAsia="en-AU"/>
        </w:rPr>
        <w:drawing>
          <wp:anchor distT="0" distB="0" distL="0" distR="0" simplePos="0" relativeHeight="251652608" behindDoc="1" locked="0" layoutInCell="1" allowOverlap="1" wp14:anchorId="73D4E116" wp14:editId="0CECCD78">
            <wp:simplePos x="0" y="0"/>
            <wp:positionH relativeFrom="margin">
              <wp:align>left</wp:align>
            </wp:positionH>
            <wp:positionV relativeFrom="paragraph">
              <wp:posOffset>46355</wp:posOffset>
            </wp:positionV>
            <wp:extent cx="4286250" cy="3031490"/>
            <wp:effectExtent l="0" t="0" r="0" b="0"/>
            <wp:wrapTight wrapText="bothSides">
              <wp:wrapPolygon edited="0">
                <wp:start x="0" y="0"/>
                <wp:lineTo x="0" y="21446"/>
                <wp:lineTo x="21504" y="21446"/>
                <wp:lineTo x="21504" y="0"/>
                <wp:lineTo x="0" y="0"/>
              </wp:wrapPolygon>
            </wp:wrapTight>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3" cstate="print"/>
                    <a:stretch>
                      <a:fillRect/>
                    </a:stretch>
                  </pic:blipFill>
                  <pic:spPr>
                    <a:xfrm>
                      <a:off x="0" y="0"/>
                      <a:ext cx="4286250" cy="3031490"/>
                    </a:xfrm>
                    <a:prstGeom prst="rect">
                      <a:avLst/>
                    </a:prstGeom>
                  </pic:spPr>
                </pic:pic>
              </a:graphicData>
            </a:graphic>
            <wp14:sizeRelH relativeFrom="margin">
              <wp14:pctWidth>0</wp14:pctWidth>
            </wp14:sizeRelH>
            <wp14:sizeRelV relativeFrom="margin">
              <wp14:pctHeight>0</wp14:pctHeight>
            </wp14:sizeRelV>
          </wp:anchor>
        </w:drawing>
      </w:r>
    </w:p>
    <w:p w14:paraId="147106F7" w14:textId="699C222C" w:rsidR="00A81CFA" w:rsidRDefault="00A81CFA" w:rsidP="00A81CFA">
      <w:pPr>
        <w:pStyle w:val="BodyText"/>
        <w:spacing w:before="116" w:line="249" w:lineRule="auto"/>
        <w:rPr>
          <w:color w:val="231F20"/>
          <w:sz w:val="19"/>
          <w:szCs w:val="19"/>
        </w:rPr>
      </w:pPr>
    </w:p>
    <w:p w14:paraId="593FC879" w14:textId="25D7EF1E" w:rsidR="00A81CFA" w:rsidRDefault="00A81CFA" w:rsidP="00A81CFA">
      <w:pPr>
        <w:pStyle w:val="BodyText"/>
        <w:spacing w:before="116" w:line="249" w:lineRule="auto"/>
        <w:rPr>
          <w:color w:val="231F20"/>
          <w:sz w:val="19"/>
          <w:szCs w:val="19"/>
        </w:rPr>
      </w:pPr>
    </w:p>
    <w:p w14:paraId="6FCF61C3" w14:textId="67FD1269" w:rsidR="00A81CFA" w:rsidRDefault="00A81CFA" w:rsidP="00A81CFA">
      <w:pPr>
        <w:pStyle w:val="BodyText"/>
        <w:spacing w:before="116" w:line="249" w:lineRule="auto"/>
        <w:rPr>
          <w:color w:val="231F20"/>
          <w:sz w:val="19"/>
          <w:szCs w:val="19"/>
        </w:rPr>
      </w:pPr>
    </w:p>
    <w:p w14:paraId="0014E3B7" w14:textId="72B82F0B" w:rsidR="00A81CFA" w:rsidRDefault="00A81CFA" w:rsidP="00A81CFA">
      <w:pPr>
        <w:pStyle w:val="BodyText"/>
        <w:spacing w:before="116" w:line="249" w:lineRule="auto"/>
        <w:rPr>
          <w:color w:val="231F20"/>
          <w:sz w:val="19"/>
          <w:szCs w:val="19"/>
        </w:rPr>
      </w:pPr>
    </w:p>
    <w:p w14:paraId="450BCCCE" w14:textId="1EF19E3A" w:rsidR="00A81CFA" w:rsidRDefault="00A81CFA" w:rsidP="00A81CFA">
      <w:pPr>
        <w:pStyle w:val="BodyText"/>
        <w:spacing w:before="116" w:line="249" w:lineRule="auto"/>
        <w:rPr>
          <w:color w:val="231F20"/>
          <w:sz w:val="19"/>
          <w:szCs w:val="19"/>
        </w:rPr>
      </w:pPr>
    </w:p>
    <w:p w14:paraId="16858A8A" w14:textId="364FD9D5" w:rsidR="00A81CFA" w:rsidRDefault="00A81CFA" w:rsidP="00A81CFA">
      <w:pPr>
        <w:pStyle w:val="BodyText"/>
        <w:spacing w:before="116" w:line="249" w:lineRule="auto"/>
        <w:rPr>
          <w:color w:val="231F20"/>
          <w:sz w:val="19"/>
          <w:szCs w:val="19"/>
        </w:rPr>
      </w:pPr>
    </w:p>
    <w:p w14:paraId="2A201E69" w14:textId="30649426" w:rsidR="00A81CFA" w:rsidRDefault="00A81CFA" w:rsidP="00A81CFA">
      <w:pPr>
        <w:pStyle w:val="BodyText"/>
        <w:spacing w:before="116" w:line="249" w:lineRule="auto"/>
        <w:rPr>
          <w:color w:val="231F20"/>
          <w:sz w:val="19"/>
          <w:szCs w:val="19"/>
        </w:rPr>
      </w:pPr>
    </w:p>
    <w:p w14:paraId="5A2DB0F7" w14:textId="1D94527E" w:rsidR="00A81CFA" w:rsidRDefault="00A81CFA" w:rsidP="00A81CFA">
      <w:pPr>
        <w:pStyle w:val="BodyText"/>
        <w:spacing w:before="116" w:line="249" w:lineRule="auto"/>
        <w:rPr>
          <w:color w:val="231F20"/>
          <w:sz w:val="19"/>
          <w:szCs w:val="19"/>
        </w:rPr>
      </w:pPr>
    </w:p>
    <w:p w14:paraId="3CC3215E" w14:textId="20EDE2A4" w:rsidR="00A81CFA" w:rsidRDefault="00A81CFA" w:rsidP="00A81CFA">
      <w:pPr>
        <w:pStyle w:val="BodyText"/>
        <w:spacing w:before="116" w:line="249" w:lineRule="auto"/>
        <w:rPr>
          <w:color w:val="231F20"/>
          <w:sz w:val="19"/>
          <w:szCs w:val="19"/>
        </w:rPr>
      </w:pPr>
    </w:p>
    <w:p w14:paraId="538C5FAC" w14:textId="611C6B18" w:rsidR="00A81CFA" w:rsidRDefault="00A81CFA" w:rsidP="00A81CFA">
      <w:pPr>
        <w:pStyle w:val="BodyText"/>
        <w:spacing w:before="116" w:line="249" w:lineRule="auto"/>
        <w:rPr>
          <w:color w:val="231F20"/>
          <w:sz w:val="19"/>
          <w:szCs w:val="19"/>
        </w:rPr>
      </w:pPr>
    </w:p>
    <w:p w14:paraId="51E465AF" w14:textId="1A45566E" w:rsidR="00A81CFA" w:rsidRDefault="00A81CFA" w:rsidP="00A81CFA">
      <w:pPr>
        <w:pStyle w:val="BodyText"/>
        <w:spacing w:before="116" w:line="249" w:lineRule="auto"/>
        <w:rPr>
          <w:color w:val="231F20"/>
          <w:sz w:val="19"/>
          <w:szCs w:val="19"/>
        </w:rPr>
      </w:pPr>
    </w:p>
    <w:p w14:paraId="0B89223C" w14:textId="71118436" w:rsidR="00A81CFA" w:rsidRDefault="00A81CFA" w:rsidP="00A81CFA">
      <w:pPr>
        <w:pStyle w:val="BodyText"/>
        <w:spacing w:before="116" w:line="249" w:lineRule="auto"/>
        <w:rPr>
          <w:color w:val="231F20"/>
          <w:sz w:val="19"/>
          <w:szCs w:val="19"/>
        </w:rPr>
      </w:pPr>
    </w:p>
    <w:p w14:paraId="55494AFF" w14:textId="480A0C0B" w:rsidR="00A81CFA" w:rsidRDefault="00A81CFA" w:rsidP="00A81CFA">
      <w:pPr>
        <w:pStyle w:val="BodyText"/>
        <w:spacing w:before="116" w:line="249" w:lineRule="auto"/>
        <w:rPr>
          <w:color w:val="231F20"/>
          <w:sz w:val="19"/>
          <w:szCs w:val="19"/>
        </w:rPr>
      </w:pPr>
    </w:p>
    <w:p w14:paraId="5B94A8D5" w14:textId="447CE8B9" w:rsidR="00A81CFA" w:rsidRDefault="00A81CFA" w:rsidP="00A81CFA">
      <w:pPr>
        <w:pStyle w:val="BodyText"/>
        <w:spacing w:before="116" w:line="249" w:lineRule="auto"/>
        <w:rPr>
          <w:color w:val="231F20"/>
          <w:sz w:val="19"/>
          <w:szCs w:val="19"/>
        </w:rPr>
      </w:pPr>
    </w:p>
    <w:p w14:paraId="21CF1291" w14:textId="4EDA5C5D" w:rsidR="00A81CFA" w:rsidRDefault="00436698" w:rsidP="00A81CFA">
      <w:pPr>
        <w:pStyle w:val="BodyText"/>
        <w:spacing w:before="116" w:line="249" w:lineRule="auto"/>
        <w:rPr>
          <w:color w:val="231F20"/>
          <w:sz w:val="19"/>
          <w:szCs w:val="19"/>
        </w:rPr>
      </w:pPr>
      <w:r w:rsidRPr="00F63BE0">
        <w:rPr>
          <w:noProof/>
          <w:lang w:eastAsia="en-AU"/>
        </w:rPr>
        <w:drawing>
          <wp:anchor distT="0" distB="0" distL="114300" distR="114300" simplePos="0" relativeHeight="251658752" behindDoc="0" locked="0" layoutInCell="1" allowOverlap="1" wp14:anchorId="112F6F1C" wp14:editId="72DB02E0">
            <wp:simplePos x="0" y="0"/>
            <wp:positionH relativeFrom="column">
              <wp:posOffset>-320040</wp:posOffset>
            </wp:positionH>
            <wp:positionV relativeFrom="paragraph">
              <wp:posOffset>109220</wp:posOffset>
            </wp:positionV>
            <wp:extent cx="5248275" cy="2209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8275" cy="2209800"/>
                    </a:xfrm>
                    <a:prstGeom prst="rect">
                      <a:avLst/>
                    </a:prstGeom>
                    <a:noFill/>
                    <a:ln>
                      <a:noFill/>
                    </a:ln>
                  </pic:spPr>
                </pic:pic>
              </a:graphicData>
            </a:graphic>
          </wp:anchor>
        </w:drawing>
      </w:r>
      <w:r>
        <w:rPr>
          <w:rFonts w:eastAsia="Arial" w:cs="Arial"/>
          <w:b/>
          <w:bCs/>
          <w:noProof/>
          <w:color w:val="424250"/>
          <w:lang w:eastAsia="en-AU"/>
        </w:rPr>
        <mc:AlternateContent>
          <mc:Choice Requires="wps">
            <w:drawing>
              <wp:anchor distT="0" distB="0" distL="114300" distR="114300" simplePos="0" relativeHeight="251655680" behindDoc="1" locked="0" layoutInCell="1" allowOverlap="1" wp14:anchorId="2C8D5058" wp14:editId="2A163507">
                <wp:simplePos x="0" y="0"/>
                <wp:positionH relativeFrom="margin">
                  <wp:align>center</wp:align>
                </wp:positionH>
                <wp:positionV relativeFrom="paragraph">
                  <wp:posOffset>298450</wp:posOffset>
                </wp:positionV>
                <wp:extent cx="6524625" cy="2014855"/>
                <wp:effectExtent l="0" t="0" r="28575" b="23495"/>
                <wp:wrapSquare wrapText="bothSides"/>
                <wp:docPr id="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4625" cy="2014855"/>
                        </a:xfrm>
                        <a:custGeom>
                          <a:avLst/>
                          <a:gdLst>
                            <a:gd name="T0" fmla="+- 0 1546 1262"/>
                            <a:gd name="T1" fmla="*/ T0 w 8701"/>
                            <a:gd name="T2" fmla="+- 0 342 342"/>
                            <a:gd name="T3" fmla="*/ 342 h 2290"/>
                            <a:gd name="T4" fmla="+- 0 1470 1262"/>
                            <a:gd name="T5" fmla="*/ T4 w 8701"/>
                            <a:gd name="T6" fmla="+- 0 352 342"/>
                            <a:gd name="T7" fmla="*/ 352 h 2290"/>
                            <a:gd name="T8" fmla="+- 0 1403 1262"/>
                            <a:gd name="T9" fmla="*/ T8 w 8701"/>
                            <a:gd name="T10" fmla="+- 0 381 342"/>
                            <a:gd name="T11" fmla="*/ 381 h 2290"/>
                            <a:gd name="T12" fmla="+- 0 1345 1262"/>
                            <a:gd name="T13" fmla="*/ T12 w 8701"/>
                            <a:gd name="T14" fmla="+- 0 425 342"/>
                            <a:gd name="T15" fmla="*/ 425 h 2290"/>
                            <a:gd name="T16" fmla="+- 0 1301 1262"/>
                            <a:gd name="T17" fmla="*/ T16 w 8701"/>
                            <a:gd name="T18" fmla="+- 0 482 342"/>
                            <a:gd name="T19" fmla="*/ 482 h 2290"/>
                            <a:gd name="T20" fmla="+- 0 1272 1262"/>
                            <a:gd name="T21" fmla="*/ T20 w 8701"/>
                            <a:gd name="T22" fmla="+- 0 550 342"/>
                            <a:gd name="T23" fmla="*/ 550 h 2290"/>
                            <a:gd name="T24" fmla="+- 0 1262 1262"/>
                            <a:gd name="T25" fmla="*/ T24 w 8701"/>
                            <a:gd name="T26" fmla="+- 0 625 342"/>
                            <a:gd name="T27" fmla="*/ 625 h 2290"/>
                            <a:gd name="T28" fmla="+- 0 1262 1262"/>
                            <a:gd name="T29" fmla="*/ T28 w 8701"/>
                            <a:gd name="T30" fmla="+- 0 2631 342"/>
                            <a:gd name="T31" fmla="*/ 2631 h 2290"/>
                            <a:gd name="T32" fmla="+- 0 9679 1262"/>
                            <a:gd name="T33" fmla="*/ T32 w 8701"/>
                            <a:gd name="T34" fmla="+- 0 2631 342"/>
                            <a:gd name="T35" fmla="*/ 2631 h 2290"/>
                            <a:gd name="T36" fmla="+- 0 9755 1262"/>
                            <a:gd name="T37" fmla="*/ T36 w 8701"/>
                            <a:gd name="T38" fmla="+- 0 2621 342"/>
                            <a:gd name="T39" fmla="*/ 2621 h 2290"/>
                            <a:gd name="T40" fmla="+- 0 9823 1262"/>
                            <a:gd name="T41" fmla="*/ T40 w 8701"/>
                            <a:gd name="T42" fmla="+- 0 2593 342"/>
                            <a:gd name="T43" fmla="*/ 2593 h 2290"/>
                            <a:gd name="T44" fmla="+- 0 9880 1262"/>
                            <a:gd name="T45" fmla="*/ T44 w 8701"/>
                            <a:gd name="T46" fmla="+- 0 2548 342"/>
                            <a:gd name="T47" fmla="*/ 2548 h 2290"/>
                            <a:gd name="T48" fmla="+- 0 9924 1262"/>
                            <a:gd name="T49" fmla="*/ T48 w 8701"/>
                            <a:gd name="T50" fmla="+- 0 2491 342"/>
                            <a:gd name="T51" fmla="*/ 2491 h 2290"/>
                            <a:gd name="T52" fmla="+- 0 9953 1262"/>
                            <a:gd name="T53" fmla="*/ T52 w 8701"/>
                            <a:gd name="T54" fmla="+- 0 2423 342"/>
                            <a:gd name="T55" fmla="*/ 2423 h 2290"/>
                            <a:gd name="T56" fmla="+- 0 9963 1262"/>
                            <a:gd name="T57" fmla="*/ T56 w 8701"/>
                            <a:gd name="T58" fmla="+- 0 2348 342"/>
                            <a:gd name="T59" fmla="*/ 2348 h 2290"/>
                            <a:gd name="T60" fmla="+- 0 9963 1262"/>
                            <a:gd name="T61" fmla="*/ T60 w 8701"/>
                            <a:gd name="T62" fmla="+- 0 342 342"/>
                            <a:gd name="T63" fmla="*/ 342 h 2290"/>
                            <a:gd name="T64" fmla="+- 0 1546 1262"/>
                            <a:gd name="T65" fmla="*/ T64 w 8701"/>
                            <a:gd name="T66" fmla="+- 0 342 342"/>
                            <a:gd name="T67" fmla="*/ 342 h 2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01" h="2290">
                              <a:moveTo>
                                <a:pt x="284" y="0"/>
                              </a:moveTo>
                              <a:lnTo>
                                <a:pt x="208" y="10"/>
                              </a:lnTo>
                              <a:lnTo>
                                <a:pt x="141" y="39"/>
                              </a:lnTo>
                              <a:lnTo>
                                <a:pt x="83" y="83"/>
                              </a:lnTo>
                              <a:lnTo>
                                <a:pt x="39" y="140"/>
                              </a:lnTo>
                              <a:lnTo>
                                <a:pt x="10" y="208"/>
                              </a:lnTo>
                              <a:lnTo>
                                <a:pt x="0" y="283"/>
                              </a:lnTo>
                              <a:lnTo>
                                <a:pt x="0" y="2289"/>
                              </a:lnTo>
                              <a:lnTo>
                                <a:pt x="8417" y="2289"/>
                              </a:lnTo>
                              <a:lnTo>
                                <a:pt x="8493" y="2279"/>
                              </a:lnTo>
                              <a:lnTo>
                                <a:pt x="8561" y="2251"/>
                              </a:lnTo>
                              <a:lnTo>
                                <a:pt x="8618" y="2206"/>
                              </a:lnTo>
                              <a:lnTo>
                                <a:pt x="8662" y="2149"/>
                              </a:lnTo>
                              <a:lnTo>
                                <a:pt x="8691" y="2081"/>
                              </a:lnTo>
                              <a:lnTo>
                                <a:pt x="8701" y="2006"/>
                              </a:lnTo>
                              <a:lnTo>
                                <a:pt x="8701" y="0"/>
                              </a:lnTo>
                              <a:lnTo>
                                <a:pt x="284" y="0"/>
                              </a:lnTo>
                              <a:close/>
                            </a:path>
                          </a:pathLst>
                        </a:custGeom>
                        <a:noFill/>
                        <a:ln w="19050">
                          <a:solidFill>
                            <a:srgbClr val="00BAC0"/>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518660FA" w14:textId="14F505FA" w:rsidR="00F63BE0" w:rsidRPr="00436698" w:rsidRDefault="00F63BE0" w:rsidP="00F63BE0">
                            <w:pPr>
                              <w:jc w:val="center"/>
                            </w:pPr>
                          </w:p>
                        </w:txbxContent>
                      </wps:txbx>
                      <wps:bodyPr rot="0" vert="horz" wrap="square" lIns="91440" tIns="45720" rIns="91440" bIns="45720" anchor="t" anchorCtr="0" upright="1">
                        <a:noAutofit/>
                      </wps:bodyPr>
                    </wps:wsp>
                  </a:graphicData>
                </a:graphic>
              </wp:anchor>
            </w:drawing>
          </mc:Choice>
          <mc:Fallback>
            <w:pict>
              <v:shape w14:anchorId="2C8D5058" id="Freeform 3" o:spid="_x0000_s1027" style="position:absolute;margin-left:0;margin-top:23.5pt;width:513.75pt;height:158.65pt;z-index:-251660800;visibility:visible;mso-wrap-style:square;mso-wrap-distance-left:9pt;mso-wrap-distance-top:0;mso-wrap-distance-right:9pt;mso-wrap-distance-bottom:0;mso-position-horizontal:center;mso-position-horizontal-relative:margin;mso-position-vertical:absolute;mso-position-vertical-relative:text;v-text-anchor:top" coordsize="8701,2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" adj="-11796480,,5400" path="m284,l208,10,141,39,83,83,39,140,10,208,,283,,2289r8417,l8493,2279r68,-28l8618,2206r44,-57l8691,2081r10,-75l8701,,284,xe" filled="f" strokecolor="#00bac0" strokeweight="1.5pt">
                <v:stroke joinstyle="round"/>
                <v:formulas/>
                <v:path arrowok="t" o:connecttype="custom" o:connectlocs="212963,300908;155973,309707;105732,335223;62239,373936;29245,424087;7499,483917;0,549906;0,2314884;6311662,2314884;6368652,2306085;6419643,2281449;6462386,2241856;6495380,2191705;6517126,2131875;6524625,2065886;6524625,300908;212963,300908" o:connectangles="0,0,0,0,0,0,0,0,0,0,0,0,0,0,0,0,0" textboxrect="0,0,8701,2290"/>
                <v:textbox>
                  <w:txbxContent>
                    <w:p w14:paraId="518660FA" w14:textId="14F505FA" w:rsidR="00F63BE0" w:rsidRPr="00436698" w:rsidRDefault="00F63BE0" w:rsidP="00F63BE0">
                      <w:pPr>
                        <w:jc w:val="center"/>
                      </w:pPr>
                    </w:p>
                  </w:txbxContent>
                </v:textbox>
                <w10:wrap type="square" anchorx="margin"/>
              </v:shape>
            </w:pict>
          </mc:Fallback>
        </mc:AlternateContent>
      </w:r>
    </w:p>
    <w:p w14:paraId="5034A497" w14:textId="32A8DC8C" w:rsidR="00415AD1" w:rsidRPr="006631E5" w:rsidRDefault="00415AD1" w:rsidP="00415AD1">
      <w:pPr>
        <w:pStyle w:val="Heading1"/>
        <w:keepNext w:val="0"/>
        <w:keepLines w:val="0"/>
        <w:widowControl w:val="0"/>
        <w:autoSpaceDE w:val="0"/>
        <w:autoSpaceDN w:val="0"/>
        <w:spacing w:before="0" w:line="360" w:lineRule="auto"/>
        <w:rPr>
          <w:rFonts w:ascii="Arial" w:eastAsia="Arial" w:hAnsi="Arial" w:cs="Arial"/>
          <w:b/>
          <w:bCs/>
          <w:color w:val="424250"/>
          <w:sz w:val="22"/>
          <w:szCs w:val="22"/>
          <w:lang w:val="en-US"/>
        </w:rPr>
      </w:pPr>
      <w:r>
        <w:rPr>
          <w:noProof/>
          <w:lang w:eastAsia="en-AU"/>
        </w:rPr>
        <w:drawing>
          <wp:anchor distT="0" distB="0" distL="114300" distR="114300" simplePos="0" relativeHeight="251663872" behindDoc="1" locked="0" layoutInCell="1" allowOverlap="1" wp14:anchorId="20E3C4D5" wp14:editId="0B01D621">
            <wp:simplePos x="0" y="0"/>
            <wp:positionH relativeFrom="margin">
              <wp:posOffset>4662805</wp:posOffset>
            </wp:positionH>
            <wp:positionV relativeFrom="paragraph">
              <wp:posOffset>537210</wp:posOffset>
            </wp:positionV>
            <wp:extent cx="1428750" cy="1428750"/>
            <wp:effectExtent l="0" t="0" r="0" b="0"/>
            <wp:wrapNone/>
            <wp:docPr id="395015144" name="Picture 36" descr="C:\Users\jshekho\AppData\Local\Microsoft\Windows\INetCache\Content.Outlook\LIMXYOVU\qrcode.56308154.png"/>
            <wp:cNvGraphicFramePr/>
            <a:graphic xmlns:a="http://schemas.openxmlformats.org/drawingml/2006/main">
              <a:graphicData uri="http://schemas.openxmlformats.org/drawingml/2006/picture">
                <pic:pic xmlns:pic="http://schemas.openxmlformats.org/drawingml/2006/picture">
                  <pic:nvPicPr>
                    <pic:cNvPr id="395015144" name="Picture 36" descr="C:\Users\jshekho\AppData\Local\Microsoft\Windows\INetCache\Content.Outlook\LIMXYOVU\qrcode.56308154.png"/>
                    <pic:cNvPicPr/>
                  </pic:nvPicPr>
                  <pic:blipFill>
                    <a:blip r:embed="rId1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00055E0C">
        <w:rPr>
          <w:rFonts w:ascii="Arial" w:eastAsiaTheme="minorHAnsi" w:hAnsi="Arial" w:cstheme="minorBidi"/>
          <w:color w:val="595959" w:themeColor="text1" w:themeTint="A6"/>
          <w:sz w:val="22"/>
          <w:szCs w:val="22"/>
        </w:rPr>
        <w:br/>
      </w:r>
      <w:r w:rsidRPr="006631E5">
        <w:rPr>
          <w:rFonts w:ascii="Arial" w:eastAsia="Arial" w:hAnsi="Arial" w:cs="Arial"/>
          <w:b/>
          <w:bCs/>
          <w:color w:val="424250"/>
          <w:sz w:val="22"/>
          <w:szCs w:val="22"/>
          <w:lang w:val="en-US"/>
        </w:rPr>
        <w:t xml:space="preserve">Coronavirus COVID-19 update </w:t>
      </w:r>
    </w:p>
    <w:p w14:paraId="0E9B11D8" w14:textId="77777777" w:rsidR="00415AD1" w:rsidRDefault="00415AD1" w:rsidP="00415AD1">
      <w:pPr>
        <w:pStyle w:val="BodyText"/>
        <w:spacing w:line="249" w:lineRule="auto"/>
        <w:ind w:right="97"/>
        <w:rPr>
          <w:color w:val="231F20"/>
          <w:sz w:val="19"/>
          <w:szCs w:val="19"/>
        </w:rPr>
      </w:pPr>
      <w:r w:rsidRPr="005C2B83">
        <w:rPr>
          <w:color w:val="231F20"/>
          <w:sz w:val="19"/>
          <w:szCs w:val="19"/>
        </w:rPr>
        <w:t xml:space="preserve">The health and safety of our workers is our key priority as we continue to deliver the West Gate Tunnel Project, as is supporting social distancing and the wearing of masks in line with current health advice. We have strict protocols in place to protect the safety of our construction workforce and the community. These include enhanced industrial cleaning arrangements, and measures to reduce staff contact, including staggered shifts and physical distancing. For more information and advice about Coronavirus, please visit coronavirus.vic.gov.au. </w:t>
      </w:r>
    </w:p>
    <w:p w14:paraId="6E084EE7" w14:textId="77777777" w:rsidR="00415AD1" w:rsidRPr="00415AD1" w:rsidRDefault="00415AD1" w:rsidP="00415AD1">
      <w:pPr>
        <w:pStyle w:val="BodyText"/>
        <w:spacing w:before="172" w:line="249" w:lineRule="auto"/>
        <w:ind w:right="97"/>
        <w:rPr>
          <w:b/>
          <w:color w:val="231F20"/>
          <w:sz w:val="19"/>
          <w:szCs w:val="19"/>
        </w:rPr>
      </w:pPr>
      <w:r w:rsidRPr="00415AD1">
        <w:rPr>
          <w:b/>
          <w:color w:val="231F20"/>
          <w:sz w:val="19"/>
          <w:szCs w:val="19"/>
        </w:rPr>
        <w:t xml:space="preserve">For updates and more information about our works, please visit westgatetunnelproject.vic.gov.au or call us on 1800 105 105. </w:t>
      </w:r>
    </w:p>
    <w:p w14:paraId="22D532BA" w14:textId="5AD0DDEC" w:rsidR="00C8123B" w:rsidRPr="00415AD1" w:rsidRDefault="00415AD1" w:rsidP="00C766FC">
      <w:pPr>
        <w:widowControl w:val="0"/>
        <w:tabs>
          <w:tab w:val="left" w:pos="335"/>
        </w:tabs>
        <w:autoSpaceDE w:val="0"/>
        <w:autoSpaceDN w:val="0"/>
        <w:spacing w:before="72" w:after="0" w:line="240" w:lineRule="auto"/>
        <w:rPr>
          <w:rFonts w:eastAsia="Arial" w:cs="Arial"/>
          <w:b/>
          <w:bCs/>
          <w:color w:val="424250"/>
          <w:lang w:val="en-US"/>
        </w:rPr>
      </w:pPr>
      <w:r w:rsidRPr="00415AD1">
        <w:rPr>
          <w:b/>
          <w:color w:val="231F20"/>
          <w:sz w:val="19"/>
          <w:szCs w:val="19"/>
        </w:rPr>
        <w:t>Please note that works may be rescheduled in the event of bad weather or other unavoidable ci</w:t>
      </w:r>
      <w:r w:rsidR="00436698">
        <w:rPr>
          <w:b/>
          <w:color w:val="231F20"/>
          <w:sz w:val="19"/>
          <w:szCs w:val="19"/>
        </w:rPr>
        <w:t>rcumstances.</w:t>
      </w:r>
    </w:p>
    <w:sectPr w:rsidR="00C8123B" w:rsidRPr="00415AD1" w:rsidSect="00F63BE0">
      <w:headerReference w:type="default" r:id="rId16"/>
      <w:footerReference w:type="default" r:id="rId17"/>
      <w:headerReference w:type="first" r:id="rId18"/>
      <w:footerReference w:type="first" r:id="rId19"/>
      <w:type w:val="continuous"/>
      <w:pgSz w:w="11906" w:h="16838"/>
      <w:pgMar w:top="1134" w:right="1134" w:bottom="709"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D60A78" w16cid:durableId="2309F9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046DC" w14:textId="77777777" w:rsidR="009643CB" w:rsidRDefault="009643CB" w:rsidP="00595B54">
      <w:r>
        <w:separator/>
      </w:r>
    </w:p>
  </w:endnote>
  <w:endnote w:type="continuationSeparator" w:id="0">
    <w:p w14:paraId="7BB4218A" w14:textId="77777777" w:rsidR="009643CB" w:rsidRDefault="009643CB" w:rsidP="00595B54">
      <w:r>
        <w:continuationSeparator/>
      </w:r>
    </w:p>
  </w:endnote>
  <w:endnote w:type="continuationNotice" w:id="1">
    <w:p w14:paraId="31FD73AD" w14:textId="77777777" w:rsidR="009643CB" w:rsidRDefault="009643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pa-Bold">
    <w:altName w:val="Times New Roman"/>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modern"/>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ACE8C" w14:textId="77777777" w:rsidR="00D2641B" w:rsidRDefault="00D2641B"/>
  <w:tbl>
    <w:tblPr>
      <w:tblStyle w:val="LXRATable1"/>
      <w:tblW w:w="10374" w:type="dxa"/>
      <w:tblLayout w:type="fixed"/>
      <w:tblLook w:val="04A0" w:firstRow="1" w:lastRow="0" w:firstColumn="1" w:lastColumn="0" w:noHBand="0" w:noVBand="1"/>
    </w:tblPr>
    <w:tblGrid>
      <w:gridCol w:w="3224"/>
      <w:gridCol w:w="712"/>
      <w:gridCol w:w="3257"/>
      <w:gridCol w:w="58"/>
      <w:gridCol w:w="3065"/>
      <w:gridCol w:w="58"/>
    </w:tblGrid>
    <w:tr w:rsidR="00430939" w:rsidRPr="006B3970" w14:paraId="4AF0D323" w14:textId="77777777" w:rsidTr="00D2641B">
      <w:trPr>
        <w:trHeight w:val="475"/>
      </w:trPr>
      <w:tc>
        <w:tcPr>
          <w:tcW w:w="3224" w:type="dxa"/>
          <w:vMerge w:val="restart"/>
        </w:tcPr>
        <w:p w14:paraId="7899C3EC" w14:textId="77777777" w:rsidR="00430939" w:rsidRPr="00B25208" w:rsidRDefault="00430939" w:rsidP="002C35B6">
          <w:pPr>
            <w:tabs>
              <w:tab w:val="left" w:pos="311"/>
            </w:tabs>
            <w:spacing w:after="110"/>
            <w:rPr>
              <w:color w:val="474B55"/>
              <w:position w:val="4"/>
              <w:sz w:val="15"/>
              <w:szCs w:val="15"/>
            </w:rPr>
          </w:pPr>
          <w:r w:rsidRPr="00C65485">
            <w:rPr>
              <w:b/>
              <w:color w:val="474B55"/>
              <w:position w:val="4"/>
              <w:sz w:val="15"/>
              <w:szCs w:val="15"/>
            </w:rPr>
            <w:t>westgatetunnelproject</w:t>
          </w:r>
          <w:r>
            <w:rPr>
              <w:b/>
              <w:color w:val="474B55"/>
              <w:position w:val="4"/>
              <w:sz w:val="15"/>
              <w:szCs w:val="15"/>
            </w:rPr>
            <w:t>.vic.gov.au</w:t>
          </w:r>
          <w:r>
            <w:rPr>
              <w:b/>
              <w:color w:val="474B55"/>
              <w:position w:val="4"/>
              <w:sz w:val="15"/>
              <w:szCs w:val="15"/>
            </w:rPr>
            <w:br/>
          </w:r>
          <w:r w:rsidRPr="00C65485">
            <w:rPr>
              <w:b/>
              <w:color w:val="474B55"/>
              <w:position w:val="4"/>
              <w:sz w:val="15"/>
              <w:szCs w:val="15"/>
            </w:rPr>
            <w:t>info@wgta.vic.gov.au</w:t>
          </w:r>
          <w:r w:rsidRPr="00C65485">
            <w:rPr>
              <w:b/>
              <w:color w:val="474B55"/>
              <w:sz w:val="15"/>
              <w:szCs w:val="15"/>
            </w:rPr>
            <w:br/>
          </w:r>
          <w:r w:rsidRPr="00C65485">
            <w:rPr>
              <w:b/>
              <w:color w:val="474B55"/>
              <w:position w:val="4"/>
              <w:sz w:val="15"/>
              <w:szCs w:val="15"/>
            </w:rPr>
            <w:t>1800 105 105</w:t>
          </w:r>
          <w:r>
            <w:rPr>
              <w:b/>
              <w:color w:val="474B55"/>
              <w:position w:val="4"/>
              <w:sz w:val="15"/>
              <w:szCs w:val="15"/>
            </w:rPr>
            <w:br/>
          </w:r>
          <w:r>
            <w:rPr>
              <w:color w:val="474B55"/>
              <w:position w:val="4"/>
              <w:sz w:val="15"/>
              <w:szCs w:val="15"/>
            </w:rPr>
            <w:t>West Gate Tunnel Project Info Centre</w:t>
          </w:r>
          <w:r>
            <w:rPr>
              <w:color w:val="474B55"/>
              <w:position w:val="4"/>
              <w:sz w:val="15"/>
              <w:szCs w:val="15"/>
            </w:rPr>
            <w:br/>
            <w:t>Corner of Somerville Rd and Whitehall St</w:t>
          </w:r>
          <w:r w:rsidRPr="006B3970">
            <w:rPr>
              <w:color w:val="474B55"/>
              <w:position w:val="4"/>
              <w:sz w:val="15"/>
              <w:szCs w:val="15"/>
            </w:rPr>
            <w:t xml:space="preserve"> </w:t>
          </w:r>
          <w:r w:rsidRPr="006B3970">
            <w:rPr>
              <w:color w:val="474B55"/>
              <w:position w:val="4"/>
              <w:sz w:val="15"/>
              <w:szCs w:val="15"/>
            </w:rPr>
            <w:br/>
          </w:r>
          <w:r w:rsidRPr="0098203E">
            <w:rPr>
              <w:color w:val="474B55"/>
              <w:position w:val="4"/>
              <w:sz w:val="15"/>
              <w:szCs w:val="15"/>
            </w:rPr>
            <w:t>Yarraville VIC 3013</w:t>
          </w:r>
        </w:p>
      </w:tc>
      <w:tc>
        <w:tcPr>
          <w:tcW w:w="4027" w:type="dxa"/>
          <w:gridSpan w:val="3"/>
        </w:tcPr>
        <w:p w14:paraId="3DFE3251" w14:textId="77777777" w:rsidR="00430939" w:rsidRPr="006B3970" w:rsidRDefault="00430939" w:rsidP="002C35B6">
          <w:pPr>
            <w:tabs>
              <w:tab w:val="left" w:pos="3579"/>
            </w:tabs>
            <w:spacing w:after="0"/>
            <w:ind w:right="420"/>
            <w:rPr>
              <w:sz w:val="15"/>
              <w:szCs w:val="15"/>
            </w:rPr>
          </w:pPr>
          <w:r>
            <w:rPr>
              <w:b/>
              <w:noProof/>
              <w:color w:val="474B55"/>
              <w:sz w:val="18"/>
              <w:szCs w:val="18"/>
              <w:lang w:eastAsia="en-AU"/>
            </w:rPr>
            <w:drawing>
              <wp:inline distT="0" distB="0" distL="0" distR="0" wp14:anchorId="0A56E42F" wp14:editId="427C8D01">
                <wp:extent cx="965045" cy="115906"/>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cial media logos_dark navy.png"/>
                        <pic:cNvPicPr/>
                      </pic:nvPicPr>
                      <pic:blipFill>
                        <a:blip r:embed="rId1">
                          <a:extLst>
                            <a:ext uri="{28A0092B-C50C-407E-A947-70E740481C1C}">
                              <a14:useLocalDpi xmlns:a14="http://schemas.microsoft.com/office/drawing/2010/main" val="0"/>
                            </a:ext>
                          </a:extLst>
                        </a:blip>
                        <a:stretch>
                          <a:fillRect/>
                        </a:stretch>
                      </pic:blipFill>
                      <pic:spPr>
                        <a:xfrm>
                          <a:off x="0" y="0"/>
                          <a:ext cx="1016441" cy="122079"/>
                        </a:xfrm>
                        <a:prstGeom prst="rect">
                          <a:avLst/>
                        </a:prstGeom>
                      </pic:spPr>
                    </pic:pic>
                  </a:graphicData>
                </a:graphic>
              </wp:inline>
            </w:drawing>
          </w:r>
          <w:r>
            <w:rPr>
              <w:sz w:val="15"/>
              <w:szCs w:val="15"/>
            </w:rPr>
            <w:t xml:space="preserve">  </w:t>
          </w:r>
          <w:r w:rsidRPr="006141E8">
            <w:rPr>
              <w:rFonts w:cs="Arial"/>
              <w:color w:val="474B55"/>
              <w:position w:val="4"/>
              <w:sz w:val="15"/>
              <w:szCs w:val="15"/>
            </w:rPr>
            <w:t>Follow us on social media</w:t>
          </w:r>
        </w:p>
      </w:tc>
      <w:tc>
        <w:tcPr>
          <w:tcW w:w="3123" w:type="dxa"/>
          <w:gridSpan w:val="2"/>
        </w:tcPr>
        <w:p w14:paraId="5BDD1162" w14:textId="77777777" w:rsidR="00430939" w:rsidRPr="006B3970" w:rsidRDefault="00430939" w:rsidP="002C35B6">
          <w:pPr>
            <w:spacing w:after="0"/>
            <w:rPr>
              <w:sz w:val="15"/>
              <w:szCs w:val="15"/>
            </w:rPr>
          </w:pPr>
          <w:r w:rsidRPr="006141E8">
            <w:rPr>
              <w:rFonts w:cs="Arial"/>
              <w:color w:val="333644"/>
              <w:spacing w:val="-5"/>
              <w:sz w:val="15"/>
              <w:szCs w:val="15"/>
            </w:rPr>
            <w:t xml:space="preserve">Please contact us if you would like this </w:t>
          </w:r>
          <w:r>
            <w:rPr>
              <w:rFonts w:cs="Arial"/>
              <w:color w:val="333644"/>
              <w:spacing w:val="-5"/>
              <w:sz w:val="15"/>
              <w:szCs w:val="15"/>
            </w:rPr>
            <w:br/>
            <w:t>information i</w:t>
          </w:r>
          <w:r w:rsidRPr="006141E8">
            <w:rPr>
              <w:rFonts w:cs="Arial"/>
              <w:color w:val="333644"/>
              <w:spacing w:val="-5"/>
              <w:sz w:val="15"/>
              <w:szCs w:val="15"/>
            </w:rPr>
            <w:t>n an accessible format.</w:t>
          </w:r>
        </w:p>
      </w:tc>
    </w:tr>
    <w:tr w:rsidR="00430939" w14:paraId="06FBF0F0" w14:textId="77777777" w:rsidTr="00D2641B">
      <w:trPr>
        <w:gridAfter w:val="1"/>
        <w:wAfter w:w="58" w:type="dxa"/>
        <w:trHeight w:val="495"/>
      </w:trPr>
      <w:tc>
        <w:tcPr>
          <w:tcW w:w="3224" w:type="dxa"/>
          <w:vMerge/>
        </w:tcPr>
        <w:p w14:paraId="13E0CD32" w14:textId="77777777" w:rsidR="00430939" w:rsidRPr="006B3970" w:rsidRDefault="00430939" w:rsidP="002C35B6">
          <w:pPr>
            <w:tabs>
              <w:tab w:val="left" w:pos="311"/>
            </w:tabs>
            <w:ind w:left="132"/>
            <w:rPr>
              <w:noProof/>
              <w:color w:val="63554F"/>
              <w:sz w:val="15"/>
              <w:szCs w:val="15"/>
              <w:lang w:val="en-GB" w:eastAsia="en-GB"/>
            </w:rPr>
          </w:pPr>
        </w:p>
      </w:tc>
      <w:tc>
        <w:tcPr>
          <w:tcW w:w="712" w:type="dxa"/>
        </w:tcPr>
        <w:p w14:paraId="322CA4B9" w14:textId="77777777" w:rsidR="00430939" w:rsidRPr="006B3970" w:rsidRDefault="00430939" w:rsidP="002C35B6">
          <w:pPr>
            <w:spacing w:before="60" w:after="80"/>
            <w:rPr>
              <w:b/>
              <w:color w:val="63554F"/>
              <w:sz w:val="15"/>
              <w:szCs w:val="15"/>
            </w:rPr>
          </w:pPr>
          <w:r w:rsidRPr="006B3970">
            <w:rPr>
              <w:noProof/>
              <w:position w:val="-6"/>
              <w:sz w:val="15"/>
              <w:szCs w:val="15"/>
              <w:lang w:eastAsia="en-AU"/>
            </w:rPr>
            <w:drawing>
              <wp:inline distT="0" distB="0" distL="0" distR="0" wp14:anchorId="3F3A4677" wp14:editId="39AE1AAC">
                <wp:extent cx="222604" cy="222604"/>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preter symbol_dark navy.png"/>
                        <pic:cNvPicPr/>
                      </pic:nvPicPr>
                      <pic:blipFill>
                        <a:blip r:embed="rId2">
                          <a:extLst>
                            <a:ext uri="{28A0092B-C50C-407E-A947-70E740481C1C}">
                              <a14:useLocalDpi xmlns:a14="http://schemas.microsoft.com/office/drawing/2010/main" val="0"/>
                            </a:ext>
                          </a:extLst>
                        </a:blip>
                        <a:stretch>
                          <a:fillRect/>
                        </a:stretch>
                      </pic:blipFill>
                      <pic:spPr>
                        <a:xfrm>
                          <a:off x="0" y="0"/>
                          <a:ext cx="222604" cy="222604"/>
                        </a:xfrm>
                        <a:prstGeom prst="rect">
                          <a:avLst/>
                        </a:prstGeom>
                      </pic:spPr>
                    </pic:pic>
                  </a:graphicData>
                </a:graphic>
              </wp:inline>
            </w:drawing>
          </w:r>
        </w:p>
      </w:tc>
      <w:tc>
        <w:tcPr>
          <w:tcW w:w="3257" w:type="dxa"/>
        </w:tcPr>
        <w:p w14:paraId="75B81177" w14:textId="1B2670D5" w:rsidR="00430939" w:rsidRPr="006B3970" w:rsidRDefault="00430939" w:rsidP="002C35B6">
          <w:pPr>
            <w:spacing w:before="60" w:after="80"/>
            <w:rPr>
              <w:b/>
              <w:color w:val="63554F"/>
              <w:sz w:val="15"/>
              <w:szCs w:val="15"/>
            </w:rPr>
          </w:pPr>
          <w:r w:rsidRPr="006141E8">
            <w:rPr>
              <w:rFonts w:cs="Arial"/>
              <w:b/>
              <w:color w:val="474B55"/>
              <w:sz w:val="15"/>
              <w:szCs w:val="15"/>
            </w:rPr>
            <w:t>Translation service</w:t>
          </w:r>
          <w:r w:rsidRPr="006141E8">
            <w:rPr>
              <w:rFonts w:cs="Arial"/>
              <w:color w:val="474B55"/>
              <w:sz w:val="15"/>
              <w:szCs w:val="15"/>
            </w:rPr>
            <w:t xml:space="preserve"> – For languages</w:t>
          </w:r>
          <w:r w:rsidRPr="006141E8">
            <w:rPr>
              <w:rFonts w:cs="Arial"/>
              <w:color w:val="474B55"/>
              <w:sz w:val="15"/>
              <w:szCs w:val="15"/>
            </w:rPr>
            <w:tab/>
          </w:r>
          <w:r w:rsidRPr="006141E8">
            <w:rPr>
              <w:rFonts w:cs="Arial"/>
              <w:color w:val="474B55"/>
              <w:sz w:val="15"/>
              <w:szCs w:val="15"/>
            </w:rPr>
            <w:br/>
            <w:t>other than English, please call 13 14 50.</w:t>
          </w:r>
        </w:p>
      </w:tc>
      <w:tc>
        <w:tcPr>
          <w:tcW w:w="3123" w:type="dxa"/>
          <w:gridSpan w:val="2"/>
        </w:tcPr>
        <w:p w14:paraId="3182EE47" w14:textId="77777777" w:rsidR="00430939" w:rsidRDefault="00430939" w:rsidP="002C35B6">
          <w:pPr>
            <w:jc w:val="right"/>
            <w:rPr>
              <w:sz w:val="14"/>
              <w:szCs w:val="14"/>
            </w:rPr>
          </w:pPr>
        </w:p>
      </w:tc>
    </w:tr>
  </w:tbl>
  <w:p w14:paraId="71BA90F6" w14:textId="7191FC7F" w:rsidR="00430939" w:rsidRDefault="00D2641B">
    <w:pPr>
      <w:pStyle w:val="Footer"/>
    </w:pPr>
    <w:r>
      <w:rPr>
        <w:noProof/>
        <w:lang w:eastAsia="en-AU"/>
      </w:rPr>
      <w:drawing>
        <wp:anchor distT="0" distB="0" distL="114300" distR="114300" simplePos="0" relativeHeight="251661314" behindDoc="1" locked="0" layoutInCell="1" allowOverlap="1" wp14:anchorId="2931D366" wp14:editId="263AB50F">
          <wp:simplePos x="0" y="0"/>
          <wp:positionH relativeFrom="column">
            <wp:posOffset>60960</wp:posOffset>
          </wp:positionH>
          <wp:positionV relativeFrom="paragraph">
            <wp:posOffset>215265</wp:posOffset>
          </wp:positionV>
          <wp:extent cx="6120130" cy="37782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120130" cy="377825"/>
                  </a:xfrm>
                  <a:prstGeom prst="rect">
                    <a:avLst/>
                  </a:prstGeom>
                </pic:spPr>
              </pic:pic>
            </a:graphicData>
          </a:graphic>
        </wp:anchor>
      </w:drawing>
    </w:r>
    <w:r>
      <w:rPr>
        <w:noProof/>
        <w:lang w:eastAsia="en-AU"/>
      </w:rPr>
      <w:drawing>
        <wp:anchor distT="0" distB="0" distL="114300" distR="114300" simplePos="0" relativeHeight="251659266" behindDoc="0" locked="0" layoutInCell="1" allowOverlap="1" wp14:anchorId="788B5BB1" wp14:editId="7BADE734">
          <wp:simplePos x="0" y="0"/>
          <wp:positionH relativeFrom="column">
            <wp:posOffset>3810</wp:posOffset>
          </wp:positionH>
          <wp:positionV relativeFrom="paragraph">
            <wp:posOffset>880745</wp:posOffset>
          </wp:positionV>
          <wp:extent cx="6120130" cy="377825"/>
          <wp:effectExtent l="0" t="0" r="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6120130" cy="377825"/>
                  </a:xfrm>
                  <a:prstGeom prst="rect">
                    <a:avLst/>
                  </a:prstGeom>
                </pic:spPr>
              </pic:pic>
            </a:graphicData>
          </a:graphic>
        </wp:anchor>
      </w:drawing>
    </w:r>
    <w:r w:rsidR="00430939">
      <w:rPr>
        <w:noProof/>
        <w:color w:val="474B55"/>
        <w:lang w:eastAsia="en-AU"/>
      </w:rPr>
      <w:drawing>
        <wp:anchor distT="0" distB="0" distL="114300" distR="114300" simplePos="0" relativeHeight="251658242" behindDoc="1" locked="0" layoutInCell="0" allowOverlap="1" wp14:anchorId="1E89AE32" wp14:editId="18DDA4F7">
          <wp:simplePos x="0" y="0"/>
          <wp:positionH relativeFrom="page">
            <wp:posOffset>0</wp:posOffset>
          </wp:positionH>
          <wp:positionV relativeFrom="page">
            <wp:posOffset>9251950</wp:posOffset>
          </wp:positionV>
          <wp:extent cx="7583805" cy="19253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G1295 Letter to Residents A4_1PP footer_JR.png"/>
                  <pic:cNvPicPr/>
                </pic:nvPicPr>
                <pic:blipFill>
                  <a:blip r:embed="rId4">
                    <a:extLst>
                      <a:ext uri="{28A0092B-C50C-407E-A947-70E740481C1C}">
                        <a14:useLocalDpi xmlns:a14="http://schemas.microsoft.com/office/drawing/2010/main" val="0"/>
                      </a:ext>
                    </a:extLst>
                  </a:blip>
                  <a:stretch>
                    <a:fillRect/>
                  </a:stretch>
                </pic:blipFill>
                <pic:spPr>
                  <a:xfrm>
                    <a:off x="0" y="0"/>
                    <a:ext cx="7583805" cy="1925320"/>
                  </a:xfrm>
                  <a:prstGeom prst="rect">
                    <a:avLst/>
                  </a:prstGeom>
                </pic:spPr>
              </pic:pic>
            </a:graphicData>
          </a:graphic>
          <wp14:sizeRelH relativeFrom="page">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478AC" w14:textId="6B3BBDB0" w:rsidR="00430939" w:rsidRDefault="00430939">
    <w:pPr>
      <w:pStyle w:val="Footer"/>
    </w:pPr>
    <w:r>
      <w:rPr>
        <w:noProof/>
        <w:lang w:eastAsia="en-AU"/>
      </w:rPr>
      <w:drawing>
        <wp:anchor distT="0" distB="0" distL="114300" distR="114300" simplePos="0" relativeHeight="251658241" behindDoc="1" locked="0" layoutInCell="1" allowOverlap="1" wp14:anchorId="0A2B6C3D" wp14:editId="7A7FD38B">
          <wp:simplePos x="0" y="0"/>
          <wp:positionH relativeFrom="page">
            <wp:posOffset>0</wp:posOffset>
          </wp:positionH>
          <wp:positionV relativeFrom="page">
            <wp:posOffset>8763000</wp:posOffset>
          </wp:positionV>
          <wp:extent cx="7810122" cy="2232325"/>
          <wp:effectExtent l="0" t="0" r="63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CG1295 Letter to Residents A4_2PP footer_JR.png"/>
                  <pic:cNvPicPr/>
                </pic:nvPicPr>
                <pic:blipFill>
                  <a:blip r:embed="rId1">
                    <a:extLst>
                      <a:ext uri="{28A0092B-C50C-407E-A947-70E740481C1C}">
                        <a14:useLocalDpi xmlns:a14="http://schemas.microsoft.com/office/drawing/2010/main" val="0"/>
                      </a:ext>
                    </a:extLst>
                  </a:blip>
                  <a:stretch>
                    <a:fillRect/>
                  </a:stretch>
                </pic:blipFill>
                <pic:spPr>
                  <a:xfrm>
                    <a:off x="0" y="0"/>
                    <a:ext cx="7810122" cy="22323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D628C2" w14:textId="77777777" w:rsidR="009643CB" w:rsidRDefault="009643CB" w:rsidP="00595B54">
      <w:r>
        <w:separator/>
      </w:r>
    </w:p>
  </w:footnote>
  <w:footnote w:type="continuationSeparator" w:id="0">
    <w:p w14:paraId="1151FAEE" w14:textId="77777777" w:rsidR="009643CB" w:rsidRDefault="009643CB" w:rsidP="00595B54">
      <w:r>
        <w:continuationSeparator/>
      </w:r>
    </w:p>
  </w:footnote>
  <w:footnote w:type="continuationNotice" w:id="1">
    <w:p w14:paraId="5006CA45" w14:textId="77777777" w:rsidR="009643CB" w:rsidRDefault="009643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59F6" w14:textId="33EC3272" w:rsidR="00D2641B" w:rsidRDefault="00D2641B">
    <w:pPr>
      <w:pStyle w:val="Header"/>
    </w:pPr>
    <w:r>
      <w:rPr>
        <w:noProof/>
        <w:lang w:eastAsia="en-AU"/>
      </w:rPr>
      <w:drawing>
        <wp:anchor distT="0" distB="0" distL="114300" distR="114300" simplePos="0" relativeHeight="251660290" behindDoc="0" locked="0" layoutInCell="1" allowOverlap="1" wp14:anchorId="0A838095" wp14:editId="0AB750A8">
          <wp:simplePos x="0" y="0"/>
          <wp:positionH relativeFrom="margin">
            <wp:posOffset>-605790</wp:posOffset>
          </wp:positionH>
          <wp:positionV relativeFrom="paragraph">
            <wp:posOffset>-1920875</wp:posOffset>
          </wp:positionV>
          <wp:extent cx="6120130" cy="377825"/>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120130" cy="3778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07CA7" w14:textId="66FDFAC2" w:rsidR="00430939" w:rsidRDefault="00430939">
    <w:pPr>
      <w:pStyle w:val="Header"/>
    </w:pPr>
    <w:r>
      <w:rPr>
        <w:noProof/>
        <w:lang w:eastAsia="en-AU"/>
      </w:rPr>
      <w:drawing>
        <wp:anchor distT="0" distB="0" distL="114300" distR="114300" simplePos="0" relativeHeight="251658240" behindDoc="1" locked="0" layoutInCell="1" allowOverlap="1" wp14:anchorId="6E238F26" wp14:editId="2F8997FD">
          <wp:simplePos x="0" y="0"/>
          <wp:positionH relativeFrom="page">
            <wp:posOffset>5007610</wp:posOffset>
          </wp:positionH>
          <wp:positionV relativeFrom="page">
            <wp:posOffset>9154</wp:posOffset>
          </wp:positionV>
          <wp:extent cx="2545075" cy="1428358"/>
          <wp:effectExtent l="0" t="0" r="8255"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CG1295 Letter to Residents A4_1PP Logo header_JR.png"/>
                  <pic:cNvPicPr/>
                </pic:nvPicPr>
                <pic:blipFill>
                  <a:blip r:embed="rId1">
                    <a:extLst>
                      <a:ext uri="{28A0092B-C50C-407E-A947-70E740481C1C}">
                        <a14:useLocalDpi xmlns:a14="http://schemas.microsoft.com/office/drawing/2010/main" val="0"/>
                      </a:ext>
                    </a:extLst>
                  </a:blip>
                  <a:stretch>
                    <a:fillRect/>
                  </a:stretch>
                </pic:blipFill>
                <pic:spPr>
                  <a:xfrm>
                    <a:off x="0" y="0"/>
                    <a:ext cx="2545075" cy="14283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7568"/>
    <w:multiLevelType w:val="hybridMultilevel"/>
    <w:tmpl w:val="DA48B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B61A69"/>
    <w:multiLevelType w:val="hybridMultilevel"/>
    <w:tmpl w:val="91587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0073A4"/>
    <w:multiLevelType w:val="hybridMultilevel"/>
    <w:tmpl w:val="6636C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6518CF"/>
    <w:multiLevelType w:val="hybridMultilevel"/>
    <w:tmpl w:val="CC9AD40E"/>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44D30B23"/>
    <w:multiLevelType w:val="hybridMultilevel"/>
    <w:tmpl w:val="DFF68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CA34F5"/>
    <w:multiLevelType w:val="hybridMultilevel"/>
    <w:tmpl w:val="99C8112A"/>
    <w:lvl w:ilvl="0" w:tplc="D11A58B0">
      <w:numFmt w:val="bullet"/>
      <w:lvlText w:val="•"/>
      <w:lvlJc w:val="left"/>
      <w:pPr>
        <w:ind w:left="334" w:hanging="227"/>
      </w:pPr>
      <w:rPr>
        <w:rFonts w:ascii="Europa-Bold" w:eastAsia="Europa-Bold" w:hAnsi="Europa-Bold" w:cs="Europa-Bold" w:hint="default"/>
        <w:b/>
        <w:bCs/>
        <w:color w:val="231F20"/>
        <w:spacing w:val="-1"/>
        <w:w w:val="100"/>
        <w:sz w:val="19"/>
        <w:szCs w:val="19"/>
        <w:lang w:val="en-US" w:eastAsia="en-US" w:bidi="en-US"/>
      </w:rPr>
    </w:lvl>
    <w:lvl w:ilvl="1" w:tplc="CC16F11A">
      <w:numFmt w:val="bullet"/>
      <w:lvlText w:val="•"/>
      <w:lvlJc w:val="left"/>
      <w:pPr>
        <w:ind w:left="1330" w:hanging="227"/>
      </w:pPr>
      <w:rPr>
        <w:rFonts w:hint="default"/>
        <w:lang w:val="en-US" w:eastAsia="en-US" w:bidi="en-US"/>
      </w:rPr>
    </w:lvl>
    <w:lvl w:ilvl="2" w:tplc="000E8E04">
      <w:numFmt w:val="bullet"/>
      <w:lvlText w:val="•"/>
      <w:lvlJc w:val="left"/>
      <w:pPr>
        <w:ind w:left="2321" w:hanging="227"/>
      </w:pPr>
      <w:rPr>
        <w:rFonts w:hint="default"/>
        <w:lang w:val="en-US" w:eastAsia="en-US" w:bidi="en-US"/>
      </w:rPr>
    </w:lvl>
    <w:lvl w:ilvl="3" w:tplc="CB4A7514">
      <w:numFmt w:val="bullet"/>
      <w:lvlText w:val="•"/>
      <w:lvlJc w:val="left"/>
      <w:pPr>
        <w:ind w:left="3311" w:hanging="227"/>
      </w:pPr>
      <w:rPr>
        <w:rFonts w:hint="default"/>
        <w:lang w:val="en-US" w:eastAsia="en-US" w:bidi="en-US"/>
      </w:rPr>
    </w:lvl>
    <w:lvl w:ilvl="4" w:tplc="DDF219F8">
      <w:numFmt w:val="bullet"/>
      <w:lvlText w:val="•"/>
      <w:lvlJc w:val="left"/>
      <w:pPr>
        <w:ind w:left="4302" w:hanging="227"/>
      </w:pPr>
      <w:rPr>
        <w:rFonts w:hint="default"/>
        <w:lang w:val="en-US" w:eastAsia="en-US" w:bidi="en-US"/>
      </w:rPr>
    </w:lvl>
    <w:lvl w:ilvl="5" w:tplc="B96E33CC">
      <w:numFmt w:val="bullet"/>
      <w:lvlText w:val="•"/>
      <w:lvlJc w:val="left"/>
      <w:pPr>
        <w:ind w:left="5292" w:hanging="227"/>
      </w:pPr>
      <w:rPr>
        <w:rFonts w:hint="default"/>
        <w:lang w:val="en-US" w:eastAsia="en-US" w:bidi="en-US"/>
      </w:rPr>
    </w:lvl>
    <w:lvl w:ilvl="6" w:tplc="8C16A28C">
      <w:numFmt w:val="bullet"/>
      <w:lvlText w:val="•"/>
      <w:lvlJc w:val="left"/>
      <w:pPr>
        <w:ind w:left="6283" w:hanging="227"/>
      </w:pPr>
      <w:rPr>
        <w:rFonts w:hint="default"/>
        <w:lang w:val="en-US" w:eastAsia="en-US" w:bidi="en-US"/>
      </w:rPr>
    </w:lvl>
    <w:lvl w:ilvl="7" w:tplc="870AFC3C">
      <w:numFmt w:val="bullet"/>
      <w:lvlText w:val="•"/>
      <w:lvlJc w:val="left"/>
      <w:pPr>
        <w:ind w:left="7273" w:hanging="227"/>
      </w:pPr>
      <w:rPr>
        <w:rFonts w:hint="default"/>
        <w:lang w:val="en-US" w:eastAsia="en-US" w:bidi="en-US"/>
      </w:rPr>
    </w:lvl>
    <w:lvl w:ilvl="8" w:tplc="21123BAE">
      <w:numFmt w:val="bullet"/>
      <w:lvlText w:val="•"/>
      <w:lvlJc w:val="left"/>
      <w:pPr>
        <w:ind w:left="8264" w:hanging="227"/>
      </w:pPr>
      <w:rPr>
        <w:rFonts w:hint="default"/>
        <w:lang w:val="en-US" w:eastAsia="en-US" w:bidi="en-US"/>
      </w:rPr>
    </w:lvl>
  </w:abstractNum>
  <w:abstractNum w:abstractNumId="6" w15:restartNumberingAfterBreak="0">
    <w:nsid w:val="79E467C3"/>
    <w:multiLevelType w:val="hybridMultilevel"/>
    <w:tmpl w:val="DE749E82"/>
    <w:lvl w:ilvl="0" w:tplc="4B068A20">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6713C3"/>
    <w:multiLevelType w:val="hybridMultilevel"/>
    <w:tmpl w:val="F6469D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734A33"/>
    <w:multiLevelType w:val="hybridMultilevel"/>
    <w:tmpl w:val="AAEA5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
  </w:num>
  <w:num w:numId="5">
    <w:abstractNumId w:val="0"/>
  </w:num>
  <w:num w:numId="6">
    <w:abstractNumId w:val="2"/>
  </w:num>
  <w:num w:numId="7">
    <w:abstractNumId w:val="7"/>
  </w:num>
  <w:num w:numId="8">
    <w:abstractNumId w:val="8"/>
  </w:num>
  <w:num w:numId="9">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formatting="1" w:enforcement="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49E"/>
    <w:rsid w:val="00005D62"/>
    <w:rsid w:val="00006BF2"/>
    <w:rsid w:val="00006FF4"/>
    <w:rsid w:val="00014CC4"/>
    <w:rsid w:val="00016CA4"/>
    <w:rsid w:val="00017FFA"/>
    <w:rsid w:val="0002163A"/>
    <w:rsid w:val="00024786"/>
    <w:rsid w:val="00031176"/>
    <w:rsid w:val="000313C4"/>
    <w:rsid w:val="0003271B"/>
    <w:rsid w:val="00035C4C"/>
    <w:rsid w:val="000363BF"/>
    <w:rsid w:val="00042964"/>
    <w:rsid w:val="00044A6C"/>
    <w:rsid w:val="00054F02"/>
    <w:rsid w:val="00055E0C"/>
    <w:rsid w:val="00063317"/>
    <w:rsid w:val="000644CE"/>
    <w:rsid w:val="00064648"/>
    <w:rsid w:val="00064F0B"/>
    <w:rsid w:val="00072150"/>
    <w:rsid w:val="00072162"/>
    <w:rsid w:val="000768BE"/>
    <w:rsid w:val="0009218D"/>
    <w:rsid w:val="0009238E"/>
    <w:rsid w:val="0009432D"/>
    <w:rsid w:val="000A2F3A"/>
    <w:rsid w:val="000B2872"/>
    <w:rsid w:val="000B42FB"/>
    <w:rsid w:val="000D2BD6"/>
    <w:rsid w:val="000F07B6"/>
    <w:rsid w:val="000F342C"/>
    <w:rsid w:val="000F3985"/>
    <w:rsid w:val="000F5525"/>
    <w:rsid w:val="00101185"/>
    <w:rsid w:val="00101845"/>
    <w:rsid w:val="00101EEA"/>
    <w:rsid w:val="00102CA8"/>
    <w:rsid w:val="00103045"/>
    <w:rsid w:val="00120365"/>
    <w:rsid w:val="00137107"/>
    <w:rsid w:val="001376C3"/>
    <w:rsid w:val="00155CA8"/>
    <w:rsid w:val="001579C5"/>
    <w:rsid w:val="00157CDF"/>
    <w:rsid w:val="00164208"/>
    <w:rsid w:val="00165F76"/>
    <w:rsid w:val="0017311F"/>
    <w:rsid w:val="00174011"/>
    <w:rsid w:val="001803A1"/>
    <w:rsid w:val="00183775"/>
    <w:rsid w:val="00183E67"/>
    <w:rsid w:val="001858D9"/>
    <w:rsid w:val="00195529"/>
    <w:rsid w:val="0019657A"/>
    <w:rsid w:val="00196AFB"/>
    <w:rsid w:val="001A340C"/>
    <w:rsid w:val="001A38B6"/>
    <w:rsid w:val="001A3D09"/>
    <w:rsid w:val="001B3603"/>
    <w:rsid w:val="001B3648"/>
    <w:rsid w:val="001B476E"/>
    <w:rsid w:val="001C3915"/>
    <w:rsid w:val="001D14BD"/>
    <w:rsid w:val="001D2A71"/>
    <w:rsid w:val="001D3494"/>
    <w:rsid w:val="001E5C2E"/>
    <w:rsid w:val="001E6276"/>
    <w:rsid w:val="001F010B"/>
    <w:rsid w:val="001F2326"/>
    <w:rsid w:val="002027AE"/>
    <w:rsid w:val="00203336"/>
    <w:rsid w:val="00206029"/>
    <w:rsid w:val="002138F0"/>
    <w:rsid w:val="00215AB0"/>
    <w:rsid w:val="002340DF"/>
    <w:rsid w:val="00234F7A"/>
    <w:rsid w:val="00237C76"/>
    <w:rsid w:val="00245F24"/>
    <w:rsid w:val="00252547"/>
    <w:rsid w:val="00255944"/>
    <w:rsid w:val="00260734"/>
    <w:rsid w:val="0026105E"/>
    <w:rsid w:val="00261BAD"/>
    <w:rsid w:val="00262713"/>
    <w:rsid w:val="002633BA"/>
    <w:rsid w:val="00265F7A"/>
    <w:rsid w:val="0026619C"/>
    <w:rsid w:val="00270427"/>
    <w:rsid w:val="0027080D"/>
    <w:rsid w:val="00273466"/>
    <w:rsid w:val="00276A89"/>
    <w:rsid w:val="00280BF0"/>
    <w:rsid w:val="00290765"/>
    <w:rsid w:val="0029422E"/>
    <w:rsid w:val="002A21C9"/>
    <w:rsid w:val="002A586C"/>
    <w:rsid w:val="002B1440"/>
    <w:rsid w:val="002B3855"/>
    <w:rsid w:val="002C35B6"/>
    <w:rsid w:val="002C4D57"/>
    <w:rsid w:val="002C6CBE"/>
    <w:rsid w:val="002D008B"/>
    <w:rsid w:val="002D0C4A"/>
    <w:rsid w:val="002D16E1"/>
    <w:rsid w:val="002D21AD"/>
    <w:rsid w:val="002E4F94"/>
    <w:rsid w:val="002E58AC"/>
    <w:rsid w:val="002E5B2E"/>
    <w:rsid w:val="002F14B3"/>
    <w:rsid w:val="002F7478"/>
    <w:rsid w:val="003058F9"/>
    <w:rsid w:val="00306CB7"/>
    <w:rsid w:val="00306F0D"/>
    <w:rsid w:val="00311457"/>
    <w:rsid w:val="00314978"/>
    <w:rsid w:val="00316426"/>
    <w:rsid w:val="0032149E"/>
    <w:rsid w:val="0032220A"/>
    <w:rsid w:val="003234DF"/>
    <w:rsid w:val="00325C2C"/>
    <w:rsid w:val="00330586"/>
    <w:rsid w:val="00330F19"/>
    <w:rsid w:val="003338C3"/>
    <w:rsid w:val="00333D1E"/>
    <w:rsid w:val="00334B19"/>
    <w:rsid w:val="003472B8"/>
    <w:rsid w:val="00357FCF"/>
    <w:rsid w:val="00363959"/>
    <w:rsid w:val="00364CFC"/>
    <w:rsid w:val="0037135F"/>
    <w:rsid w:val="00371C22"/>
    <w:rsid w:val="00373879"/>
    <w:rsid w:val="00375188"/>
    <w:rsid w:val="00377F6F"/>
    <w:rsid w:val="00386916"/>
    <w:rsid w:val="00390300"/>
    <w:rsid w:val="00394527"/>
    <w:rsid w:val="003969F4"/>
    <w:rsid w:val="00396E19"/>
    <w:rsid w:val="00397CA2"/>
    <w:rsid w:val="00397CCA"/>
    <w:rsid w:val="003A010E"/>
    <w:rsid w:val="003A15C0"/>
    <w:rsid w:val="003A3B35"/>
    <w:rsid w:val="003B208D"/>
    <w:rsid w:val="003B499C"/>
    <w:rsid w:val="003B5A0E"/>
    <w:rsid w:val="003C3B58"/>
    <w:rsid w:val="003C557F"/>
    <w:rsid w:val="003D25D3"/>
    <w:rsid w:val="003D2D95"/>
    <w:rsid w:val="003D3600"/>
    <w:rsid w:val="003E143D"/>
    <w:rsid w:val="003E6B1D"/>
    <w:rsid w:val="003F0903"/>
    <w:rsid w:val="00404A8F"/>
    <w:rsid w:val="00404C16"/>
    <w:rsid w:val="004062A0"/>
    <w:rsid w:val="004063FD"/>
    <w:rsid w:val="00415AD1"/>
    <w:rsid w:val="004212D4"/>
    <w:rsid w:val="004249D5"/>
    <w:rsid w:val="004265B1"/>
    <w:rsid w:val="00430939"/>
    <w:rsid w:val="004317DD"/>
    <w:rsid w:val="00432416"/>
    <w:rsid w:val="0043368A"/>
    <w:rsid w:val="00436698"/>
    <w:rsid w:val="00436C7A"/>
    <w:rsid w:val="00440464"/>
    <w:rsid w:val="0044211B"/>
    <w:rsid w:val="0044400B"/>
    <w:rsid w:val="00446E29"/>
    <w:rsid w:val="00447AC9"/>
    <w:rsid w:val="004632DA"/>
    <w:rsid w:val="00471301"/>
    <w:rsid w:val="0047307B"/>
    <w:rsid w:val="004757BF"/>
    <w:rsid w:val="00476EF4"/>
    <w:rsid w:val="004779DD"/>
    <w:rsid w:val="00481AD1"/>
    <w:rsid w:val="00484408"/>
    <w:rsid w:val="004854B8"/>
    <w:rsid w:val="00494491"/>
    <w:rsid w:val="004A3B4A"/>
    <w:rsid w:val="004A6B78"/>
    <w:rsid w:val="004B0FFF"/>
    <w:rsid w:val="004C5B2E"/>
    <w:rsid w:val="004D08BE"/>
    <w:rsid w:val="004D381D"/>
    <w:rsid w:val="004D4E71"/>
    <w:rsid w:val="004D7FEB"/>
    <w:rsid w:val="004E0A54"/>
    <w:rsid w:val="004F1DE9"/>
    <w:rsid w:val="004F4231"/>
    <w:rsid w:val="004F7411"/>
    <w:rsid w:val="004F7574"/>
    <w:rsid w:val="005006E9"/>
    <w:rsid w:val="00501BAB"/>
    <w:rsid w:val="00504222"/>
    <w:rsid w:val="00510655"/>
    <w:rsid w:val="00510E75"/>
    <w:rsid w:val="0052004E"/>
    <w:rsid w:val="00523EE5"/>
    <w:rsid w:val="0052662B"/>
    <w:rsid w:val="0052721D"/>
    <w:rsid w:val="00541F43"/>
    <w:rsid w:val="00544245"/>
    <w:rsid w:val="00546B27"/>
    <w:rsid w:val="005474B8"/>
    <w:rsid w:val="00550CCD"/>
    <w:rsid w:val="00551D02"/>
    <w:rsid w:val="00556516"/>
    <w:rsid w:val="00561088"/>
    <w:rsid w:val="005643F2"/>
    <w:rsid w:val="00564F9A"/>
    <w:rsid w:val="00565115"/>
    <w:rsid w:val="00565348"/>
    <w:rsid w:val="00565E98"/>
    <w:rsid w:val="0057025C"/>
    <w:rsid w:val="00576BA5"/>
    <w:rsid w:val="0057798A"/>
    <w:rsid w:val="00580906"/>
    <w:rsid w:val="005843DD"/>
    <w:rsid w:val="0059190B"/>
    <w:rsid w:val="00595B54"/>
    <w:rsid w:val="00597FB6"/>
    <w:rsid w:val="005A1DF7"/>
    <w:rsid w:val="005A3354"/>
    <w:rsid w:val="005A4CD9"/>
    <w:rsid w:val="005B445B"/>
    <w:rsid w:val="005C2B83"/>
    <w:rsid w:val="005C2EAF"/>
    <w:rsid w:val="005C5BF7"/>
    <w:rsid w:val="005C78C7"/>
    <w:rsid w:val="00605747"/>
    <w:rsid w:val="0061180F"/>
    <w:rsid w:val="00617D78"/>
    <w:rsid w:val="00621BFB"/>
    <w:rsid w:val="00621F70"/>
    <w:rsid w:val="00623967"/>
    <w:rsid w:val="00626FFB"/>
    <w:rsid w:val="00627065"/>
    <w:rsid w:val="006315D3"/>
    <w:rsid w:val="00631D82"/>
    <w:rsid w:val="006350BB"/>
    <w:rsid w:val="00640866"/>
    <w:rsid w:val="00652BC1"/>
    <w:rsid w:val="006532CD"/>
    <w:rsid w:val="006653F3"/>
    <w:rsid w:val="00670103"/>
    <w:rsid w:val="00680637"/>
    <w:rsid w:val="006816F6"/>
    <w:rsid w:val="00682ACA"/>
    <w:rsid w:val="0068624A"/>
    <w:rsid w:val="00693C8F"/>
    <w:rsid w:val="00696876"/>
    <w:rsid w:val="00697A4F"/>
    <w:rsid w:val="006A23FE"/>
    <w:rsid w:val="006A7D50"/>
    <w:rsid w:val="006B1E2F"/>
    <w:rsid w:val="006B27ED"/>
    <w:rsid w:val="006B36A4"/>
    <w:rsid w:val="006C7CD1"/>
    <w:rsid w:val="006D09F7"/>
    <w:rsid w:val="006D13EA"/>
    <w:rsid w:val="006D4777"/>
    <w:rsid w:val="006E1644"/>
    <w:rsid w:val="006E42B7"/>
    <w:rsid w:val="006E49EA"/>
    <w:rsid w:val="006E4A5B"/>
    <w:rsid w:val="006E561C"/>
    <w:rsid w:val="006E73AB"/>
    <w:rsid w:val="006F51AD"/>
    <w:rsid w:val="006F6653"/>
    <w:rsid w:val="006F72BD"/>
    <w:rsid w:val="0070247C"/>
    <w:rsid w:val="00703662"/>
    <w:rsid w:val="00714343"/>
    <w:rsid w:val="007170C6"/>
    <w:rsid w:val="00727BF5"/>
    <w:rsid w:val="00731486"/>
    <w:rsid w:val="00734755"/>
    <w:rsid w:val="007401A4"/>
    <w:rsid w:val="00743AC6"/>
    <w:rsid w:val="007448AD"/>
    <w:rsid w:val="00754C78"/>
    <w:rsid w:val="00762528"/>
    <w:rsid w:val="00770F80"/>
    <w:rsid w:val="00781197"/>
    <w:rsid w:val="0078362A"/>
    <w:rsid w:val="00784032"/>
    <w:rsid w:val="00785469"/>
    <w:rsid w:val="00785E70"/>
    <w:rsid w:val="00791FDD"/>
    <w:rsid w:val="007954EF"/>
    <w:rsid w:val="007A0019"/>
    <w:rsid w:val="007A265B"/>
    <w:rsid w:val="007B477B"/>
    <w:rsid w:val="007B56CA"/>
    <w:rsid w:val="007B659B"/>
    <w:rsid w:val="007B6969"/>
    <w:rsid w:val="007C2680"/>
    <w:rsid w:val="007C4B6E"/>
    <w:rsid w:val="007D3C6F"/>
    <w:rsid w:val="007D6A64"/>
    <w:rsid w:val="007E04C3"/>
    <w:rsid w:val="007E70FD"/>
    <w:rsid w:val="007F163D"/>
    <w:rsid w:val="00800922"/>
    <w:rsid w:val="00801968"/>
    <w:rsid w:val="00812289"/>
    <w:rsid w:val="00816922"/>
    <w:rsid w:val="00817F10"/>
    <w:rsid w:val="008245E1"/>
    <w:rsid w:val="008325E4"/>
    <w:rsid w:val="00832EEF"/>
    <w:rsid w:val="00836420"/>
    <w:rsid w:val="008365B4"/>
    <w:rsid w:val="00844E0D"/>
    <w:rsid w:val="0084657D"/>
    <w:rsid w:val="00850A43"/>
    <w:rsid w:val="00850D13"/>
    <w:rsid w:val="0086713B"/>
    <w:rsid w:val="00872CC2"/>
    <w:rsid w:val="008740A3"/>
    <w:rsid w:val="00874830"/>
    <w:rsid w:val="00875FF0"/>
    <w:rsid w:val="0088592C"/>
    <w:rsid w:val="008934E5"/>
    <w:rsid w:val="008978B4"/>
    <w:rsid w:val="008A5839"/>
    <w:rsid w:val="008B32BE"/>
    <w:rsid w:val="008B337C"/>
    <w:rsid w:val="008B358B"/>
    <w:rsid w:val="008C762A"/>
    <w:rsid w:val="008D3C11"/>
    <w:rsid w:val="008E72BA"/>
    <w:rsid w:val="008F00F3"/>
    <w:rsid w:val="00901A68"/>
    <w:rsid w:val="0090463E"/>
    <w:rsid w:val="009107E0"/>
    <w:rsid w:val="009141B5"/>
    <w:rsid w:val="00915CEA"/>
    <w:rsid w:val="0091664A"/>
    <w:rsid w:val="00923D35"/>
    <w:rsid w:val="00924111"/>
    <w:rsid w:val="009269BD"/>
    <w:rsid w:val="0093622B"/>
    <w:rsid w:val="009414A0"/>
    <w:rsid w:val="0094567E"/>
    <w:rsid w:val="009479D4"/>
    <w:rsid w:val="00954551"/>
    <w:rsid w:val="00955382"/>
    <w:rsid w:val="00962E99"/>
    <w:rsid w:val="009636CA"/>
    <w:rsid w:val="009643CB"/>
    <w:rsid w:val="009667C1"/>
    <w:rsid w:val="009679BE"/>
    <w:rsid w:val="009759C3"/>
    <w:rsid w:val="00993D3F"/>
    <w:rsid w:val="00996444"/>
    <w:rsid w:val="00996CC8"/>
    <w:rsid w:val="009A4075"/>
    <w:rsid w:val="009B29B7"/>
    <w:rsid w:val="009B2ABA"/>
    <w:rsid w:val="009B3FE3"/>
    <w:rsid w:val="009B722F"/>
    <w:rsid w:val="009C1C3A"/>
    <w:rsid w:val="009C1E95"/>
    <w:rsid w:val="009C4F9D"/>
    <w:rsid w:val="009C52A1"/>
    <w:rsid w:val="009D7667"/>
    <w:rsid w:val="009E16E6"/>
    <w:rsid w:val="009E23FA"/>
    <w:rsid w:val="009F110C"/>
    <w:rsid w:val="009F3975"/>
    <w:rsid w:val="009F4929"/>
    <w:rsid w:val="009F5547"/>
    <w:rsid w:val="00A11CBE"/>
    <w:rsid w:val="00A17909"/>
    <w:rsid w:val="00A17A52"/>
    <w:rsid w:val="00A2744D"/>
    <w:rsid w:val="00A30525"/>
    <w:rsid w:val="00A34018"/>
    <w:rsid w:val="00A472AC"/>
    <w:rsid w:val="00A521E8"/>
    <w:rsid w:val="00A56F18"/>
    <w:rsid w:val="00A604B9"/>
    <w:rsid w:val="00A65CB0"/>
    <w:rsid w:val="00A673A4"/>
    <w:rsid w:val="00A76B39"/>
    <w:rsid w:val="00A81CFA"/>
    <w:rsid w:val="00A824C1"/>
    <w:rsid w:val="00A84072"/>
    <w:rsid w:val="00A87634"/>
    <w:rsid w:val="00A87C6F"/>
    <w:rsid w:val="00A90144"/>
    <w:rsid w:val="00A92673"/>
    <w:rsid w:val="00A94C2C"/>
    <w:rsid w:val="00A9738B"/>
    <w:rsid w:val="00AA2106"/>
    <w:rsid w:val="00AA2A05"/>
    <w:rsid w:val="00AB22A7"/>
    <w:rsid w:val="00AB4429"/>
    <w:rsid w:val="00AB4855"/>
    <w:rsid w:val="00AB699E"/>
    <w:rsid w:val="00AB6B15"/>
    <w:rsid w:val="00AC1024"/>
    <w:rsid w:val="00AC4F1B"/>
    <w:rsid w:val="00AE0745"/>
    <w:rsid w:val="00AE7FF0"/>
    <w:rsid w:val="00AF213F"/>
    <w:rsid w:val="00B01CC3"/>
    <w:rsid w:val="00B061E8"/>
    <w:rsid w:val="00B13233"/>
    <w:rsid w:val="00B1637E"/>
    <w:rsid w:val="00B22FB1"/>
    <w:rsid w:val="00B235A8"/>
    <w:rsid w:val="00B24A7F"/>
    <w:rsid w:val="00B25EC4"/>
    <w:rsid w:val="00B324BF"/>
    <w:rsid w:val="00B34975"/>
    <w:rsid w:val="00B3757D"/>
    <w:rsid w:val="00B400FF"/>
    <w:rsid w:val="00B42C4B"/>
    <w:rsid w:val="00B43EFE"/>
    <w:rsid w:val="00B50CD3"/>
    <w:rsid w:val="00B5291B"/>
    <w:rsid w:val="00B52B1D"/>
    <w:rsid w:val="00B55803"/>
    <w:rsid w:val="00B55F1E"/>
    <w:rsid w:val="00B611AE"/>
    <w:rsid w:val="00B61BF8"/>
    <w:rsid w:val="00B719C0"/>
    <w:rsid w:val="00B7364A"/>
    <w:rsid w:val="00B749CA"/>
    <w:rsid w:val="00B74E54"/>
    <w:rsid w:val="00B75C7B"/>
    <w:rsid w:val="00B84D4C"/>
    <w:rsid w:val="00B87CEC"/>
    <w:rsid w:val="00BA09D1"/>
    <w:rsid w:val="00BA1BB0"/>
    <w:rsid w:val="00BA5919"/>
    <w:rsid w:val="00BB136E"/>
    <w:rsid w:val="00BB4DC6"/>
    <w:rsid w:val="00BB5E63"/>
    <w:rsid w:val="00BC786C"/>
    <w:rsid w:val="00BD0482"/>
    <w:rsid w:val="00BD244D"/>
    <w:rsid w:val="00BE4196"/>
    <w:rsid w:val="00BE654E"/>
    <w:rsid w:val="00BE6A9E"/>
    <w:rsid w:val="00BF02E7"/>
    <w:rsid w:val="00C02B8F"/>
    <w:rsid w:val="00C102E9"/>
    <w:rsid w:val="00C166A1"/>
    <w:rsid w:val="00C2434C"/>
    <w:rsid w:val="00C31A8D"/>
    <w:rsid w:val="00C346E5"/>
    <w:rsid w:val="00C375E8"/>
    <w:rsid w:val="00C46B01"/>
    <w:rsid w:val="00C473EB"/>
    <w:rsid w:val="00C548EE"/>
    <w:rsid w:val="00C57FE4"/>
    <w:rsid w:val="00C647D5"/>
    <w:rsid w:val="00C64F61"/>
    <w:rsid w:val="00C65775"/>
    <w:rsid w:val="00C66B1B"/>
    <w:rsid w:val="00C766FC"/>
    <w:rsid w:val="00C8123B"/>
    <w:rsid w:val="00C82307"/>
    <w:rsid w:val="00C84EC8"/>
    <w:rsid w:val="00C90477"/>
    <w:rsid w:val="00C904FB"/>
    <w:rsid w:val="00CB089A"/>
    <w:rsid w:val="00CB75C0"/>
    <w:rsid w:val="00CC4553"/>
    <w:rsid w:val="00CC4AA6"/>
    <w:rsid w:val="00CD55F3"/>
    <w:rsid w:val="00CE2E64"/>
    <w:rsid w:val="00CE79DA"/>
    <w:rsid w:val="00CF1691"/>
    <w:rsid w:val="00D0008E"/>
    <w:rsid w:val="00D00BF2"/>
    <w:rsid w:val="00D02F88"/>
    <w:rsid w:val="00D051A4"/>
    <w:rsid w:val="00D06ACE"/>
    <w:rsid w:val="00D10F73"/>
    <w:rsid w:val="00D13464"/>
    <w:rsid w:val="00D134CD"/>
    <w:rsid w:val="00D24B83"/>
    <w:rsid w:val="00D24D60"/>
    <w:rsid w:val="00D2641B"/>
    <w:rsid w:val="00D34F56"/>
    <w:rsid w:val="00D447AA"/>
    <w:rsid w:val="00D4569E"/>
    <w:rsid w:val="00D501FC"/>
    <w:rsid w:val="00D50952"/>
    <w:rsid w:val="00D63D6B"/>
    <w:rsid w:val="00D65D34"/>
    <w:rsid w:val="00D66CE8"/>
    <w:rsid w:val="00D739DA"/>
    <w:rsid w:val="00D74469"/>
    <w:rsid w:val="00D75D66"/>
    <w:rsid w:val="00D7646D"/>
    <w:rsid w:val="00D76FB2"/>
    <w:rsid w:val="00D84E8F"/>
    <w:rsid w:val="00D852B2"/>
    <w:rsid w:val="00D904F3"/>
    <w:rsid w:val="00D920D2"/>
    <w:rsid w:val="00D94B7F"/>
    <w:rsid w:val="00DA02C3"/>
    <w:rsid w:val="00DA351D"/>
    <w:rsid w:val="00DB3859"/>
    <w:rsid w:val="00DB7D60"/>
    <w:rsid w:val="00DC014B"/>
    <w:rsid w:val="00DC07B9"/>
    <w:rsid w:val="00DC5A84"/>
    <w:rsid w:val="00DD3300"/>
    <w:rsid w:val="00DD53CB"/>
    <w:rsid w:val="00DD67B4"/>
    <w:rsid w:val="00DE0C3D"/>
    <w:rsid w:val="00DE0EAB"/>
    <w:rsid w:val="00DE2C51"/>
    <w:rsid w:val="00DE3943"/>
    <w:rsid w:val="00DE45B4"/>
    <w:rsid w:val="00DE730E"/>
    <w:rsid w:val="00DF07B0"/>
    <w:rsid w:val="00DF189E"/>
    <w:rsid w:val="00DF3AE0"/>
    <w:rsid w:val="00DF4CEE"/>
    <w:rsid w:val="00DF54F9"/>
    <w:rsid w:val="00DF6DB3"/>
    <w:rsid w:val="00E00D32"/>
    <w:rsid w:val="00E0504D"/>
    <w:rsid w:val="00E11488"/>
    <w:rsid w:val="00E14625"/>
    <w:rsid w:val="00E164F9"/>
    <w:rsid w:val="00E16B56"/>
    <w:rsid w:val="00E2098A"/>
    <w:rsid w:val="00E2557A"/>
    <w:rsid w:val="00E307A3"/>
    <w:rsid w:val="00E34263"/>
    <w:rsid w:val="00E35015"/>
    <w:rsid w:val="00E43503"/>
    <w:rsid w:val="00E60CAF"/>
    <w:rsid w:val="00E70E0E"/>
    <w:rsid w:val="00E716B9"/>
    <w:rsid w:val="00E7243A"/>
    <w:rsid w:val="00E84FA0"/>
    <w:rsid w:val="00E9588F"/>
    <w:rsid w:val="00EA3766"/>
    <w:rsid w:val="00ED480B"/>
    <w:rsid w:val="00ED7CB5"/>
    <w:rsid w:val="00EE21AA"/>
    <w:rsid w:val="00EE2607"/>
    <w:rsid w:val="00EE658A"/>
    <w:rsid w:val="00EF2965"/>
    <w:rsid w:val="00EF62AF"/>
    <w:rsid w:val="00F00050"/>
    <w:rsid w:val="00F02B9C"/>
    <w:rsid w:val="00F0400D"/>
    <w:rsid w:val="00F106BD"/>
    <w:rsid w:val="00F12469"/>
    <w:rsid w:val="00F12900"/>
    <w:rsid w:val="00F167DD"/>
    <w:rsid w:val="00F241B5"/>
    <w:rsid w:val="00F34691"/>
    <w:rsid w:val="00F62D78"/>
    <w:rsid w:val="00F63BE0"/>
    <w:rsid w:val="00F668C4"/>
    <w:rsid w:val="00F670F3"/>
    <w:rsid w:val="00F7337F"/>
    <w:rsid w:val="00F751F7"/>
    <w:rsid w:val="00F86C42"/>
    <w:rsid w:val="00F90C02"/>
    <w:rsid w:val="00F97E68"/>
    <w:rsid w:val="00FA5AC2"/>
    <w:rsid w:val="00FB0C78"/>
    <w:rsid w:val="00FB0FE2"/>
    <w:rsid w:val="00FB2510"/>
    <w:rsid w:val="00FB2DBB"/>
    <w:rsid w:val="00FB2EC6"/>
    <w:rsid w:val="00FB7A9B"/>
    <w:rsid w:val="00FC2643"/>
    <w:rsid w:val="00FC3D07"/>
    <w:rsid w:val="00FC6F49"/>
    <w:rsid w:val="00FD0F7F"/>
    <w:rsid w:val="00FD5E29"/>
    <w:rsid w:val="00FD7788"/>
    <w:rsid w:val="00FD79E7"/>
    <w:rsid w:val="00FE6D19"/>
    <w:rsid w:val="00FF10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87A2B0"/>
  <w15:chartTrackingRefBased/>
  <w15:docId w15:val="{D2409B10-7BA8-4925-BDF2-AFC20C226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2"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222"/>
    <w:pPr>
      <w:spacing w:after="240"/>
    </w:pPr>
    <w:rPr>
      <w:color w:val="595959" w:themeColor="text1" w:themeTint="A6"/>
    </w:rPr>
  </w:style>
  <w:style w:type="paragraph" w:styleId="Heading1">
    <w:name w:val="heading 1"/>
    <w:basedOn w:val="Normal"/>
    <w:next w:val="Normal"/>
    <w:link w:val="Heading1Char"/>
    <w:uiPriority w:val="9"/>
    <w:semiHidden/>
    <w:qFormat/>
    <w:rsid w:val="005272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qFormat/>
    <w:rsid w:val="002C35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qFormat/>
    <w:rsid w:val="00B611A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Subheading 1)"/>
    <w:basedOn w:val="Heading4"/>
    <w:next w:val="BodyText"/>
    <w:link w:val="Heading5Char"/>
    <w:uiPriority w:val="2"/>
    <w:qFormat/>
    <w:rsid w:val="00B611AE"/>
    <w:pPr>
      <w:numPr>
        <w:ilvl w:val="4"/>
      </w:numPr>
      <w:spacing w:before="360" w:after="240" w:line="240" w:lineRule="atLeast"/>
      <w:outlineLvl w:val="4"/>
    </w:pPr>
    <w:rPr>
      <w:rFonts w:ascii="Arial" w:hAnsi="Arial" w:cstheme="minorHAnsi"/>
      <w:i w:val="0"/>
      <w:color w:val="44546A" w:themeColor="text2"/>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594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03336"/>
    <w:rPr>
      <w:color w:val="404040" w:themeColor="text1" w:themeTint="BF"/>
    </w:rPr>
  </w:style>
  <w:style w:type="paragraph" w:styleId="Footer">
    <w:name w:val="footer"/>
    <w:basedOn w:val="Normal"/>
    <w:link w:val="FooterChar"/>
    <w:uiPriority w:val="99"/>
    <w:semiHidden/>
    <w:rsid w:val="0025594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03336"/>
    <w:rPr>
      <w:color w:val="404040" w:themeColor="text1" w:themeTint="BF"/>
    </w:rPr>
  </w:style>
  <w:style w:type="table" w:styleId="TableGrid">
    <w:name w:val="Table Grid"/>
    <w:basedOn w:val="TableNormal"/>
    <w:uiPriority w:val="39"/>
    <w:rsid w:val="00595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Normal"/>
    <w:link w:val="BoldChar"/>
    <w:qFormat/>
    <w:rsid w:val="00597FB6"/>
    <w:rPr>
      <w:rFonts w:eastAsiaTheme="majorEastAsia" w:cs="Arial"/>
      <w:b/>
      <w:iCs/>
    </w:rPr>
  </w:style>
  <w:style w:type="character" w:customStyle="1" w:styleId="BoldChar">
    <w:name w:val="Bold Char"/>
    <w:basedOn w:val="DefaultParagraphFont"/>
    <w:link w:val="Bold"/>
    <w:rsid w:val="00597FB6"/>
    <w:rPr>
      <w:rFonts w:eastAsiaTheme="majorEastAsia" w:cs="Arial"/>
      <w:b/>
      <w:iCs/>
      <w:color w:val="595959" w:themeColor="text1" w:themeTint="A6"/>
    </w:rPr>
  </w:style>
  <w:style w:type="character" w:customStyle="1" w:styleId="Heading5Char">
    <w:name w:val="Heading 5 Char"/>
    <w:aliases w:val="(Subheading 1) Char"/>
    <w:basedOn w:val="DefaultParagraphFont"/>
    <w:link w:val="Heading5"/>
    <w:uiPriority w:val="2"/>
    <w:rsid w:val="00B611AE"/>
    <w:rPr>
      <w:rFonts w:eastAsiaTheme="majorEastAsia" w:cstheme="minorHAnsi"/>
      <w:iCs/>
      <w:color w:val="44546A" w:themeColor="text2"/>
      <w:sz w:val="28"/>
      <w:szCs w:val="24"/>
    </w:rPr>
  </w:style>
  <w:style w:type="character" w:customStyle="1" w:styleId="Heading4Char">
    <w:name w:val="Heading 4 Char"/>
    <w:basedOn w:val="DefaultParagraphFont"/>
    <w:link w:val="Heading4"/>
    <w:uiPriority w:val="9"/>
    <w:semiHidden/>
    <w:rsid w:val="00B611AE"/>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semiHidden/>
    <w:rsid w:val="00B611AE"/>
    <w:pPr>
      <w:spacing w:after="120"/>
    </w:pPr>
  </w:style>
  <w:style w:type="character" w:customStyle="1" w:styleId="BodyTextChar">
    <w:name w:val="Body Text Char"/>
    <w:basedOn w:val="DefaultParagraphFont"/>
    <w:link w:val="BodyText"/>
    <w:uiPriority w:val="99"/>
    <w:semiHidden/>
    <w:rsid w:val="00B611AE"/>
    <w:rPr>
      <w:color w:val="595959" w:themeColor="text1" w:themeTint="A6"/>
    </w:rPr>
  </w:style>
  <w:style w:type="paragraph" w:styleId="BalloonText">
    <w:name w:val="Balloon Text"/>
    <w:basedOn w:val="Normal"/>
    <w:link w:val="BalloonTextChar"/>
    <w:uiPriority w:val="99"/>
    <w:semiHidden/>
    <w:rsid w:val="006118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0F"/>
    <w:rPr>
      <w:rFonts w:ascii="Segoe UI" w:hAnsi="Segoe UI" w:cs="Segoe UI"/>
      <w:color w:val="595959" w:themeColor="text1" w:themeTint="A6"/>
      <w:sz w:val="18"/>
      <w:szCs w:val="18"/>
    </w:rPr>
  </w:style>
  <w:style w:type="paragraph" w:customStyle="1" w:styleId="Default">
    <w:name w:val="Default"/>
    <w:rsid w:val="0061180F"/>
    <w:pPr>
      <w:autoSpaceDE w:val="0"/>
      <w:autoSpaceDN w:val="0"/>
      <w:adjustRightInd w:val="0"/>
      <w:spacing w:after="0" w:line="240" w:lineRule="auto"/>
    </w:pPr>
    <w:rPr>
      <w:rFonts w:ascii="VIC Light" w:hAnsi="VIC Light" w:cs="VIC Light"/>
      <w:color w:val="000000"/>
      <w:sz w:val="24"/>
      <w:szCs w:val="24"/>
    </w:rPr>
  </w:style>
  <w:style w:type="character" w:styleId="CommentReference">
    <w:name w:val="annotation reference"/>
    <w:basedOn w:val="DefaultParagraphFont"/>
    <w:uiPriority w:val="99"/>
    <w:semiHidden/>
    <w:rsid w:val="00743AC6"/>
    <w:rPr>
      <w:sz w:val="16"/>
      <w:szCs w:val="16"/>
    </w:rPr>
  </w:style>
  <w:style w:type="paragraph" w:styleId="CommentText">
    <w:name w:val="annotation text"/>
    <w:basedOn w:val="Normal"/>
    <w:link w:val="CommentTextChar"/>
    <w:uiPriority w:val="99"/>
    <w:semiHidden/>
    <w:rsid w:val="00743AC6"/>
    <w:pPr>
      <w:spacing w:line="240" w:lineRule="auto"/>
    </w:pPr>
    <w:rPr>
      <w:sz w:val="20"/>
      <w:szCs w:val="20"/>
    </w:rPr>
  </w:style>
  <w:style w:type="character" w:customStyle="1" w:styleId="CommentTextChar">
    <w:name w:val="Comment Text Char"/>
    <w:basedOn w:val="DefaultParagraphFont"/>
    <w:link w:val="CommentText"/>
    <w:uiPriority w:val="99"/>
    <w:semiHidden/>
    <w:rsid w:val="00743AC6"/>
    <w:rPr>
      <w:color w:val="595959" w:themeColor="text1" w:themeTint="A6"/>
      <w:sz w:val="20"/>
      <w:szCs w:val="20"/>
    </w:rPr>
  </w:style>
  <w:style w:type="paragraph" w:styleId="CommentSubject">
    <w:name w:val="annotation subject"/>
    <w:basedOn w:val="CommentText"/>
    <w:next w:val="CommentText"/>
    <w:link w:val="CommentSubjectChar"/>
    <w:uiPriority w:val="99"/>
    <w:semiHidden/>
    <w:rsid w:val="00743AC6"/>
    <w:rPr>
      <w:b/>
      <w:bCs/>
    </w:rPr>
  </w:style>
  <w:style w:type="character" w:customStyle="1" w:styleId="CommentSubjectChar">
    <w:name w:val="Comment Subject Char"/>
    <w:basedOn w:val="CommentTextChar"/>
    <w:link w:val="CommentSubject"/>
    <w:uiPriority w:val="99"/>
    <w:semiHidden/>
    <w:rsid w:val="00743AC6"/>
    <w:rPr>
      <w:b/>
      <w:bCs/>
      <w:color w:val="595959" w:themeColor="text1" w:themeTint="A6"/>
      <w:sz w:val="20"/>
      <w:szCs w:val="20"/>
    </w:rPr>
  </w:style>
  <w:style w:type="character" w:styleId="Hyperlink">
    <w:name w:val="Hyperlink"/>
    <w:basedOn w:val="DefaultParagraphFont"/>
    <w:uiPriority w:val="99"/>
    <w:semiHidden/>
    <w:rsid w:val="006816F6"/>
    <w:rPr>
      <w:color w:val="0563C1" w:themeColor="hyperlink"/>
      <w:u w:val="single"/>
    </w:rPr>
  </w:style>
  <w:style w:type="paragraph" w:styleId="Revision">
    <w:name w:val="Revision"/>
    <w:hidden/>
    <w:uiPriority w:val="99"/>
    <w:semiHidden/>
    <w:rsid w:val="00B87CEC"/>
    <w:pPr>
      <w:spacing w:after="0" w:line="240" w:lineRule="auto"/>
    </w:pPr>
    <w:rPr>
      <w:color w:val="595959" w:themeColor="text1" w:themeTint="A6"/>
    </w:rPr>
  </w:style>
  <w:style w:type="paragraph" w:customStyle="1" w:styleId="H1">
    <w:name w:val="H1"/>
    <w:basedOn w:val="Heading5"/>
    <w:qFormat/>
    <w:rsid w:val="00597FB6"/>
    <w:pPr>
      <w:spacing w:before="0" w:after="0" w:line="360" w:lineRule="auto"/>
    </w:pPr>
    <w:rPr>
      <w:b/>
      <w:color w:val="595959" w:themeColor="text1" w:themeTint="A6"/>
      <w:sz w:val="32"/>
      <w:szCs w:val="32"/>
    </w:rPr>
  </w:style>
  <w:style w:type="paragraph" w:customStyle="1" w:styleId="H2">
    <w:name w:val="H2"/>
    <w:basedOn w:val="Normal"/>
    <w:qFormat/>
    <w:rsid w:val="00597FB6"/>
    <w:pPr>
      <w:spacing w:after="0" w:line="360" w:lineRule="auto"/>
    </w:pPr>
    <w:rPr>
      <w:rFonts w:eastAsiaTheme="majorEastAsia" w:cs="Arial"/>
      <w:b/>
      <w:iCs/>
      <w:color w:val="00B7BD"/>
      <w:sz w:val="28"/>
      <w:szCs w:val="26"/>
    </w:rPr>
  </w:style>
  <w:style w:type="paragraph" w:customStyle="1" w:styleId="L1">
    <w:name w:val="L1"/>
    <w:basedOn w:val="Normal"/>
    <w:qFormat/>
    <w:rsid w:val="00597FB6"/>
    <w:pPr>
      <w:spacing w:after="0" w:line="240" w:lineRule="auto"/>
      <w:contextualSpacing/>
    </w:pPr>
    <w:rPr>
      <w:rFonts w:cs="Arial"/>
    </w:rPr>
  </w:style>
  <w:style w:type="paragraph" w:styleId="ListParagraph">
    <w:name w:val="List Paragraph"/>
    <w:aliases w:val="Procedure List 1,Bullet,LMA Bullet Numbers,b1,bullet1,bullet 1,MA Bullet 1,Alt.,b1 Char,Body11,Bullet for no #'s,body Char Char,body Char Char Char5,body Char Char Char Char,body Char Char Char Char Char Char Char Char,Text1,bod"/>
    <w:basedOn w:val="Normal"/>
    <w:link w:val="ListParagraphChar"/>
    <w:uiPriority w:val="1"/>
    <w:qFormat/>
    <w:rsid w:val="008B32BE"/>
    <w:pPr>
      <w:spacing w:after="200" w:line="240" w:lineRule="exact"/>
      <w:ind w:left="720"/>
      <w:contextualSpacing/>
    </w:pPr>
    <w:rPr>
      <w:color w:val="auto"/>
    </w:rPr>
  </w:style>
  <w:style w:type="character" w:customStyle="1" w:styleId="ListParagraphChar">
    <w:name w:val="List Paragraph Char"/>
    <w:aliases w:val="Procedure List 1 Char,Bullet Char,LMA Bullet Numbers Char,b1 Char1,bullet1 Char,bullet 1 Char,MA Bullet 1 Char,Alt. Char,b1 Char Char,Body11 Char,Bullet for no #'s Char,body Char Char Char,body Char Char Char5 Char,Text1 Char"/>
    <w:basedOn w:val="DefaultParagraphFont"/>
    <w:link w:val="ListParagraph"/>
    <w:uiPriority w:val="34"/>
    <w:locked/>
    <w:rsid w:val="00E35015"/>
  </w:style>
  <w:style w:type="paragraph" w:customStyle="1" w:styleId="Dotpoint">
    <w:name w:val="Dot point"/>
    <w:basedOn w:val="ListParagraph"/>
    <w:link w:val="DotpointChar"/>
    <w:uiPriority w:val="8"/>
    <w:qFormat/>
    <w:rsid w:val="00484408"/>
    <w:pPr>
      <w:numPr>
        <w:numId w:val="1"/>
      </w:numPr>
      <w:spacing w:before="120" w:after="240" w:line="247" w:lineRule="auto"/>
      <w:ind w:left="714" w:hanging="357"/>
    </w:pPr>
    <w:rPr>
      <w:rFonts w:ascii="Century Gothic" w:hAnsi="Century Gothic"/>
      <w:color w:val="2D2928"/>
      <w:sz w:val="18"/>
      <w:szCs w:val="18"/>
    </w:rPr>
  </w:style>
  <w:style w:type="character" w:customStyle="1" w:styleId="DotpointChar">
    <w:name w:val="Dot point Char"/>
    <w:basedOn w:val="DefaultParagraphFont"/>
    <w:link w:val="Dotpoint"/>
    <w:uiPriority w:val="8"/>
    <w:rsid w:val="00484408"/>
    <w:rPr>
      <w:rFonts w:ascii="Century Gothic" w:hAnsi="Century Gothic"/>
      <w:color w:val="2D2928"/>
      <w:sz w:val="18"/>
      <w:szCs w:val="18"/>
    </w:rPr>
  </w:style>
  <w:style w:type="character" w:customStyle="1" w:styleId="Blue">
    <w:name w:val="Blue"/>
    <w:basedOn w:val="DefaultParagraphFont"/>
    <w:uiPriority w:val="1"/>
    <w:qFormat/>
    <w:rsid w:val="002D0C4A"/>
    <w:rPr>
      <w:color w:val="00B7BD"/>
    </w:rPr>
  </w:style>
  <w:style w:type="character" w:customStyle="1" w:styleId="Heading3Char">
    <w:name w:val="Heading 3 Char"/>
    <w:basedOn w:val="DefaultParagraphFont"/>
    <w:link w:val="Heading3"/>
    <w:uiPriority w:val="9"/>
    <w:semiHidden/>
    <w:rsid w:val="002C35B6"/>
    <w:rPr>
      <w:rFonts w:asciiTheme="majorHAnsi" w:eastAsiaTheme="majorEastAsia" w:hAnsiTheme="majorHAnsi" w:cstheme="majorBidi"/>
      <w:color w:val="1F3763" w:themeColor="accent1" w:themeShade="7F"/>
      <w:sz w:val="24"/>
      <w:szCs w:val="24"/>
    </w:rPr>
  </w:style>
  <w:style w:type="table" w:customStyle="1" w:styleId="LXRATable1">
    <w:name w:val="LXRA Table 1"/>
    <w:basedOn w:val="TableNormal"/>
    <w:uiPriority w:val="99"/>
    <w:rsid w:val="002C35B6"/>
    <w:pPr>
      <w:spacing w:after="0" w:line="240" w:lineRule="auto"/>
    </w:pPr>
    <w:rPr>
      <w:rFonts w:asciiTheme="minorHAnsi" w:hAnsiTheme="minorHAnsi"/>
    </w:rPr>
    <w:tblPr/>
  </w:style>
  <w:style w:type="paragraph" w:customStyle="1" w:styleId="Bullets">
    <w:name w:val="Bullets"/>
    <w:basedOn w:val="Heading3"/>
    <w:link w:val="BulletsChar"/>
    <w:qFormat/>
    <w:rsid w:val="002C35B6"/>
    <w:pPr>
      <w:spacing w:before="220" w:after="70" w:line="240" w:lineRule="auto"/>
    </w:pPr>
    <w:rPr>
      <w:rFonts w:cs="Arial"/>
      <w:sz w:val="19"/>
    </w:rPr>
  </w:style>
  <w:style w:type="character" w:customStyle="1" w:styleId="BulletsChar">
    <w:name w:val="Bullets Char"/>
    <w:basedOn w:val="Heading3Char"/>
    <w:link w:val="Bullets"/>
    <w:rsid w:val="002C35B6"/>
    <w:rPr>
      <w:rFonts w:asciiTheme="majorHAnsi" w:eastAsiaTheme="majorEastAsia" w:hAnsiTheme="majorHAnsi" w:cs="Arial"/>
      <w:color w:val="1F3763" w:themeColor="accent1" w:themeShade="7F"/>
      <w:sz w:val="19"/>
      <w:szCs w:val="24"/>
    </w:rPr>
  </w:style>
  <w:style w:type="paragraph" w:styleId="Title">
    <w:name w:val="Title"/>
    <w:basedOn w:val="Normal"/>
    <w:next w:val="Normal"/>
    <w:link w:val="TitleChar"/>
    <w:uiPriority w:val="1"/>
    <w:qFormat/>
    <w:rsid w:val="002C35B6"/>
    <w:pPr>
      <w:spacing w:before="240" w:after="230" w:line="240" w:lineRule="auto"/>
    </w:pPr>
    <w:rPr>
      <w:rFonts w:eastAsiaTheme="majorEastAsia" w:cstheme="majorBidi"/>
      <w:b/>
      <w:color w:val="44546A" w:themeColor="text2"/>
      <w:kern w:val="28"/>
      <w:sz w:val="44"/>
      <w:szCs w:val="44"/>
    </w:rPr>
  </w:style>
  <w:style w:type="character" w:customStyle="1" w:styleId="TitleChar">
    <w:name w:val="Title Char"/>
    <w:basedOn w:val="DefaultParagraphFont"/>
    <w:link w:val="Title"/>
    <w:uiPriority w:val="1"/>
    <w:rsid w:val="002C35B6"/>
    <w:rPr>
      <w:rFonts w:eastAsiaTheme="majorEastAsia" w:cstheme="majorBidi"/>
      <w:b/>
      <w:color w:val="44546A" w:themeColor="text2"/>
      <w:kern w:val="28"/>
      <w:sz w:val="44"/>
      <w:szCs w:val="44"/>
    </w:rPr>
  </w:style>
  <w:style w:type="paragraph" w:customStyle="1" w:styleId="Intro">
    <w:name w:val="Intro"/>
    <w:basedOn w:val="Normal"/>
    <w:link w:val="IntroChar"/>
    <w:qFormat/>
    <w:rsid w:val="002C35B6"/>
    <w:pPr>
      <w:spacing w:after="200" w:line="240" w:lineRule="auto"/>
    </w:pPr>
    <w:rPr>
      <w:rFonts w:eastAsiaTheme="majorEastAsia" w:cs="Arial"/>
      <w:color w:val="44546A" w:themeColor="text2"/>
      <w:kern w:val="28"/>
      <w:sz w:val="25"/>
      <w:szCs w:val="25"/>
    </w:rPr>
  </w:style>
  <w:style w:type="character" w:customStyle="1" w:styleId="IntroChar">
    <w:name w:val="Intro Char"/>
    <w:basedOn w:val="DefaultParagraphFont"/>
    <w:link w:val="Intro"/>
    <w:rsid w:val="002C35B6"/>
    <w:rPr>
      <w:rFonts w:eastAsiaTheme="majorEastAsia" w:cs="Arial"/>
      <w:color w:val="44546A" w:themeColor="text2"/>
      <w:kern w:val="28"/>
      <w:sz w:val="25"/>
      <w:szCs w:val="25"/>
    </w:rPr>
  </w:style>
  <w:style w:type="character" w:customStyle="1" w:styleId="Heading1Char">
    <w:name w:val="Heading 1 Char"/>
    <w:basedOn w:val="DefaultParagraphFont"/>
    <w:link w:val="Heading1"/>
    <w:uiPriority w:val="9"/>
    <w:semiHidden/>
    <w:rsid w:val="0052721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E2557A"/>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30388">
      <w:bodyDiv w:val="1"/>
      <w:marLeft w:val="0"/>
      <w:marRight w:val="0"/>
      <w:marTop w:val="0"/>
      <w:marBottom w:val="0"/>
      <w:divBdr>
        <w:top w:val="none" w:sz="0" w:space="0" w:color="auto"/>
        <w:left w:val="none" w:sz="0" w:space="0" w:color="auto"/>
        <w:bottom w:val="none" w:sz="0" w:space="0" w:color="auto"/>
        <w:right w:val="none" w:sz="0" w:space="0" w:color="auto"/>
      </w:divBdr>
    </w:div>
    <w:div w:id="481890270">
      <w:bodyDiv w:val="1"/>
      <w:marLeft w:val="0"/>
      <w:marRight w:val="0"/>
      <w:marTop w:val="0"/>
      <w:marBottom w:val="0"/>
      <w:divBdr>
        <w:top w:val="none" w:sz="0" w:space="0" w:color="auto"/>
        <w:left w:val="none" w:sz="0" w:space="0" w:color="auto"/>
        <w:bottom w:val="none" w:sz="0" w:space="0" w:color="auto"/>
        <w:right w:val="none" w:sz="0" w:space="0" w:color="auto"/>
      </w:divBdr>
    </w:div>
    <w:div w:id="943414826">
      <w:bodyDiv w:val="1"/>
      <w:marLeft w:val="0"/>
      <w:marRight w:val="0"/>
      <w:marTop w:val="0"/>
      <w:marBottom w:val="0"/>
      <w:divBdr>
        <w:top w:val="none" w:sz="0" w:space="0" w:color="auto"/>
        <w:left w:val="none" w:sz="0" w:space="0" w:color="auto"/>
        <w:bottom w:val="none" w:sz="0" w:space="0" w:color="auto"/>
        <w:right w:val="none" w:sz="0" w:space="0" w:color="auto"/>
      </w:divBdr>
    </w:div>
    <w:div w:id="1147283591">
      <w:bodyDiv w:val="1"/>
      <w:marLeft w:val="0"/>
      <w:marRight w:val="0"/>
      <w:marTop w:val="0"/>
      <w:marBottom w:val="0"/>
      <w:divBdr>
        <w:top w:val="none" w:sz="0" w:space="0" w:color="auto"/>
        <w:left w:val="none" w:sz="0" w:space="0" w:color="auto"/>
        <w:bottom w:val="none" w:sz="0" w:space="0" w:color="auto"/>
        <w:right w:val="none" w:sz="0" w:space="0" w:color="auto"/>
      </w:divBdr>
      <w:divsChild>
        <w:div w:id="1549292425">
          <w:marLeft w:val="0"/>
          <w:marRight w:val="0"/>
          <w:marTop w:val="0"/>
          <w:marBottom w:val="0"/>
          <w:divBdr>
            <w:top w:val="none" w:sz="0" w:space="0" w:color="auto"/>
            <w:left w:val="none" w:sz="0" w:space="0" w:color="auto"/>
            <w:bottom w:val="none" w:sz="0" w:space="0" w:color="auto"/>
            <w:right w:val="none" w:sz="0" w:space="0" w:color="auto"/>
          </w:divBdr>
          <w:divsChild>
            <w:div w:id="1427380685">
              <w:marLeft w:val="0"/>
              <w:marRight w:val="0"/>
              <w:marTop w:val="0"/>
              <w:marBottom w:val="0"/>
              <w:divBdr>
                <w:top w:val="none" w:sz="0" w:space="0" w:color="auto"/>
                <w:left w:val="none" w:sz="0" w:space="0" w:color="auto"/>
                <w:bottom w:val="none" w:sz="0" w:space="0" w:color="auto"/>
                <w:right w:val="none" w:sz="0" w:space="0" w:color="auto"/>
              </w:divBdr>
              <w:divsChild>
                <w:div w:id="504632217">
                  <w:marLeft w:val="0"/>
                  <w:marRight w:val="0"/>
                  <w:marTop w:val="0"/>
                  <w:marBottom w:val="0"/>
                  <w:divBdr>
                    <w:top w:val="none" w:sz="0" w:space="0" w:color="auto"/>
                    <w:left w:val="none" w:sz="0" w:space="0" w:color="auto"/>
                    <w:bottom w:val="none" w:sz="0" w:space="0" w:color="auto"/>
                    <w:right w:val="none" w:sz="0" w:space="0" w:color="auto"/>
                  </w:divBdr>
                  <w:divsChild>
                    <w:div w:id="2012444971">
                      <w:marLeft w:val="0"/>
                      <w:marRight w:val="0"/>
                      <w:marTop w:val="0"/>
                      <w:marBottom w:val="0"/>
                      <w:divBdr>
                        <w:top w:val="none" w:sz="0" w:space="0" w:color="auto"/>
                        <w:left w:val="none" w:sz="0" w:space="0" w:color="auto"/>
                        <w:bottom w:val="none" w:sz="0" w:space="0" w:color="auto"/>
                        <w:right w:val="none" w:sz="0" w:space="0" w:color="auto"/>
                      </w:divBdr>
                      <w:divsChild>
                        <w:div w:id="1702628866">
                          <w:marLeft w:val="0"/>
                          <w:marRight w:val="0"/>
                          <w:marTop w:val="0"/>
                          <w:marBottom w:val="0"/>
                          <w:divBdr>
                            <w:top w:val="none" w:sz="0" w:space="0" w:color="auto"/>
                            <w:left w:val="none" w:sz="0" w:space="0" w:color="auto"/>
                            <w:bottom w:val="none" w:sz="0" w:space="0" w:color="auto"/>
                            <w:right w:val="none" w:sz="0" w:space="0" w:color="auto"/>
                          </w:divBdr>
                          <w:divsChild>
                            <w:div w:id="1752311693">
                              <w:marLeft w:val="0"/>
                              <w:marRight w:val="0"/>
                              <w:marTop w:val="0"/>
                              <w:marBottom w:val="0"/>
                              <w:divBdr>
                                <w:top w:val="none" w:sz="0" w:space="0" w:color="auto"/>
                                <w:left w:val="none" w:sz="0" w:space="0" w:color="auto"/>
                                <w:bottom w:val="none" w:sz="0" w:space="0" w:color="auto"/>
                                <w:right w:val="none" w:sz="0" w:space="0" w:color="auto"/>
                              </w:divBdr>
                              <w:divsChild>
                                <w:div w:id="1175799025">
                                  <w:marLeft w:val="0"/>
                                  <w:marRight w:val="0"/>
                                  <w:marTop w:val="0"/>
                                  <w:marBottom w:val="0"/>
                                  <w:divBdr>
                                    <w:top w:val="none" w:sz="0" w:space="0" w:color="auto"/>
                                    <w:left w:val="none" w:sz="0" w:space="0" w:color="auto"/>
                                    <w:bottom w:val="none" w:sz="0" w:space="0" w:color="auto"/>
                                    <w:right w:val="none" w:sz="0" w:space="0" w:color="auto"/>
                                  </w:divBdr>
                                  <w:divsChild>
                                    <w:div w:id="1642926537">
                                      <w:marLeft w:val="0"/>
                                      <w:marRight w:val="0"/>
                                      <w:marTop w:val="0"/>
                                      <w:marBottom w:val="0"/>
                                      <w:divBdr>
                                        <w:top w:val="none" w:sz="0" w:space="0" w:color="auto"/>
                                        <w:left w:val="none" w:sz="0" w:space="0" w:color="auto"/>
                                        <w:bottom w:val="none" w:sz="0" w:space="0" w:color="auto"/>
                                        <w:right w:val="none" w:sz="0" w:space="0" w:color="auto"/>
                                      </w:divBdr>
                                      <w:divsChild>
                                        <w:div w:id="2010407178">
                                          <w:marLeft w:val="0"/>
                                          <w:marRight w:val="0"/>
                                          <w:marTop w:val="0"/>
                                          <w:marBottom w:val="0"/>
                                          <w:divBdr>
                                            <w:top w:val="none" w:sz="0" w:space="0" w:color="auto"/>
                                            <w:left w:val="none" w:sz="0" w:space="0" w:color="auto"/>
                                            <w:bottom w:val="none" w:sz="0" w:space="0" w:color="auto"/>
                                            <w:right w:val="none" w:sz="0" w:space="0" w:color="auto"/>
                                          </w:divBdr>
                                          <w:divsChild>
                                            <w:div w:id="961880229">
                                              <w:marLeft w:val="0"/>
                                              <w:marRight w:val="0"/>
                                              <w:marTop w:val="0"/>
                                              <w:marBottom w:val="0"/>
                                              <w:divBdr>
                                                <w:top w:val="none" w:sz="0" w:space="0" w:color="auto"/>
                                                <w:left w:val="none" w:sz="0" w:space="0" w:color="auto"/>
                                                <w:bottom w:val="none" w:sz="0" w:space="0" w:color="auto"/>
                                                <w:right w:val="none" w:sz="0" w:space="0" w:color="auto"/>
                                              </w:divBdr>
                                              <w:divsChild>
                                                <w:div w:id="26417048">
                                                  <w:marLeft w:val="0"/>
                                                  <w:marRight w:val="0"/>
                                                  <w:marTop w:val="0"/>
                                                  <w:marBottom w:val="0"/>
                                                  <w:divBdr>
                                                    <w:top w:val="none" w:sz="0" w:space="0" w:color="auto"/>
                                                    <w:left w:val="none" w:sz="0" w:space="0" w:color="auto"/>
                                                    <w:bottom w:val="none" w:sz="0" w:space="0" w:color="auto"/>
                                                    <w:right w:val="none" w:sz="0" w:space="0" w:color="auto"/>
                                                  </w:divBdr>
                                                  <w:divsChild>
                                                    <w:div w:id="855189126">
                                                      <w:marLeft w:val="0"/>
                                                      <w:marRight w:val="0"/>
                                                      <w:marTop w:val="0"/>
                                                      <w:marBottom w:val="0"/>
                                                      <w:divBdr>
                                                        <w:top w:val="none" w:sz="0" w:space="0" w:color="auto"/>
                                                        <w:left w:val="none" w:sz="0" w:space="0" w:color="auto"/>
                                                        <w:bottom w:val="none" w:sz="0" w:space="0" w:color="auto"/>
                                                        <w:right w:val="none" w:sz="0" w:space="0" w:color="auto"/>
                                                      </w:divBdr>
                                                      <w:divsChild>
                                                        <w:div w:id="1702510007">
                                                          <w:marLeft w:val="0"/>
                                                          <w:marRight w:val="0"/>
                                                          <w:marTop w:val="0"/>
                                                          <w:marBottom w:val="0"/>
                                                          <w:divBdr>
                                                            <w:top w:val="none" w:sz="0" w:space="0" w:color="auto"/>
                                                            <w:left w:val="none" w:sz="0" w:space="0" w:color="auto"/>
                                                            <w:bottom w:val="none" w:sz="0" w:space="0" w:color="auto"/>
                                                            <w:right w:val="none" w:sz="0" w:space="0" w:color="auto"/>
                                                          </w:divBdr>
                                                          <w:divsChild>
                                                            <w:div w:id="46073326">
                                                              <w:marLeft w:val="0"/>
                                                              <w:marRight w:val="0"/>
                                                              <w:marTop w:val="0"/>
                                                              <w:marBottom w:val="0"/>
                                                              <w:divBdr>
                                                                <w:top w:val="none" w:sz="0" w:space="0" w:color="auto"/>
                                                                <w:left w:val="none" w:sz="0" w:space="0" w:color="auto"/>
                                                                <w:bottom w:val="none" w:sz="0" w:space="0" w:color="auto"/>
                                                                <w:right w:val="none" w:sz="0" w:space="0" w:color="auto"/>
                                                              </w:divBdr>
                                                            </w:div>
                                                            <w:div w:id="228997441">
                                                              <w:marLeft w:val="0"/>
                                                              <w:marRight w:val="0"/>
                                                              <w:marTop w:val="0"/>
                                                              <w:marBottom w:val="0"/>
                                                              <w:divBdr>
                                                                <w:top w:val="none" w:sz="0" w:space="0" w:color="auto"/>
                                                                <w:left w:val="none" w:sz="0" w:space="0" w:color="auto"/>
                                                                <w:bottom w:val="none" w:sz="0" w:space="0" w:color="auto"/>
                                                                <w:right w:val="none" w:sz="0" w:space="0" w:color="auto"/>
                                                              </w:divBdr>
                                                            </w:div>
                                                            <w:div w:id="211184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927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hekho\AppData\Local\Microsoft\Windows\INetCache\IE\GTC1KC0X\NotificationTemplate_DRAFT%20for%20JV%20input_201804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1FB6B870228147A8239A8E87BF514F" ma:contentTypeVersion="12" ma:contentTypeDescription="Create a new document." ma:contentTypeScope="" ma:versionID="df4754556d9224b5b28a9e2dbbfe21b0">
  <xsd:schema xmlns:xsd="http://www.w3.org/2001/XMLSchema" xmlns:xs="http://www.w3.org/2001/XMLSchema" xmlns:p="http://schemas.microsoft.com/office/2006/metadata/properties" xmlns:ns2="5f3dec1c-4caf-44d7-995f-e4c50bdfc3e1" xmlns:ns3="d1a842e8-7505-41e5-873c-1979602d2475" targetNamespace="http://schemas.microsoft.com/office/2006/metadata/properties" ma:root="true" ma:fieldsID="cb4c4c8dcb8f950be52528846028dfd6" ns2:_="" ns3:_="">
    <xsd:import namespace="5f3dec1c-4caf-44d7-995f-e4c50bdfc3e1"/>
    <xsd:import namespace="d1a842e8-7505-41e5-873c-1979602d24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dec1c-4caf-44d7-995f-e4c50bdfc3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a842e8-7505-41e5-873c-1979602d24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f3dec1c-4caf-44d7-995f-e4c50bdfc3e1">3UE6NPRFMZNX-254032258-10408</_dlc_DocId>
    <_dlc_DocIdUrl xmlns="5f3dec1c-4caf-44d7-995f-e4c50bdfc3e1">
      <Url>https://transurbangroup.sharepoint.com/sites/wgtp/_layouts/15/DocIdRedir.aspx?ID=3UE6NPRFMZNX-254032258-10408</Url>
      <Description>3UE6NPRFMZNX-254032258-10408</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2B4D1-F16F-4965-9172-DA5AABB01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dec1c-4caf-44d7-995f-e4c50bdfc3e1"/>
    <ds:schemaRef ds:uri="d1a842e8-7505-41e5-873c-1979602d2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70BF5C-1B51-4235-A647-9B013BB4F7E1}">
  <ds:schemaRefs>
    <ds:schemaRef ds:uri="http://schemas.microsoft.com/sharepoint/events"/>
  </ds:schemaRefs>
</ds:datastoreItem>
</file>

<file path=customXml/itemProps3.xml><?xml version="1.0" encoding="utf-8"?>
<ds:datastoreItem xmlns:ds="http://schemas.openxmlformats.org/officeDocument/2006/customXml" ds:itemID="{A073D26F-12CC-46F2-9F72-F2A4A813435A}">
  <ds:schemaRefs>
    <ds:schemaRef ds:uri="http://schemas.microsoft.com/sharepoint/v3/contenttype/forms"/>
  </ds:schemaRefs>
</ds:datastoreItem>
</file>

<file path=customXml/itemProps4.xml><?xml version="1.0" encoding="utf-8"?>
<ds:datastoreItem xmlns:ds="http://schemas.openxmlformats.org/officeDocument/2006/customXml" ds:itemID="{F0691EF3-A1D6-4C66-883F-FEDAB738AC7B}">
  <ds:schemaRefs>
    <ds:schemaRef ds:uri="http://purl.org/dc/dcmityp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5f3dec1c-4caf-44d7-995f-e4c50bdfc3e1"/>
    <ds:schemaRef ds:uri="d1a842e8-7505-41e5-873c-1979602d2475"/>
    <ds:schemaRef ds:uri="http://purl.org/dc/term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50E7BF2F-9DA2-4521-A2EF-4ECA4F87C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NotificationTemplate_DRAFT for JV input_20180403</Template>
  <TotalTime>3</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Shekho, Jala</dc:creator>
  <cp:keywords/>
  <dc:description/>
  <cp:lastModifiedBy>Jala Shekho</cp:lastModifiedBy>
  <cp:revision>5</cp:revision>
  <cp:lastPrinted>2018-06-19T00:59:00Z</cp:lastPrinted>
  <dcterms:created xsi:type="dcterms:W3CDTF">2020-09-15T04:37:00Z</dcterms:created>
  <dcterms:modified xsi:type="dcterms:W3CDTF">2020-09-15T06:18:00Z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0x0101001B1FB6B870228147A8239A8E87BF514F</vt:lpwstr>
  </property>
  <property fmtid="{D5CDD505-2E9C-101B-9397-08002B2CF9AE}" pid="3" name="_dlc_DocIdItemGuid">
    <vt:lpwstr>2823a60b-411e-49cf-8f50-e597cf7fc5b4</vt:lpwstr>
  </property>
</Properties>
</file>