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BE6A9E" w:rsidRPr="00597FB6" w:rsidRDefault="00B235A8" w:rsidP="00597FB6">
      <w:pPr>
        <w:jc w:val="right"/>
      </w:pPr>
      <w:r>
        <w:t xml:space="preserve">Reference: </w:t>
      </w:r>
      <w:r w:rsidR="00206029" w:rsidRPr="00330F19">
        <w:t>WES180</w:t>
      </w:r>
      <w:r w:rsidR="00330F19" w:rsidRPr="00330F19">
        <w:t>6</w:t>
      </w:r>
      <w:r w:rsidR="00206029" w:rsidRPr="00330F19">
        <w:t>.</w:t>
      </w:r>
      <w:r w:rsidR="00330F19" w:rsidRPr="00330F19">
        <w:t>01</w:t>
      </w:r>
    </w:p>
    <w:p w:rsidR="00373879" w:rsidRPr="006B27ED" w:rsidRDefault="00CC75D6" w:rsidP="00E84FA0">
      <w:pPr>
        <w:rPr>
          <w:rFonts w:asciiTheme="minorHAnsi" w:hAnsiTheme="minorHAnsi" w:cstheme="minorHAnsi"/>
        </w:rPr>
      </w:pPr>
      <w:r>
        <w:t>3</w:t>
      </w:r>
      <w:r w:rsidR="000768BE">
        <w:t xml:space="preserve"> July</w:t>
      </w:r>
      <w:r w:rsidR="006B27ED" w:rsidRPr="009C52A1">
        <w:t xml:space="preserve"> 2018</w:t>
      </w:r>
    </w:p>
    <w:p w:rsidR="002D0C4A" w:rsidRPr="001B3603" w:rsidRDefault="00C904FB" w:rsidP="002D0C4A">
      <w:pPr>
        <w:pStyle w:val="H2"/>
        <w:spacing w:line="276" w:lineRule="auto"/>
        <w:rPr>
          <w:iCs w:val="0"/>
          <w:sz w:val="32"/>
        </w:rPr>
      </w:pPr>
      <w:r w:rsidRPr="001B3603">
        <w:rPr>
          <w:iCs w:val="0"/>
          <w:sz w:val="32"/>
        </w:rPr>
        <w:t>Night w</w:t>
      </w:r>
      <w:r w:rsidR="00565348" w:rsidRPr="001B3603">
        <w:rPr>
          <w:iCs w:val="0"/>
          <w:sz w:val="32"/>
        </w:rPr>
        <w:t>orks notification</w:t>
      </w:r>
      <w:r w:rsidR="002D0C4A" w:rsidRPr="001B3603">
        <w:rPr>
          <w:iCs w:val="0"/>
          <w:sz w:val="32"/>
        </w:rPr>
        <w:t xml:space="preserve"> – West Gate Freeway</w:t>
      </w:r>
    </w:p>
    <w:p w:rsidR="00AB22A7" w:rsidRPr="002D0C4A" w:rsidRDefault="00C904FB" w:rsidP="002D0C4A">
      <w:pPr>
        <w:pStyle w:val="Heading5"/>
        <w:spacing w:before="0" w:after="0" w:line="240" w:lineRule="auto"/>
        <w:rPr>
          <w:rStyle w:val="Blue"/>
          <w:b/>
          <w:color w:val="595959" w:themeColor="text1" w:themeTint="A6"/>
          <w:szCs w:val="28"/>
        </w:rPr>
      </w:pPr>
      <w:r w:rsidRPr="002D0C4A">
        <w:rPr>
          <w:rStyle w:val="Blue"/>
          <w:b/>
          <w:color w:val="595959" w:themeColor="text1" w:themeTint="A6"/>
          <w:szCs w:val="28"/>
        </w:rPr>
        <w:t>R</w:t>
      </w:r>
      <w:r w:rsidR="00580906" w:rsidRPr="002D0C4A">
        <w:rPr>
          <w:rStyle w:val="Blue"/>
          <w:b/>
          <w:color w:val="595959" w:themeColor="text1" w:themeTint="A6"/>
          <w:szCs w:val="28"/>
        </w:rPr>
        <w:t xml:space="preserve">emoval of </w:t>
      </w:r>
      <w:r w:rsidRPr="002D0C4A">
        <w:rPr>
          <w:rStyle w:val="Blue"/>
          <w:b/>
          <w:color w:val="595959" w:themeColor="text1" w:themeTint="A6"/>
          <w:szCs w:val="28"/>
        </w:rPr>
        <w:t xml:space="preserve">overhead </w:t>
      </w:r>
      <w:r w:rsidR="00580906" w:rsidRPr="002D0C4A">
        <w:rPr>
          <w:rStyle w:val="Blue"/>
          <w:b/>
          <w:color w:val="595959" w:themeColor="text1" w:themeTint="A6"/>
          <w:szCs w:val="28"/>
        </w:rPr>
        <w:t>sign gantries and lighting structures</w:t>
      </w:r>
    </w:p>
    <w:p w:rsidR="00565348" w:rsidRDefault="00565348" w:rsidP="0056534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E6276" w:rsidRPr="00E9588F" w:rsidRDefault="00580906" w:rsidP="00101845">
      <w:r w:rsidRPr="001E6276">
        <w:t xml:space="preserve">To make way for the widening of the </w:t>
      </w:r>
      <w:r w:rsidR="00DC5A84" w:rsidRPr="00101845">
        <w:t>West Gate F</w:t>
      </w:r>
      <w:r w:rsidRPr="00101845">
        <w:t>reeway</w:t>
      </w:r>
      <w:r w:rsidR="001E6276" w:rsidRPr="00101845">
        <w:t>,</w:t>
      </w:r>
      <w:r w:rsidR="00DB7D60" w:rsidRPr="00101845">
        <w:t xml:space="preserve"> </w:t>
      </w:r>
      <w:r w:rsidR="00DC5A84" w:rsidRPr="00101845">
        <w:t>we need</w:t>
      </w:r>
      <w:r w:rsidRPr="00101845">
        <w:t xml:space="preserve"> </w:t>
      </w:r>
      <w:r w:rsidR="00C904FB" w:rsidRPr="00101845">
        <w:t xml:space="preserve">to </w:t>
      </w:r>
      <w:r w:rsidRPr="00101845">
        <w:t xml:space="preserve">safely </w:t>
      </w:r>
      <w:r w:rsidR="00DC5A84" w:rsidRPr="00101845">
        <w:t xml:space="preserve">remove </w:t>
      </w:r>
      <w:r w:rsidR="001E6276" w:rsidRPr="00101845">
        <w:t>some existing infrastructure, inclu</w:t>
      </w:r>
      <w:r w:rsidR="00E9588F">
        <w:t>ding</w:t>
      </w:r>
      <w:r w:rsidR="001E6276" w:rsidRPr="00101845">
        <w:t xml:space="preserve"> </w:t>
      </w:r>
      <w:r w:rsidR="00C904FB" w:rsidRPr="00E9588F">
        <w:t xml:space="preserve">overhead sign </w:t>
      </w:r>
      <w:r w:rsidR="00DC5A84" w:rsidRPr="00E9588F">
        <w:t>gantries</w:t>
      </w:r>
      <w:r w:rsidR="00962E99" w:rsidRPr="00E9588F">
        <w:t xml:space="preserve"> and</w:t>
      </w:r>
      <w:r w:rsidR="00DC5A84" w:rsidRPr="00E9588F">
        <w:t xml:space="preserve"> </w:t>
      </w:r>
      <w:r w:rsidRPr="00E9588F">
        <w:t>lighting poles</w:t>
      </w:r>
      <w:r w:rsidR="00DC5A84" w:rsidRPr="00E9588F">
        <w:t>.</w:t>
      </w:r>
      <w:r w:rsidR="00DB7D60" w:rsidRPr="00E9588F">
        <w:t xml:space="preserve"> </w:t>
      </w:r>
    </w:p>
    <w:p w:rsidR="00580906" w:rsidRPr="00E9588F" w:rsidRDefault="002D0C4A" w:rsidP="00101845">
      <w:r w:rsidRPr="00E9588F">
        <w:t>T</w:t>
      </w:r>
      <w:r w:rsidR="00DC5A84" w:rsidRPr="00E9588F">
        <w:t xml:space="preserve">o minimise </w:t>
      </w:r>
      <w:r w:rsidR="00580906" w:rsidRPr="00E9588F">
        <w:t>the duration and extent of traffic impacts</w:t>
      </w:r>
      <w:r w:rsidR="00C904FB" w:rsidRPr="00E9588F">
        <w:t xml:space="preserve">, </w:t>
      </w:r>
      <w:r w:rsidR="00DC5A84" w:rsidRPr="00E9588F">
        <w:t xml:space="preserve">these works </w:t>
      </w:r>
      <w:r w:rsidR="00C904FB" w:rsidRPr="00E9588F">
        <w:t>will</w:t>
      </w:r>
      <w:r w:rsidR="00DC5A84" w:rsidRPr="00E9588F">
        <w:t xml:space="preserve"> take place </w:t>
      </w:r>
      <w:r w:rsidRPr="00E9588F">
        <w:t>at night</w:t>
      </w:r>
      <w:r w:rsidR="001E6276" w:rsidRPr="00E9588F">
        <w:t xml:space="preserve">, </w:t>
      </w:r>
      <w:r w:rsidRPr="00E9588F">
        <w:t>during</w:t>
      </w:r>
      <w:r w:rsidR="004F4231" w:rsidRPr="00E9588F">
        <w:t xml:space="preserve"> which there will be</w:t>
      </w:r>
      <w:r w:rsidRPr="00E9588F">
        <w:t xml:space="preserve"> f</w:t>
      </w:r>
      <w:r w:rsidR="00DC5A84" w:rsidRPr="00E9588F">
        <w:t xml:space="preserve">ull </w:t>
      </w:r>
      <w:r w:rsidRPr="00E9588F">
        <w:t xml:space="preserve">and partial </w:t>
      </w:r>
      <w:r w:rsidR="00DC5A84" w:rsidRPr="00E9588F">
        <w:t>freeway closure</w:t>
      </w:r>
      <w:r w:rsidR="00C904FB" w:rsidRPr="00E9588F">
        <w:t>s</w:t>
      </w:r>
      <w:r w:rsidR="00DC5A84" w:rsidRPr="00E9588F">
        <w:t>.</w:t>
      </w:r>
    </w:p>
    <w:p w:rsidR="00850D13" w:rsidRPr="008B32BE" w:rsidRDefault="00850D13" w:rsidP="00850D13">
      <w:pPr>
        <w:spacing w:line="240" w:lineRule="auto"/>
        <w:rPr>
          <w:b/>
        </w:rPr>
      </w:pPr>
      <w:r w:rsidRPr="008B32BE">
        <w:rPr>
          <w:b/>
        </w:rPr>
        <w:t>Where</w:t>
      </w:r>
      <w:r w:rsidR="004F4231">
        <w:rPr>
          <w:b/>
        </w:rPr>
        <w:t>:</w:t>
      </w:r>
    </w:p>
    <w:p w:rsidR="00DC5A84" w:rsidRPr="002D0C4A" w:rsidRDefault="00C904FB" w:rsidP="001B3603">
      <w:pPr>
        <w:pStyle w:val="L1"/>
        <w:numPr>
          <w:ilvl w:val="0"/>
          <w:numId w:val="42"/>
        </w:numPr>
      </w:pPr>
      <w:r w:rsidRPr="002D0C4A">
        <w:t>West Gate Freeway</w:t>
      </w:r>
      <w:r w:rsidR="002D0C4A">
        <w:t xml:space="preserve">, between </w:t>
      </w:r>
      <w:r w:rsidR="00850D13" w:rsidRPr="002D0C4A">
        <w:t>Williamstown Road</w:t>
      </w:r>
      <w:r w:rsidR="009C52A1" w:rsidRPr="00D02F88">
        <w:t xml:space="preserve"> </w:t>
      </w:r>
      <w:r w:rsidR="002D0C4A">
        <w:t>and</w:t>
      </w:r>
      <w:r w:rsidR="002D0C4A" w:rsidRPr="002D0C4A">
        <w:t xml:space="preserve"> </w:t>
      </w:r>
      <w:r w:rsidR="00DC5A84" w:rsidRPr="002D0C4A">
        <w:t xml:space="preserve">M80 </w:t>
      </w:r>
      <w:r w:rsidR="002D0C4A">
        <w:t>i</w:t>
      </w:r>
      <w:r w:rsidR="00DC5A84" w:rsidRPr="002D0C4A">
        <w:t>nterchange</w:t>
      </w:r>
      <w:r w:rsidR="002D0C4A">
        <w:t>,</w:t>
      </w:r>
      <w:r w:rsidR="00DC5A84" w:rsidRPr="002D0C4A">
        <w:t xml:space="preserve"> </w:t>
      </w:r>
      <w:r w:rsidRPr="002D0C4A">
        <w:t>in both directions</w:t>
      </w:r>
      <w:r w:rsidR="00EF2965">
        <w:t>.</w:t>
      </w:r>
      <w:r w:rsidRPr="002D0C4A">
        <w:t xml:space="preserve"> </w:t>
      </w:r>
    </w:p>
    <w:p w:rsidR="00850D13" w:rsidRDefault="00850D13" w:rsidP="00C904FB">
      <w:pPr>
        <w:pStyle w:val="Bold"/>
        <w:spacing w:before="240" w:line="240" w:lineRule="auto"/>
      </w:pPr>
      <w:r w:rsidRPr="00597FB6">
        <w:t>When</w:t>
      </w:r>
      <w:r w:rsidR="004F4231">
        <w:t>:</w:t>
      </w:r>
    </w:p>
    <w:p w:rsidR="00605747" w:rsidRPr="00CC75D6" w:rsidRDefault="00580906" w:rsidP="00D02F88">
      <w:pPr>
        <w:pStyle w:val="L1"/>
        <w:numPr>
          <w:ilvl w:val="0"/>
          <w:numId w:val="42"/>
        </w:numPr>
      </w:pPr>
      <w:r>
        <w:t xml:space="preserve">Sunday </w:t>
      </w:r>
      <w:r w:rsidR="006350BB">
        <w:t xml:space="preserve">15 </w:t>
      </w:r>
      <w:r>
        <w:t xml:space="preserve">July </w:t>
      </w:r>
      <w:r w:rsidR="002D0C4A">
        <w:t xml:space="preserve">to </w:t>
      </w:r>
      <w:r>
        <w:t xml:space="preserve">Thursday </w:t>
      </w:r>
      <w:r w:rsidR="006350BB">
        <w:t xml:space="preserve">19 </w:t>
      </w:r>
      <w:r>
        <w:t>July</w:t>
      </w:r>
      <w:r w:rsidR="00D24B83" w:rsidRPr="009C52A1">
        <w:t xml:space="preserve"> </w:t>
      </w:r>
      <w:r w:rsidR="009D7667" w:rsidRPr="009C52A1">
        <w:t>2018</w:t>
      </w:r>
      <w:r w:rsidR="0047307B" w:rsidRPr="009C52A1">
        <w:t>,</w:t>
      </w:r>
      <w:r w:rsidR="00623967" w:rsidRPr="009C52A1">
        <w:t xml:space="preserve"> </w:t>
      </w:r>
      <w:r w:rsidR="00996CC8" w:rsidRPr="007B6B14">
        <w:t>10</w:t>
      </w:r>
      <w:r w:rsidR="004F4231" w:rsidRPr="007B6B14">
        <w:t>pm</w:t>
      </w:r>
      <w:r w:rsidR="004F4231" w:rsidRPr="00CC75D6">
        <w:t xml:space="preserve"> – 5am,</w:t>
      </w:r>
      <w:r w:rsidR="002D0C4A" w:rsidRPr="00CC75D6">
        <w:t xml:space="preserve"> nightly</w:t>
      </w:r>
      <w:r w:rsidR="00E00D32" w:rsidRPr="00CC75D6">
        <w:t>; and</w:t>
      </w:r>
      <w:r w:rsidR="00FF34FB" w:rsidRPr="00CC75D6">
        <w:t xml:space="preserve"> </w:t>
      </w:r>
      <w:r w:rsidR="00164F11" w:rsidRPr="00CC75D6">
        <w:t>if required</w:t>
      </w:r>
    </w:p>
    <w:p w:rsidR="004F4231" w:rsidRPr="00CC75D6" w:rsidRDefault="00FF34FB" w:rsidP="00D02F88">
      <w:pPr>
        <w:pStyle w:val="L1"/>
        <w:numPr>
          <w:ilvl w:val="0"/>
          <w:numId w:val="42"/>
        </w:numPr>
      </w:pPr>
      <w:r w:rsidRPr="00CC75D6">
        <w:t xml:space="preserve">Monday </w:t>
      </w:r>
      <w:r w:rsidR="006350BB" w:rsidRPr="00CC75D6">
        <w:t>2</w:t>
      </w:r>
      <w:r w:rsidRPr="00CC75D6">
        <w:t>3</w:t>
      </w:r>
      <w:r w:rsidR="006350BB" w:rsidRPr="00CC75D6">
        <w:t xml:space="preserve"> </w:t>
      </w:r>
      <w:r w:rsidR="004F4231" w:rsidRPr="00CC75D6">
        <w:t xml:space="preserve">July </w:t>
      </w:r>
      <w:r w:rsidR="000768BE" w:rsidRPr="00CC75D6">
        <w:t xml:space="preserve">and </w:t>
      </w:r>
      <w:r w:rsidRPr="00CC75D6">
        <w:t xml:space="preserve">Tuesday </w:t>
      </w:r>
      <w:r w:rsidR="006350BB" w:rsidRPr="00CC75D6">
        <w:t>2</w:t>
      </w:r>
      <w:r w:rsidRPr="00CC75D6">
        <w:t>4</w:t>
      </w:r>
      <w:r w:rsidR="006350BB" w:rsidRPr="00CC75D6">
        <w:t xml:space="preserve"> </w:t>
      </w:r>
      <w:r w:rsidR="004F4231" w:rsidRPr="00CC75D6">
        <w:t xml:space="preserve">July 2018, </w:t>
      </w:r>
      <w:r w:rsidR="00996CC8" w:rsidRPr="007B6B14">
        <w:t>10</w:t>
      </w:r>
      <w:r w:rsidR="004F4231" w:rsidRPr="007B6B14">
        <w:t>pm</w:t>
      </w:r>
      <w:r w:rsidR="004F4231" w:rsidRPr="00CC75D6">
        <w:t xml:space="preserve"> – 5am, nightly. </w:t>
      </w:r>
    </w:p>
    <w:p w:rsidR="00CC75D6" w:rsidRDefault="00CC75D6" w:rsidP="00CC75D6">
      <w:pPr>
        <w:pStyle w:val="L1"/>
      </w:pPr>
    </w:p>
    <w:p w:rsidR="007B6B14" w:rsidRDefault="007D395F" w:rsidP="00CC75D6">
      <w:pPr>
        <w:pStyle w:val="L1"/>
      </w:pPr>
      <w:r>
        <w:t>In preparation for these works, you may notice machinery and</w:t>
      </w:r>
      <w:r w:rsidR="007B6B14">
        <w:t xml:space="preserve"> equipment </w:t>
      </w:r>
      <w:r>
        <w:t>being moved in from 8pm.</w:t>
      </w:r>
    </w:p>
    <w:p w:rsidR="0017311F" w:rsidRPr="00164F11" w:rsidRDefault="004F4231" w:rsidP="00164F11">
      <w:pPr>
        <w:pStyle w:val="L1"/>
        <w:rPr>
          <w:b/>
        </w:rPr>
      </w:pPr>
      <w:bookmarkStart w:id="0" w:name="_GoBack"/>
      <w:bookmarkEnd w:id="0"/>
      <w:r w:rsidRPr="00164F11">
        <w:rPr>
          <w:b/>
        </w:rPr>
        <w:br/>
      </w:r>
      <w:r w:rsidR="00E35015" w:rsidRPr="00164F11">
        <w:rPr>
          <w:b/>
        </w:rPr>
        <w:t>Construction activity</w:t>
      </w:r>
      <w:r w:rsidR="000363BF" w:rsidRPr="00164F11">
        <w:rPr>
          <w:b/>
        </w:rPr>
        <w:t xml:space="preserve"> </w:t>
      </w:r>
      <w:r w:rsidR="002D0C4A" w:rsidRPr="00164F11">
        <w:rPr>
          <w:b/>
        </w:rPr>
        <w:t xml:space="preserve">will </w:t>
      </w:r>
      <w:r w:rsidR="00605747" w:rsidRPr="00164F11">
        <w:rPr>
          <w:b/>
        </w:rPr>
        <w:t>include:</w:t>
      </w:r>
    </w:p>
    <w:p w:rsidR="00D02F88" w:rsidRDefault="00D02F88" w:rsidP="00D02F88">
      <w:pPr>
        <w:pStyle w:val="L1"/>
        <w:numPr>
          <w:ilvl w:val="0"/>
          <w:numId w:val="42"/>
        </w:numPr>
      </w:pPr>
      <w:r>
        <w:t>removing overhead sign gantries;</w:t>
      </w:r>
    </w:p>
    <w:p w:rsidR="00D02F88" w:rsidRDefault="00D02F88" w:rsidP="00D02F88">
      <w:pPr>
        <w:pStyle w:val="L1"/>
        <w:numPr>
          <w:ilvl w:val="0"/>
          <w:numId w:val="42"/>
        </w:numPr>
      </w:pPr>
      <w:r>
        <w:t>removing existing light poles and installing temporary ones;</w:t>
      </w:r>
    </w:p>
    <w:p w:rsidR="005C2EAF" w:rsidRPr="00785469" w:rsidRDefault="00D02F88" w:rsidP="00D02F88">
      <w:pPr>
        <w:pStyle w:val="L1"/>
        <w:numPr>
          <w:ilvl w:val="0"/>
          <w:numId w:val="42"/>
        </w:numPr>
      </w:pPr>
      <w:r>
        <w:t>clearing vegetation and trees along the freeway;</w:t>
      </w:r>
      <w:r w:rsidR="00DB7D60">
        <w:t xml:space="preserve"> </w:t>
      </w:r>
    </w:p>
    <w:p w:rsidR="00072150" w:rsidRDefault="00072150" w:rsidP="00072150">
      <w:pPr>
        <w:pStyle w:val="L1"/>
        <w:numPr>
          <w:ilvl w:val="0"/>
          <w:numId w:val="42"/>
        </w:numPr>
      </w:pPr>
      <w:r>
        <w:t>ea</w:t>
      </w:r>
      <w:r w:rsidRPr="00785469">
        <w:t>rthworks</w:t>
      </w:r>
      <w:r>
        <w:t>, including</w:t>
      </w:r>
      <w:r w:rsidRPr="00785469">
        <w:t xml:space="preserve"> removing dirt</w:t>
      </w:r>
      <w:r>
        <w:t>;</w:t>
      </w:r>
      <w:r w:rsidRPr="00072150">
        <w:t xml:space="preserve"> </w:t>
      </w:r>
      <w:r>
        <w:t>and</w:t>
      </w:r>
    </w:p>
    <w:p w:rsidR="00CE79DA" w:rsidRPr="00785469" w:rsidRDefault="00605747" w:rsidP="00D02F88">
      <w:pPr>
        <w:pStyle w:val="L1"/>
        <w:numPr>
          <w:ilvl w:val="0"/>
          <w:numId w:val="42"/>
        </w:numPr>
      </w:pPr>
      <w:r>
        <w:t>g</w:t>
      </w:r>
      <w:r w:rsidR="00DC014B" w:rsidRPr="00785469">
        <w:t>eneral construction</w:t>
      </w:r>
      <w:r>
        <w:t>.</w:t>
      </w:r>
    </w:p>
    <w:p w:rsidR="00B235A8" w:rsidRDefault="00B235A8" w:rsidP="008245E1">
      <w:pPr>
        <w:spacing w:after="0" w:line="240" w:lineRule="auto"/>
        <w:rPr>
          <w:rFonts w:asciiTheme="minorHAnsi" w:eastAsiaTheme="majorEastAsia" w:hAnsiTheme="minorHAnsi" w:cstheme="minorHAnsi"/>
          <w:b/>
          <w:iCs/>
        </w:rPr>
      </w:pPr>
    </w:p>
    <w:p w:rsidR="006B27ED" w:rsidRPr="00597FB6" w:rsidRDefault="006B27ED" w:rsidP="00597FB6">
      <w:pPr>
        <w:rPr>
          <w:b/>
        </w:rPr>
      </w:pPr>
      <w:r w:rsidRPr="00597FB6">
        <w:rPr>
          <w:b/>
        </w:rPr>
        <w:t xml:space="preserve">What </w:t>
      </w:r>
      <w:r w:rsidR="005C2EAF">
        <w:rPr>
          <w:b/>
        </w:rPr>
        <w:t>you could expect</w:t>
      </w:r>
      <w:r w:rsidR="00072150">
        <w:rPr>
          <w:b/>
        </w:rPr>
        <w:t>:</w:t>
      </w:r>
    </w:p>
    <w:p w:rsidR="00D02F88" w:rsidRPr="001B3603" w:rsidRDefault="00D02F88" w:rsidP="001B3603">
      <w:pPr>
        <w:pStyle w:val="L1"/>
        <w:numPr>
          <w:ilvl w:val="0"/>
          <w:numId w:val="42"/>
        </w:numPr>
        <w:contextualSpacing w:val="0"/>
      </w:pPr>
      <w:r w:rsidRPr="001B3603">
        <w:t xml:space="preserve">equipment used for these works include </w:t>
      </w:r>
      <w:r w:rsidR="00072150">
        <w:t>demolition</w:t>
      </w:r>
      <w:r w:rsidR="00072150" w:rsidRPr="001B3603">
        <w:t xml:space="preserve"> </w:t>
      </w:r>
      <w:r w:rsidRPr="001B3603">
        <w:t xml:space="preserve">saws and rattle guns, resulting in </w:t>
      </w:r>
      <w:r w:rsidR="004F4231">
        <w:t>short bursts</w:t>
      </w:r>
      <w:r w:rsidRPr="001B3603">
        <w:t xml:space="preserve"> of increased noise at times along the freeway; </w:t>
      </w:r>
    </w:p>
    <w:p w:rsidR="00962E99" w:rsidRDefault="00605747" w:rsidP="001B3603">
      <w:pPr>
        <w:pStyle w:val="L1"/>
        <w:numPr>
          <w:ilvl w:val="0"/>
          <w:numId w:val="42"/>
        </w:numPr>
      </w:pPr>
      <w:r w:rsidRPr="001B3603">
        <w:t>construction vehicles including trucks</w:t>
      </w:r>
      <w:r w:rsidR="00072150">
        <w:t xml:space="preserve"> </w:t>
      </w:r>
      <w:r w:rsidRPr="001B3603">
        <w:t>and cranes will be moving in and out of work areas</w:t>
      </w:r>
      <w:r w:rsidR="00962E99">
        <w:t xml:space="preserve">; </w:t>
      </w:r>
    </w:p>
    <w:p w:rsidR="00605747" w:rsidRPr="001B3603" w:rsidRDefault="00962E99" w:rsidP="00962E99">
      <w:pPr>
        <w:pStyle w:val="L1"/>
        <w:numPr>
          <w:ilvl w:val="0"/>
          <w:numId w:val="42"/>
        </w:numPr>
      </w:pPr>
      <w:r w:rsidRPr="001B3603">
        <w:t>temporary lighting used to work safely at night</w:t>
      </w:r>
      <w:r w:rsidR="002E4F94">
        <w:t>,</w:t>
      </w:r>
      <w:r w:rsidRPr="001B3603">
        <w:rPr>
          <w:color w:val="565656"/>
          <w:sz w:val="20"/>
          <w:szCs w:val="20"/>
        </w:rPr>
        <w:t xml:space="preserve"> </w:t>
      </w:r>
      <w:r w:rsidRPr="001B3603">
        <w:rPr>
          <w:color w:val="565656"/>
        </w:rPr>
        <w:t>directed towards work areas as much as possible</w:t>
      </w:r>
      <w:r w:rsidRPr="001B3603">
        <w:t xml:space="preserve">; </w:t>
      </w:r>
      <w:r>
        <w:t>and</w:t>
      </w:r>
    </w:p>
    <w:p w:rsidR="00D75D66" w:rsidRPr="00F12469" w:rsidRDefault="00605747" w:rsidP="00D84E8F">
      <w:pPr>
        <w:pStyle w:val="L1"/>
        <w:numPr>
          <w:ilvl w:val="0"/>
          <w:numId w:val="42"/>
        </w:numPr>
      </w:pPr>
      <w:r w:rsidRPr="001B3603">
        <w:t>t</w:t>
      </w:r>
      <w:r w:rsidR="000363BF" w:rsidRPr="001B3603">
        <w:t xml:space="preserve">raffic </w:t>
      </w:r>
      <w:r w:rsidRPr="001B3603">
        <w:t xml:space="preserve">changes </w:t>
      </w:r>
      <w:r w:rsidR="00D75D66" w:rsidRPr="001B3603">
        <w:t xml:space="preserve">will be required </w:t>
      </w:r>
      <w:r w:rsidR="00330F19" w:rsidRPr="001B3603">
        <w:t xml:space="preserve">and signed detours will be in place </w:t>
      </w:r>
      <w:r w:rsidR="00D84E8F">
        <w:t>–</w:t>
      </w:r>
      <w:r w:rsidR="00D75D66" w:rsidRPr="001B3603">
        <w:t xml:space="preserve"> latest traffic updates are available at we</w:t>
      </w:r>
      <w:r w:rsidR="00D75D66" w:rsidRPr="00F12469">
        <w:t>stgatetunnelproject.vic.gov.au</w:t>
      </w:r>
      <w:r w:rsidR="00D02F88" w:rsidRPr="00F12469">
        <w:t>.</w:t>
      </w:r>
    </w:p>
    <w:p w:rsidR="00962E99" w:rsidRDefault="00D75D66" w:rsidP="00597FB6">
      <w:pPr>
        <w:rPr>
          <w:b/>
        </w:rPr>
      </w:pPr>
      <w:r>
        <w:rPr>
          <w:b/>
        </w:rPr>
        <w:br/>
      </w:r>
      <w:r w:rsidR="00B235A8" w:rsidRPr="00D75D66">
        <w:rPr>
          <w:b/>
        </w:rPr>
        <w:t>Please note that works may be rescheduled in th</w:t>
      </w:r>
      <w:r>
        <w:rPr>
          <w:b/>
        </w:rPr>
        <w:t xml:space="preserve">e event of bad weather or other </w:t>
      </w:r>
      <w:r w:rsidR="00B235A8" w:rsidRPr="00D75D66">
        <w:rPr>
          <w:b/>
        </w:rPr>
        <w:t>unavoidable circumstances.</w:t>
      </w:r>
      <w:r w:rsidR="000363BF" w:rsidRPr="00D75D66">
        <w:rPr>
          <w:b/>
        </w:rPr>
        <w:t xml:space="preserve"> </w:t>
      </w:r>
    </w:p>
    <w:p w:rsidR="000D2BD6" w:rsidRDefault="00B235A8" w:rsidP="00597FB6">
      <w:pPr>
        <w:rPr>
          <w:b/>
        </w:rPr>
      </w:pPr>
      <w:r w:rsidRPr="00597FB6">
        <w:rPr>
          <w:b/>
        </w:rPr>
        <w:t xml:space="preserve">For updates and more information about our works please </w:t>
      </w:r>
      <w:r w:rsidR="00D75D66">
        <w:rPr>
          <w:b/>
        </w:rPr>
        <w:t xml:space="preserve">visit westgatetunnel.vic.gov.au </w:t>
      </w:r>
      <w:r w:rsidRPr="00597FB6">
        <w:rPr>
          <w:b/>
        </w:rPr>
        <w:t xml:space="preserve">or contact us using the details </w:t>
      </w:r>
      <w:r w:rsidR="004F4231">
        <w:rPr>
          <w:b/>
        </w:rPr>
        <w:t>over page</w:t>
      </w:r>
      <w:r w:rsidRPr="00597FB6">
        <w:rPr>
          <w:b/>
        </w:rPr>
        <w:t>.</w:t>
      </w:r>
    </w:p>
    <w:p w:rsidR="0019657A" w:rsidRPr="000363BF" w:rsidRDefault="0019657A" w:rsidP="000363BF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leGrid"/>
        <w:tblpPr w:leftFromText="181" w:rightFromText="181" w:vertAnchor="page" w:horzAnchor="margin" w:tblpY="1002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8919"/>
      </w:tblGrid>
      <w:tr w:rsidR="00EE2607" w:rsidRPr="006B27ED" w:rsidTr="000363B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0363BF">
            <w:pPr>
              <w:pStyle w:val="Default"/>
              <w:rPr>
                <w:rFonts w:asciiTheme="minorHAnsi" w:eastAsiaTheme="majorEastAsia" w:hAnsiTheme="minorHAnsi" w:cstheme="minorHAnsi"/>
                <w:b/>
                <w:iCs/>
                <w:color w:val="595959" w:themeColor="text1" w:themeTint="A6"/>
                <w:sz w:val="22"/>
                <w:szCs w:val="22"/>
              </w:rPr>
            </w:pPr>
            <w:r w:rsidRPr="006B27ED">
              <w:rPr>
                <w:rFonts w:asciiTheme="minorHAnsi" w:eastAsiaTheme="majorEastAsia" w:hAnsiTheme="minorHAnsi" w:cstheme="minorHAnsi"/>
                <w:b/>
                <w:iCs/>
                <w:color w:val="595959" w:themeColor="text1" w:themeTint="A6"/>
                <w:sz w:val="22"/>
                <w:szCs w:val="22"/>
              </w:rPr>
              <w:lastRenderedPageBreak/>
              <w:t>Contact us</w:t>
            </w:r>
          </w:p>
          <w:p w:rsidR="00EE2607" w:rsidRPr="006B27ED" w:rsidRDefault="00EE2607" w:rsidP="000363BF">
            <w:pPr>
              <w:pStyle w:val="Default"/>
              <w:rPr>
                <w:rFonts w:asciiTheme="minorHAnsi" w:eastAsiaTheme="majorEastAsia" w:hAnsiTheme="minorHAnsi" w:cstheme="minorHAnsi"/>
                <w:b/>
                <w:iCs/>
                <w:color w:val="595959" w:themeColor="text1" w:themeTint="A6"/>
                <w:sz w:val="22"/>
                <w:szCs w:val="22"/>
              </w:rPr>
            </w:pPr>
          </w:p>
          <w:p w:rsidR="00EE2607" w:rsidRPr="006B27ED" w:rsidRDefault="00EE2607" w:rsidP="000363BF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6B27ED">
              <w:rPr>
                <w:rFonts w:asciiTheme="minorHAnsi" w:eastAsiaTheme="majorEastAsia" w:hAnsiTheme="minorHAnsi" w:cstheme="minorHAnsi"/>
                <w:iCs/>
                <w:color w:val="595959" w:themeColor="text1" w:themeTint="A6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EE2607" w:rsidRPr="006B27ED" w:rsidTr="000363B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E2607" w:rsidRPr="006B27ED" w:rsidTr="000363BF">
        <w:trPr>
          <w:trHeight w:val="3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2D1E8583" wp14:editId="06F4C5B0">
                  <wp:extent cx="246380" cy="224443"/>
                  <wp:effectExtent l="0" t="0" r="127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lang w:val="en-US"/>
              </w:rPr>
              <w:t>westgatetunnelproject.vic.gov.au</w:t>
            </w:r>
          </w:p>
        </w:tc>
      </w:tr>
      <w:tr w:rsidR="00EE2607" w:rsidRPr="006B27ED" w:rsidTr="000363BF">
        <w:trPr>
          <w:trHeight w:val="39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7750B545" wp14:editId="6E470B14">
                  <wp:extent cx="244475" cy="231177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lang w:val="en-US"/>
              </w:rPr>
              <w:t>westgatetunnelproject@wda.vic.gov.au</w:t>
            </w:r>
          </w:p>
        </w:tc>
      </w:tr>
      <w:tr w:rsidR="00EE2607" w:rsidRPr="006B27ED" w:rsidTr="000363B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3680F793" wp14:editId="0CA69F3E">
                  <wp:extent cx="229031" cy="21317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lang w:val="en-US"/>
              </w:rPr>
              <w:t>1800 105 105</w:t>
            </w:r>
          </w:p>
        </w:tc>
      </w:tr>
      <w:tr w:rsidR="00EE2607" w:rsidRPr="006B27ED" w:rsidTr="000363BF">
        <w:trPr>
          <w:trHeight w:val="3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6F37C305" wp14:editId="49418B2E">
                  <wp:extent cx="229255" cy="224393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lang w:val="en-US"/>
              </w:rPr>
              <w:t>facebook.com/westgatetunnelproject</w:t>
            </w:r>
          </w:p>
        </w:tc>
      </w:tr>
      <w:tr w:rsidR="00EE2607" w:rsidRPr="006B27ED" w:rsidTr="000363B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728540FE" wp14:editId="7D1B55F1">
                  <wp:extent cx="218783" cy="207363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lang w:val="en-US"/>
              </w:rPr>
              <w:t>@westgatetunnel</w:t>
            </w:r>
          </w:p>
        </w:tc>
      </w:tr>
      <w:tr w:rsidR="00EE2607" w:rsidRPr="006B27ED" w:rsidTr="000363B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1CBD008E" wp14:editId="19CB00C2">
                  <wp:extent cx="207563" cy="200359"/>
                  <wp:effectExtent l="0" t="0" r="254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lang w:val="en-US"/>
              </w:rPr>
              <w:t>West Gate Tunnel Project</w:t>
            </w:r>
          </w:p>
          <w:p w:rsidR="00EE2607" w:rsidRPr="006B27ED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lang w:val="en-US"/>
              </w:rPr>
              <w:t>GPO Box 4509</w:t>
            </w:r>
          </w:p>
          <w:p w:rsidR="00EE2607" w:rsidRPr="006B27ED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lang w:val="en-US"/>
              </w:rPr>
              <w:t>Melbourne Victoria 3001</w:t>
            </w:r>
          </w:p>
        </w:tc>
      </w:tr>
      <w:tr w:rsidR="00EE2607" w:rsidRPr="006B27ED" w:rsidTr="000363B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0363BF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1BE8DCA8" wp14:editId="4F65EC20">
                  <wp:extent cx="393113" cy="355600"/>
                  <wp:effectExtent l="0" t="0" r="6985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0363BF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6B27ED">
              <w:rPr>
                <w:rFonts w:asciiTheme="minorHAnsi" w:hAnsiTheme="minorHAnsi" w:cstheme="minorHAnsi"/>
                <w:b/>
                <w:lang w:val="en-US"/>
              </w:rPr>
              <w:t>Interpreter service: 13 14 50</w:t>
            </w:r>
          </w:p>
        </w:tc>
      </w:tr>
    </w:tbl>
    <w:p w:rsidR="003472B8" w:rsidRPr="006B27ED" w:rsidRDefault="003472B8" w:rsidP="008245E1">
      <w:pPr>
        <w:spacing w:after="0" w:line="240" w:lineRule="auto"/>
        <w:rPr>
          <w:rFonts w:asciiTheme="minorHAnsi" w:hAnsiTheme="minorHAnsi" w:cstheme="minorHAnsi"/>
        </w:rPr>
      </w:pPr>
    </w:p>
    <w:p w:rsidR="000313C4" w:rsidRPr="006B27ED" w:rsidRDefault="000313C4" w:rsidP="008245E1">
      <w:pPr>
        <w:spacing w:after="0" w:line="240" w:lineRule="auto"/>
        <w:ind w:left="-142"/>
        <w:rPr>
          <w:rFonts w:asciiTheme="minorHAnsi" w:hAnsiTheme="minorHAnsi" w:cstheme="minorHAnsi"/>
        </w:rPr>
      </w:pPr>
    </w:p>
    <w:sectPr w:rsidR="000313C4" w:rsidRPr="006B27ED" w:rsidSect="00E9588F">
      <w:headerReference w:type="default" r:id="rId15"/>
      <w:headerReference w:type="first" r:id="rId16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D99" w:rsidRDefault="00D74D99" w:rsidP="00595B54">
      <w:r>
        <w:separator/>
      </w:r>
    </w:p>
  </w:endnote>
  <w:endnote w:type="continuationSeparator" w:id="0">
    <w:p w:rsidR="00D74D99" w:rsidRDefault="00D74D99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C Light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D99" w:rsidRDefault="00D74D99" w:rsidP="00595B54">
      <w:r>
        <w:separator/>
      </w:r>
    </w:p>
  </w:footnote>
  <w:footnote w:type="continuationSeparator" w:id="0">
    <w:p w:rsidR="00D74D99" w:rsidRDefault="00D74D99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9D4" w:rsidRDefault="009479D4" w:rsidP="00595B5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A85DF5F" wp14:editId="6CD70B6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9200"/>
          <wp:effectExtent l="0" t="0" r="3175" b="6985"/>
          <wp:wrapNone/>
          <wp:docPr id="3" name="Picture 3" descr="C:\Users\djukic\AppData\Local\Microsoft\Windows\INetCache\Content.Word\WGTP Footer_letter (JV, client logo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ukic\AppData\Local\Microsoft\Windows\INetCache\Content.Word\WGTP Footer_letter (JV, client logos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9D4" w:rsidRDefault="00FD79E7">
    <w:pPr>
      <w:pStyle w:val="Header"/>
    </w:pPr>
    <w:bookmarkStart w:id="1" w:name="page1"/>
    <w:bookmarkEnd w:id="1"/>
    <w:r w:rsidRPr="00A40DCD">
      <w:rPr>
        <w:rFonts w:asciiTheme="minorHAnsi" w:hAnsiTheme="minorHAnsi" w:cstheme="minorHAnsi"/>
        <w:noProof/>
        <w:lang w:eastAsia="en-AU"/>
      </w:rPr>
      <w:drawing>
        <wp:anchor distT="0" distB="0" distL="114300" distR="114300" simplePos="0" relativeHeight="251661312" behindDoc="1" locked="0" layoutInCell="1" allowOverlap="1" wp14:anchorId="10DDBB6D" wp14:editId="256BF6E0">
          <wp:simplePos x="0" y="0"/>
          <wp:positionH relativeFrom="page">
            <wp:posOffset>19613</wp:posOffset>
          </wp:positionH>
          <wp:positionV relativeFrom="page">
            <wp:posOffset>8890</wp:posOffset>
          </wp:positionV>
          <wp:extent cx="7531100" cy="18789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87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41A"/>
    <w:multiLevelType w:val="hybridMultilevel"/>
    <w:tmpl w:val="67D2833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CE01885"/>
    <w:multiLevelType w:val="hybridMultilevel"/>
    <w:tmpl w:val="9878C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9A1"/>
    <w:multiLevelType w:val="hybridMultilevel"/>
    <w:tmpl w:val="B4605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B1E41"/>
    <w:multiLevelType w:val="hybridMultilevel"/>
    <w:tmpl w:val="D8B658E6"/>
    <w:lvl w:ilvl="0" w:tplc="5F000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E4960"/>
    <w:multiLevelType w:val="hybridMultilevel"/>
    <w:tmpl w:val="34C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B0A30"/>
    <w:multiLevelType w:val="hybridMultilevel"/>
    <w:tmpl w:val="BDFCF064"/>
    <w:lvl w:ilvl="0" w:tplc="B8820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94392"/>
    <w:multiLevelType w:val="hybridMultilevel"/>
    <w:tmpl w:val="D16E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C5533"/>
    <w:multiLevelType w:val="hybridMultilevel"/>
    <w:tmpl w:val="9A3EB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47707"/>
    <w:multiLevelType w:val="hybridMultilevel"/>
    <w:tmpl w:val="41CCBE2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286F5305"/>
    <w:multiLevelType w:val="hybridMultilevel"/>
    <w:tmpl w:val="47AC22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2B0495"/>
    <w:multiLevelType w:val="hybridMultilevel"/>
    <w:tmpl w:val="E662C96C"/>
    <w:lvl w:ilvl="0" w:tplc="A35C786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A472FFD"/>
    <w:multiLevelType w:val="hybridMultilevel"/>
    <w:tmpl w:val="75BC3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25A87"/>
    <w:multiLevelType w:val="hybridMultilevel"/>
    <w:tmpl w:val="8E8A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33776"/>
    <w:multiLevelType w:val="hybridMultilevel"/>
    <w:tmpl w:val="806E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9042D"/>
    <w:multiLevelType w:val="hybridMultilevel"/>
    <w:tmpl w:val="A1BC2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40F4C"/>
    <w:multiLevelType w:val="hybridMultilevel"/>
    <w:tmpl w:val="14069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84DA1"/>
    <w:multiLevelType w:val="hybridMultilevel"/>
    <w:tmpl w:val="A6F46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B273B"/>
    <w:multiLevelType w:val="hybridMultilevel"/>
    <w:tmpl w:val="5F84D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B4F3D"/>
    <w:multiLevelType w:val="hybridMultilevel"/>
    <w:tmpl w:val="3D4E3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C7CFF"/>
    <w:multiLevelType w:val="hybridMultilevel"/>
    <w:tmpl w:val="25CEC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5461D"/>
    <w:multiLevelType w:val="hybridMultilevel"/>
    <w:tmpl w:val="F99435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D0F7D01"/>
    <w:multiLevelType w:val="hybridMultilevel"/>
    <w:tmpl w:val="B9C40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67D4F"/>
    <w:multiLevelType w:val="hybridMultilevel"/>
    <w:tmpl w:val="223A9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D5EAF"/>
    <w:multiLevelType w:val="hybridMultilevel"/>
    <w:tmpl w:val="D97637DE"/>
    <w:lvl w:ilvl="0" w:tplc="CD7CC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06FA0"/>
    <w:multiLevelType w:val="hybridMultilevel"/>
    <w:tmpl w:val="0CF696CC"/>
    <w:lvl w:ilvl="0" w:tplc="87ECCEB8">
      <w:start w:val="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60D1D"/>
    <w:multiLevelType w:val="hybridMultilevel"/>
    <w:tmpl w:val="A10E4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84D5D"/>
    <w:multiLevelType w:val="hybridMultilevel"/>
    <w:tmpl w:val="5F9C7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06452"/>
    <w:multiLevelType w:val="hybridMultilevel"/>
    <w:tmpl w:val="F2EA9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E19FE"/>
    <w:multiLevelType w:val="hybridMultilevel"/>
    <w:tmpl w:val="D1E4BB98"/>
    <w:lvl w:ilvl="0" w:tplc="5F000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C49C9"/>
    <w:multiLevelType w:val="hybridMultilevel"/>
    <w:tmpl w:val="B1D850B8"/>
    <w:lvl w:ilvl="0" w:tplc="87ECCEB8">
      <w:start w:val="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D14DC"/>
    <w:multiLevelType w:val="hybridMultilevel"/>
    <w:tmpl w:val="046879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B15038"/>
    <w:multiLevelType w:val="hybridMultilevel"/>
    <w:tmpl w:val="9B4E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467C3"/>
    <w:multiLevelType w:val="hybridMultilevel"/>
    <w:tmpl w:val="DE749E82"/>
    <w:lvl w:ilvl="0" w:tplc="4B068A20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969B9"/>
    <w:multiLevelType w:val="hybridMultilevel"/>
    <w:tmpl w:val="4CF26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D756C"/>
    <w:multiLevelType w:val="hybridMultilevel"/>
    <w:tmpl w:val="533CA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16"/>
  </w:num>
  <w:num w:numId="4">
    <w:abstractNumId w:val="15"/>
  </w:num>
  <w:num w:numId="5">
    <w:abstractNumId w:val="26"/>
  </w:num>
  <w:num w:numId="6">
    <w:abstractNumId w:val="2"/>
  </w:num>
  <w:num w:numId="7">
    <w:abstractNumId w:val="24"/>
  </w:num>
  <w:num w:numId="8">
    <w:abstractNumId w:val="23"/>
  </w:num>
  <w:num w:numId="9">
    <w:abstractNumId w:val="10"/>
  </w:num>
  <w:num w:numId="10">
    <w:abstractNumId w:val="17"/>
  </w:num>
  <w:num w:numId="11">
    <w:abstractNumId w:val="28"/>
  </w:num>
  <w:num w:numId="12">
    <w:abstractNumId w:val="34"/>
  </w:num>
  <w:num w:numId="13">
    <w:abstractNumId w:val="18"/>
  </w:num>
  <w:num w:numId="14">
    <w:abstractNumId w:val="1"/>
  </w:num>
  <w:num w:numId="15">
    <w:abstractNumId w:val="11"/>
  </w:num>
  <w:num w:numId="16">
    <w:abstractNumId w:val="8"/>
  </w:num>
  <w:num w:numId="17">
    <w:abstractNumId w:val="0"/>
  </w:num>
  <w:num w:numId="18">
    <w:abstractNumId w:val="13"/>
  </w:num>
  <w:num w:numId="19">
    <w:abstractNumId w:val="21"/>
  </w:num>
  <w:num w:numId="20">
    <w:abstractNumId w:val="4"/>
  </w:num>
  <w:num w:numId="21">
    <w:abstractNumId w:val="32"/>
  </w:num>
  <w:num w:numId="22">
    <w:abstractNumId w:val="12"/>
  </w:num>
  <w:num w:numId="23">
    <w:abstractNumId w:val="5"/>
  </w:num>
  <w:num w:numId="24">
    <w:abstractNumId w:val="29"/>
  </w:num>
  <w:num w:numId="25">
    <w:abstractNumId w:val="3"/>
  </w:num>
  <w:num w:numId="26">
    <w:abstractNumId w:val="25"/>
  </w:num>
  <w:num w:numId="27">
    <w:abstractNumId w:val="30"/>
  </w:num>
  <w:num w:numId="28">
    <w:abstractNumId w:val="6"/>
  </w:num>
  <w:num w:numId="29">
    <w:abstractNumId w:val="35"/>
  </w:num>
  <w:num w:numId="30">
    <w:abstractNumId w:val="22"/>
  </w:num>
  <w:num w:numId="31">
    <w:abstractNumId w:val="7"/>
  </w:num>
  <w:num w:numId="32">
    <w:abstractNumId w:val="9"/>
  </w:num>
  <w:num w:numId="33">
    <w:abstractNumId w:val="14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33"/>
  </w:num>
  <w:num w:numId="42">
    <w:abstractNumId w:val="2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E"/>
    <w:rsid w:val="00005D62"/>
    <w:rsid w:val="00014CC4"/>
    <w:rsid w:val="00016CA4"/>
    <w:rsid w:val="00024786"/>
    <w:rsid w:val="000313C4"/>
    <w:rsid w:val="0003271B"/>
    <w:rsid w:val="00035C4C"/>
    <w:rsid w:val="000363BF"/>
    <w:rsid w:val="00042964"/>
    <w:rsid w:val="00054F02"/>
    <w:rsid w:val="00063317"/>
    <w:rsid w:val="000644CE"/>
    <w:rsid w:val="00064648"/>
    <w:rsid w:val="00064F0B"/>
    <w:rsid w:val="00072150"/>
    <w:rsid w:val="00072162"/>
    <w:rsid w:val="000768BE"/>
    <w:rsid w:val="0009218D"/>
    <w:rsid w:val="0009238E"/>
    <w:rsid w:val="000A2F3A"/>
    <w:rsid w:val="000B2872"/>
    <w:rsid w:val="000B42FB"/>
    <w:rsid w:val="000D2BD6"/>
    <w:rsid w:val="000F342C"/>
    <w:rsid w:val="000F3985"/>
    <w:rsid w:val="00101185"/>
    <w:rsid w:val="00101845"/>
    <w:rsid w:val="00101EEA"/>
    <w:rsid w:val="00102CA8"/>
    <w:rsid w:val="00103045"/>
    <w:rsid w:val="00120365"/>
    <w:rsid w:val="00137107"/>
    <w:rsid w:val="001376C3"/>
    <w:rsid w:val="00155CA8"/>
    <w:rsid w:val="001579C5"/>
    <w:rsid w:val="00164208"/>
    <w:rsid w:val="00164F11"/>
    <w:rsid w:val="0017311F"/>
    <w:rsid w:val="00174011"/>
    <w:rsid w:val="001803A1"/>
    <w:rsid w:val="00183E67"/>
    <w:rsid w:val="00195529"/>
    <w:rsid w:val="0019657A"/>
    <w:rsid w:val="00196AFB"/>
    <w:rsid w:val="001A340C"/>
    <w:rsid w:val="001A3D09"/>
    <w:rsid w:val="001B3603"/>
    <w:rsid w:val="001D2A71"/>
    <w:rsid w:val="001D3494"/>
    <w:rsid w:val="001E5C2E"/>
    <w:rsid w:val="001E6276"/>
    <w:rsid w:val="001F010B"/>
    <w:rsid w:val="001F2326"/>
    <w:rsid w:val="002027AE"/>
    <w:rsid w:val="00203336"/>
    <w:rsid w:val="00206029"/>
    <w:rsid w:val="002138F0"/>
    <w:rsid w:val="00234F7A"/>
    <w:rsid w:val="00245F24"/>
    <w:rsid w:val="00252547"/>
    <w:rsid w:val="00255944"/>
    <w:rsid w:val="00260734"/>
    <w:rsid w:val="0026105E"/>
    <w:rsid w:val="00261BAD"/>
    <w:rsid w:val="00262713"/>
    <w:rsid w:val="002633BA"/>
    <w:rsid w:val="00265F7A"/>
    <w:rsid w:val="0026619C"/>
    <w:rsid w:val="00270427"/>
    <w:rsid w:val="0027080D"/>
    <w:rsid w:val="00276A89"/>
    <w:rsid w:val="0029422E"/>
    <w:rsid w:val="002A21C9"/>
    <w:rsid w:val="002A586C"/>
    <w:rsid w:val="002B1440"/>
    <w:rsid w:val="002B3855"/>
    <w:rsid w:val="002C4D57"/>
    <w:rsid w:val="002D008B"/>
    <w:rsid w:val="002D0C4A"/>
    <w:rsid w:val="002D21AD"/>
    <w:rsid w:val="002E4F94"/>
    <w:rsid w:val="002E58AC"/>
    <w:rsid w:val="002E5B2E"/>
    <w:rsid w:val="002F14B3"/>
    <w:rsid w:val="002F7478"/>
    <w:rsid w:val="00306CB7"/>
    <w:rsid w:val="00311457"/>
    <w:rsid w:val="0032149E"/>
    <w:rsid w:val="0032220A"/>
    <w:rsid w:val="00325C2C"/>
    <w:rsid w:val="00330586"/>
    <w:rsid w:val="00330F19"/>
    <w:rsid w:val="00333D1E"/>
    <w:rsid w:val="00334B19"/>
    <w:rsid w:val="003472B8"/>
    <w:rsid w:val="0037135F"/>
    <w:rsid w:val="00371C22"/>
    <w:rsid w:val="00373879"/>
    <w:rsid w:val="00377F6F"/>
    <w:rsid w:val="00386916"/>
    <w:rsid w:val="00390300"/>
    <w:rsid w:val="00397CA2"/>
    <w:rsid w:val="003A010E"/>
    <w:rsid w:val="003A15C0"/>
    <w:rsid w:val="003D2D95"/>
    <w:rsid w:val="003D3600"/>
    <w:rsid w:val="003E143D"/>
    <w:rsid w:val="003E6B1D"/>
    <w:rsid w:val="003F0903"/>
    <w:rsid w:val="004062A0"/>
    <w:rsid w:val="004078F1"/>
    <w:rsid w:val="004265B1"/>
    <w:rsid w:val="004317DD"/>
    <w:rsid w:val="00432416"/>
    <w:rsid w:val="0043368A"/>
    <w:rsid w:val="00436C7A"/>
    <w:rsid w:val="0044211B"/>
    <w:rsid w:val="00446E29"/>
    <w:rsid w:val="004632DA"/>
    <w:rsid w:val="0047307B"/>
    <w:rsid w:val="004757BF"/>
    <w:rsid w:val="00476EF4"/>
    <w:rsid w:val="00481AD1"/>
    <w:rsid w:val="00484408"/>
    <w:rsid w:val="004A3B4A"/>
    <w:rsid w:val="004D7FEB"/>
    <w:rsid w:val="004F1DE9"/>
    <w:rsid w:val="004F4231"/>
    <w:rsid w:val="004F7411"/>
    <w:rsid w:val="004F7574"/>
    <w:rsid w:val="005006E9"/>
    <w:rsid w:val="00501BAB"/>
    <w:rsid w:val="00504222"/>
    <w:rsid w:val="00510655"/>
    <w:rsid w:val="0052004E"/>
    <w:rsid w:val="00523EE5"/>
    <w:rsid w:val="0052662B"/>
    <w:rsid w:val="00541F43"/>
    <w:rsid w:val="00544245"/>
    <w:rsid w:val="005474B8"/>
    <w:rsid w:val="00561088"/>
    <w:rsid w:val="00564F9A"/>
    <w:rsid w:val="00565115"/>
    <w:rsid w:val="00565348"/>
    <w:rsid w:val="00576BA5"/>
    <w:rsid w:val="0057798A"/>
    <w:rsid w:val="00580906"/>
    <w:rsid w:val="005843DD"/>
    <w:rsid w:val="0059190B"/>
    <w:rsid w:val="00595B54"/>
    <w:rsid w:val="00597FB6"/>
    <w:rsid w:val="005A3354"/>
    <w:rsid w:val="005A4CD9"/>
    <w:rsid w:val="005B445B"/>
    <w:rsid w:val="005C2EAF"/>
    <w:rsid w:val="005C78C7"/>
    <w:rsid w:val="00605747"/>
    <w:rsid w:val="0061180F"/>
    <w:rsid w:val="00617D78"/>
    <w:rsid w:val="00621BFB"/>
    <w:rsid w:val="00621F70"/>
    <w:rsid w:val="00623967"/>
    <w:rsid w:val="00626FFB"/>
    <w:rsid w:val="00627065"/>
    <w:rsid w:val="00631D82"/>
    <w:rsid w:val="006350BB"/>
    <w:rsid w:val="00640866"/>
    <w:rsid w:val="00652BC1"/>
    <w:rsid w:val="006532CD"/>
    <w:rsid w:val="006653F3"/>
    <w:rsid w:val="00670103"/>
    <w:rsid w:val="00680637"/>
    <w:rsid w:val="006816F6"/>
    <w:rsid w:val="0068624A"/>
    <w:rsid w:val="00693C8F"/>
    <w:rsid w:val="00696876"/>
    <w:rsid w:val="00697A4F"/>
    <w:rsid w:val="006A23FE"/>
    <w:rsid w:val="006A7D50"/>
    <w:rsid w:val="006B27ED"/>
    <w:rsid w:val="006B36A4"/>
    <w:rsid w:val="006C7CD1"/>
    <w:rsid w:val="006D09F7"/>
    <w:rsid w:val="006D13EA"/>
    <w:rsid w:val="006E42B7"/>
    <w:rsid w:val="006E49EA"/>
    <w:rsid w:val="006E4A5B"/>
    <w:rsid w:val="006E73AB"/>
    <w:rsid w:val="006F51AD"/>
    <w:rsid w:val="006F6653"/>
    <w:rsid w:val="006F72BD"/>
    <w:rsid w:val="0070247C"/>
    <w:rsid w:val="00714343"/>
    <w:rsid w:val="00727BF5"/>
    <w:rsid w:val="00731486"/>
    <w:rsid w:val="007401A4"/>
    <w:rsid w:val="00743AC6"/>
    <w:rsid w:val="00754C78"/>
    <w:rsid w:val="00770F80"/>
    <w:rsid w:val="0078362A"/>
    <w:rsid w:val="00784032"/>
    <w:rsid w:val="00785469"/>
    <w:rsid w:val="00785E70"/>
    <w:rsid w:val="00791FDD"/>
    <w:rsid w:val="007B56CA"/>
    <w:rsid w:val="007B659B"/>
    <w:rsid w:val="007B6969"/>
    <w:rsid w:val="007B6B14"/>
    <w:rsid w:val="007D395F"/>
    <w:rsid w:val="007D3C6F"/>
    <w:rsid w:val="007D6A64"/>
    <w:rsid w:val="007E04C3"/>
    <w:rsid w:val="007E70FD"/>
    <w:rsid w:val="007F163D"/>
    <w:rsid w:val="00800922"/>
    <w:rsid w:val="00801968"/>
    <w:rsid w:val="00816922"/>
    <w:rsid w:val="00817F10"/>
    <w:rsid w:val="008245E1"/>
    <w:rsid w:val="00844E0D"/>
    <w:rsid w:val="0084657D"/>
    <w:rsid w:val="00850A43"/>
    <w:rsid w:val="00850D13"/>
    <w:rsid w:val="0086713B"/>
    <w:rsid w:val="00874830"/>
    <w:rsid w:val="0088592C"/>
    <w:rsid w:val="00890FA4"/>
    <w:rsid w:val="008934E5"/>
    <w:rsid w:val="008978B4"/>
    <w:rsid w:val="008B32BE"/>
    <w:rsid w:val="008B337C"/>
    <w:rsid w:val="008B358B"/>
    <w:rsid w:val="008C762A"/>
    <w:rsid w:val="008D3C11"/>
    <w:rsid w:val="008E72BA"/>
    <w:rsid w:val="008F00F3"/>
    <w:rsid w:val="0090463E"/>
    <w:rsid w:val="009107E0"/>
    <w:rsid w:val="009141B5"/>
    <w:rsid w:val="00915CEA"/>
    <w:rsid w:val="0091664A"/>
    <w:rsid w:val="00923D35"/>
    <w:rsid w:val="009269BD"/>
    <w:rsid w:val="0093622B"/>
    <w:rsid w:val="009414A0"/>
    <w:rsid w:val="0094567E"/>
    <w:rsid w:val="009479D4"/>
    <w:rsid w:val="00955382"/>
    <w:rsid w:val="00962E99"/>
    <w:rsid w:val="009636CA"/>
    <w:rsid w:val="009667C1"/>
    <w:rsid w:val="009679BE"/>
    <w:rsid w:val="00993D3F"/>
    <w:rsid w:val="00996CC8"/>
    <w:rsid w:val="009A4075"/>
    <w:rsid w:val="009B3FE3"/>
    <w:rsid w:val="009B722F"/>
    <w:rsid w:val="009C1C3A"/>
    <w:rsid w:val="009C1E95"/>
    <w:rsid w:val="009C4F9D"/>
    <w:rsid w:val="009C52A1"/>
    <w:rsid w:val="009D7667"/>
    <w:rsid w:val="009E16E6"/>
    <w:rsid w:val="009E23FA"/>
    <w:rsid w:val="009F3975"/>
    <w:rsid w:val="009F4929"/>
    <w:rsid w:val="009F5547"/>
    <w:rsid w:val="00A11CBE"/>
    <w:rsid w:val="00A17909"/>
    <w:rsid w:val="00A2744D"/>
    <w:rsid w:val="00A472AC"/>
    <w:rsid w:val="00A56F18"/>
    <w:rsid w:val="00A604B9"/>
    <w:rsid w:val="00A673A4"/>
    <w:rsid w:val="00A824C1"/>
    <w:rsid w:val="00A84072"/>
    <w:rsid w:val="00A87C6F"/>
    <w:rsid w:val="00A92673"/>
    <w:rsid w:val="00AA2A05"/>
    <w:rsid w:val="00AB22A7"/>
    <w:rsid w:val="00AB4429"/>
    <w:rsid w:val="00AB4855"/>
    <w:rsid w:val="00AB699E"/>
    <w:rsid w:val="00AB6B15"/>
    <w:rsid w:val="00AC4F1B"/>
    <w:rsid w:val="00AE7FF0"/>
    <w:rsid w:val="00B01CC3"/>
    <w:rsid w:val="00B1637E"/>
    <w:rsid w:val="00B22FB1"/>
    <w:rsid w:val="00B235A8"/>
    <w:rsid w:val="00B24A7F"/>
    <w:rsid w:val="00B25EC4"/>
    <w:rsid w:val="00B324BF"/>
    <w:rsid w:val="00B34975"/>
    <w:rsid w:val="00B3757D"/>
    <w:rsid w:val="00B400FF"/>
    <w:rsid w:val="00B42C4B"/>
    <w:rsid w:val="00B43EFE"/>
    <w:rsid w:val="00B52B1D"/>
    <w:rsid w:val="00B55F1E"/>
    <w:rsid w:val="00B611AE"/>
    <w:rsid w:val="00B61BF8"/>
    <w:rsid w:val="00B719C0"/>
    <w:rsid w:val="00B749CA"/>
    <w:rsid w:val="00B74E54"/>
    <w:rsid w:val="00B75C7B"/>
    <w:rsid w:val="00B87CEC"/>
    <w:rsid w:val="00BA5919"/>
    <w:rsid w:val="00BB136E"/>
    <w:rsid w:val="00BB4DC6"/>
    <w:rsid w:val="00BB5E63"/>
    <w:rsid w:val="00BD0482"/>
    <w:rsid w:val="00BD244D"/>
    <w:rsid w:val="00BE654E"/>
    <w:rsid w:val="00BE6A9E"/>
    <w:rsid w:val="00BF02E7"/>
    <w:rsid w:val="00C02B8F"/>
    <w:rsid w:val="00C102E9"/>
    <w:rsid w:val="00C166A1"/>
    <w:rsid w:val="00C31A8D"/>
    <w:rsid w:val="00C346E5"/>
    <w:rsid w:val="00C46B01"/>
    <w:rsid w:val="00C548EE"/>
    <w:rsid w:val="00C65775"/>
    <w:rsid w:val="00C66B1B"/>
    <w:rsid w:val="00C82307"/>
    <w:rsid w:val="00C84EC8"/>
    <w:rsid w:val="00C904FB"/>
    <w:rsid w:val="00CB089A"/>
    <w:rsid w:val="00CC4AA6"/>
    <w:rsid w:val="00CC75D6"/>
    <w:rsid w:val="00CD55F3"/>
    <w:rsid w:val="00CE79DA"/>
    <w:rsid w:val="00D0008E"/>
    <w:rsid w:val="00D00BF2"/>
    <w:rsid w:val="00D02F88"/>
    <w:rsid w:val="00D051A4"/>
    <w:rsid w:val="00D10F73"/>
    <w:rsid w:val="00D13464"/>
    <w:rsid w:val="00D134CD"/>
    <w:rsid w:val="00D24B83"/>
    <w:rsid w:val="00D24D60"/>
    <w:rsid w:val="00D25803"/>
    <w:rsid w:val="00D34F56"/>
    <w:rsid w:val="00D447AA"/>
    <w:rsid w:val="00D501FC"/>
    <w:rsid w:val="00D50952"/>
    <w:rsid w:val="00D65D34"/>
    <w:rsid w:val="00D66CE8"/>
    <w:rsid w:val="00D739DA"/>
    <w:rsid w:val="00D74469"/>
    <w:rsid w:val="00D74D99"/>
    <w:rsid w:val="00D75D66"/>
    <w:rsid w:val="00D7646D"/>
    <w:rsid w:val="00D84E8F"/>
    <w:rsid w:val="00D920D2"/>
    <w:rsid w:val="00D94B7F"/>
    <w:rsid w:val="00DA02C3"/>
    <w:rsid w:val="00DA351D"/>
    <w:rsid w:val="00DB3859"/>
    <w:rsid w:val="00DB7D60"/>
    <w:rsid w:val="00DC014B"/>
    <w:rsid w:val="00DC07B9"/>
    <w:rsid w:val="00DC5A84"/>
    <w:rsid w:val="00DD3300"/>
    <w:rsid w:val="00DD53CB"/>
    <w:rsid w:val="00DE0C3D"/>
    <w:rsid w:val="00DE45B4"/>
    <w:rsid w:val="00DE730E"/>
    <w:rsid w:val="00DF07B0"/>
    <w:rsid w:val="00DF189E"/>
    <w:rsid w:val="00DF3AE0"/>
    <w:rsid w:val="00DF4CEE"/>
    <w:rsid w:val="00DF54F9"/>
    <w:rsid w:val="00DF6DB3"/>
    <w:rsid w:val="00E00D32"/>
    <w:rsid w:val="00E0504D"/>
    <w:rsid w:val="00E11488"/>
    <w:rsid w:val="00E164F9"/>
    <w:rsid w:val="00E16B56"/>
    <w:rsid w:val="00E2098A"/>
    <w:rsid w:val="00E307A3"/>
    <w:rsid w:val="00E34263"/>
    <w:rsid w:val="00E35015"/>
    <w:rsid w:val="00E43503"/>
    <w:rsid w:val="00E70E0E"/>
    <w:rsid w:val="00E716B9"/>
    <w:rsid w:val="00E84FA0"/>
    <w:rsid w:val="00E9588F"/>
    <w:rsid w:val="00ED480B"/>
    <w:rsid w:val="00ED7CB5"/>
    <w:rsid w:val="00EE21AA"/>
    <w:rsid w:val="00EE2607"/>
    <w:rsid w:val="00EE658A"/>
    <w:rsid w:val="00EF2965"/>
    <w:rsid w:val="00F00050"/>
    <w:rsid w:val="00F02B9C"/>
    <w:rsid w:val="00F106BD"/>
    <w:rsid w:val="00F12469"/>
    <w:rsid w:val="00F167DD"/>
    <w:rsid w:val="00F34691"/>
    <w:rsid w:val="00F62D78"/>
    <w:rsid w:val="00F668C4"/>
    <w:rsid w:val="00F670F3"/>
    <w:rsid w:val="00F7337F"/>
    <w:rsid w:val="00F90C02"/>
    <w:rsid w:val="00FA5AC2"/>
    <w:rsid w:val="00FB0C78"/>
    <w:rsid w:val="00FB2510"/>
    <w:rsid w:val="00FB2DBB"/>
    <w:rsid w:val="00FB7A9B"/>
    <w:rsid w:val="00FC3D07"/>
    <w:rsid w:val="00FC6F49"/>
    <w:rsid w:val="00FD0F7F"/>
    <w:rsid w:val="00FD5E29"/>
    <w:rsid w:val="00FD7788"/>
    <w:rsid w:val="00FD79E7"/>
    <w:rsid w:val="00FE6D19"/>
    <w:rsid w:val="00FF1097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9181A1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customStyle="1" w:styleId="Dotpoint">
    <w:name w:val="Dot point"/>
    <w:basedOn w:val="ListParagraph"/>
    <w:link w:val="DotpointChar"/>
    <w:uiPriority w:val="8"/>
    <w:qFormat/>
    <w:rsid w:val="00484408"/>
    <w:pPr>
      <w:numPr>
        <w:numId w:val="41"/>
      </w:numPr>
      <w:spacing w:before="120" w:after="240" w:line="247" w:lineRule="auto"/>
      <w:ind w:left="714" w:hanging="357"/>
    </w:pPr>
    <w:rPr>
      <w:rFonts w:ascii="Century Gothic" w:hAnsi="Century Gothic"/>
      <w:color w:val="2D2928"/>
      <w:sz w:val="18"/>
      <w:szCs w:val="18"/>
    </w:rPr>
  </w:style>
  <w:style w:type="character" w:customStyle="1" w:styleId="DotpointChar">
    <w:name w:val="Dot point Char"/>
    <w:basedOn w:val="DefaultParagraphFont"/>
    <w:link w:val="Dotpoint"/>
    <w:uiPriority w:val="8"/>
    <w:rsid w:val="00484408"/>
    <w:rPr>
      <w:rFonts w:ascii="Century Gothic" w:hAnsi="Century Gothic"/>
      <w:color w:val="2D2928"/>
      <w:sz w:val="18"/>
      <w:szCs w:val="18"/>
    </w:rPr>
  </w:style>
  <w:style w:type="character" w:customStyle="1" w:styleId="Blue">
    <w:name w:val="Blue"/>
    <w:basedOn w:val="DefaultParagraphFont"/>
    <w:uiPriority w:val="1"/>
    <w:qFormat/>
    <w:rsid w:val="002D0C4A"/>
    <w:rPr>
      <w:color w:val="00B7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193E9-95E4-4A8D-A7C7-B8321CEE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</Template>
  <TotalTime>0</TotalTime>
  <Pages>2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Shekho, Jala</dc:creator>
  <cp:keywords/>
  <dc:description/>
  <cp:lastModifiedBy>Shekho, Jala</cp:lastModifiedBy>
  <cp:revision>2</cp:revision>
  <cp:lastPrinted>2018-07-02T22:27:00Z</cp:lastPrinted>
  <dcterms:created xsi:type="dcterms:W3CDTF">2018-07-02T23:18:00Z</dcterms:created>
  <dcterms:modified xsi:type="dcterms:W3CDTF">2018-07-02T23:18:00Z</dcterms:modified>
</cp:coreProperties>
</file>