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A61BA" w14:textId="77777777" w:rsidR="00A35CA5" w:rsidRPr="00F604C8" w:rsidRDefault="007C2AB7" w:rsidP="00F604C8">
      <w:pPr>
        <w:spacing w:before="195"/>
        <w:ind w:left="681"/>
        <w:rPr>
          <w:rFonts w:ascii="Nunito" w:hAnsi="Nunito"/>
          <w:sz w:val="32"/>
          <w:szCs w:val="20"/>
        </w:rPr>
      </w:pPr>
      <w:r w:rsidRPr="00F604C8">
        <w:rPr>
          <w:rFonts w:ascii="Nunito" w:hAnsi="Nunito"/>
          <w:noProof/>
          <w:sz w:val="20"/>
          <w:szCs w:val="20"/>
        </w:rPr>
        <w:drawing>
          <wp:anchor distT="0" distB="0" distL="0" distR="0" simplePos="0" relativeHeight="251660288" behindDoc="1" locked="0" layoutInCell="1" allowOverlap="1" wp14:anchorId="729A6294" wp14:editId="729A62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187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604C8">
        <w:rPr>
          <w:rFonts w:ascii="Nunito" w:hAnsi="Nunito"/>
          <w:color w:val="250E62"/>
          <w:sz w:val="32"/>
          <w:szCs w:val="20"/>
        </w:rPr>
        <w:t>Public</w:t>
      </w:r>
      <w:r w:rsidRPr="00F604C8">
        <w:rPr>
          <w:rFonts w:ascii="Nunito" w:hAnsi="Nunito"/>
          <w:color w:val="250E62"/>
          <w:spacing w:val="-1"/>
          <w:sz w:val="32"/>
          <w:szCs w:val="20"/>
        </w:rPr>
        <w:t xml:space="preserve"> </w:t>
      </w:r>
      <w:r w:rsidRPr="00F604C8">
        <w:rPr>
          <w:rFonts w:ascii="Nunito" w:hAnsi="Nunito"/>
          <w:color w:val="250E62"/>
          <w:sz w:val="32"/>
          <w:szCs w:val="20"/>
        </w:rPr>
        <w:t>Environment</w:t>
      </w:r>
      <w:r w:rsidRPr="00F604C8">
        <w:rPr>
          <w:rFonts w:ascii="Nunito" w:hAnsi="Nunito"/>
          <w:color w:val="250E62"/>
          <w:spacing w:val="-2"/>
          <w:sz w:val="32"/>
          <w:szCs w:val="20"/>
        </w:rPr>
        <w:t xml:space="preserve"> </w:t>
      </w:r>
      <w:r w:rsidRPr="00F604C8">
        <w:rPr>
          <w:rFonts w:ascii="Nunito" w:hAnsi="Nunito"/>
          <w:color w:val="250E62"/>
          <w:sz w:val="32"/>
          <w:szCs w:val="20"/>
        </w:rPr>
        <w:t>Report</w:t>
      </w:r>
    </w:p>
    <w:p w14:paraId="729A61BB" w14:textId="77777777" w:rsidR="00A35CA5" w:rsidRPr="00F604C8" w:rsidRDefault="00A35CA5" w:rsidP="00F604C8">
      <w:pPr>
        <w:pStyle w:val="BodyText"/>
        <w:spacing w:before="10"/>
        <w:rPr>
          <w:rFonts w:ascii="Nunito" w:hAnsi="Nunito"/>
          <w:sz w:val="41"/>
        </w:rPr>
      </w:pPr>
    </w:p>
    <w:p w14:paraId="729A61BC" w14:textId="77777777" w:rsidR="00A35CA5" w:rsidRPr="00F604C8" w:rsidRDefault="007C2AB7" w:rsidP="00F604C8">
      <w:pPr>
        <w:pStyle w:val="Title"/>
        <w:rPr>
          <w:rFonts w:ascii="Nunito SemiBold" w:hAnsi="Nunito SemiBold"/>
          <w:b w:val="0"/>
          <w:bCs w:val="0"/>
        </w:rPr>
      </w:pPr>
      <w:r w:rsidRPr="00F604C8">
        <w:rPr>
          <w:rFonts w:ascii="Nunito SemiBold" w:hAnsi="Nunito SemiBold"/>
          <w:b w:val="0"/>
          <w:bCs w:val="0"/>
          <w:color w:val="009A44"/>
          <w:w w:val="95"/>
        </w:rPr>
        <w:t>Attachment</w:t>
      </w:r>
      <w:r w:rsidRPr="00F604C8">
        <w:rPr>
          <w:rFonts w:ascii="Nunito SemiBold" w:hAnsi="Nunito SemiBold"/>
          <w:b w:val="0"/>
          <w:bCs w:val="0"/>
          <w:color w:val="009A44"/>
          <w:spacing w:val="144"/>
          <w:w w:val="95"/>
        </w:rPr>
        <w:t xml:space="preserve"> </w:t>
      </w:r>
      <w:r w:rsidRPr="00F604C8">
        <w:rPr>
          <w:rFonts w:ascii="Nunito SemiBold" w:hAnsi="Nunito SemiBold"/>
          <w:b w:val="0"/>
          <w:bCs w:val="0"/>
          <w:color w:val="009A44"/>
          <w:w w:val="95"/>
        </w:rPr>
        <w:t>VII</w:t>
      </w:r>
      <w:r w:rsidRPr="00F604C8">
        <w:rPr>
          <w:rFonts w:ascii="Nunito SemiBold" w:hAnsi="Nunito SemiBold"/>
          <w:b w:val="0"/>
          <w:bCs w:val="0"/>
          <w:color w:val="009A44"/>
          <w:spacing w:val="-208"/>
          <w:w w:val="95"/>
        </w:rPr>
        <w:t xml:space="preserve"> </w:t>
      </w:r>
      <w:r w:rsidRPr="00F604C8">
        <w:rPr>
          <w:rFonts w:ascii="Nunito SemiBold" w:hAnsi="Nunito SemiBold"/>
          <w:b w:val="0"/>
          <w:bCs w:val="0"/>
          <w:color w:val="250E62"/>
          <w:w w:val="95"/>
        </w:rPr>
        <w:t>Reference</w:t>
      </w:r>
      <w:r w:rsidRPr="00F604C8">
        <w:rPr>
          <w:rFonts w:ascii="Nunito SemiBold" w:hAnsi="Nunito SemiBold"/>
          <w:b w:val="0"/>
          <w:bCs w:val="0"/>
          <w:color w:val="250E62"/>
          <w:spacing w:val="-19"/>
          <w:w w:val="95"/>
        </w:rPr>
        <w:t xml:space="preserve"> </w:t>
      </w:r>
      <w:r w:rsidRPr="00F604C8">
        <w:rPr>
          <w:rFonts w:ascii="Nunito SemiBold" w:hAnsi="Nunito SemiBold"/>
          <w:b w:val="0"/>
          <w:bCs w:val="0"/>
          <w:color w:val="250E62"/>
          <w:w w:val="95"/>
        </w:rPr>
        <w:t>list</w:t>
      </w:r>
    </w:p>
    <w:p w14:paraId="729A61BD" w14:textId="77777777" w:rsidR="00A35CA5" w:rsidRPr="00F604C8" w:rsidRDefault="007C2AB7" w:rsidP="00F604C8">
      <w:pPr>
        <w:pStyle w:val="BodyText"/>
        <w:spacing w:before="500"/>
        <w:ind w:left="681"/>
        <w:rPr>
          <w:rFonts w:ascii="Nunito" w:hAnsi="Nunito"/>
        </w:rPr>
      </w:pPr>
      <w:r w:rsidRPr="00F604C8">
        <w:rPr>
          <w:rFonts w:ascii="Nunito" w:hAnsi="Nunito"/>
          <w:color w:val="250E62"/>
        </w:rPr>
        <w:t>September</w:t>
      </w:r>
      <w:r w:rsidRPr="00F604C8">
        <w:rPr>
          <w:rFonts w:ascii="Nunito" w:hAnsi="Nunito"/>
          <w:color w:val="250E62"/>
          <w:spacing w:val="7"/>
        </w:rPr>
        <w:t xml:space="preserve"> </w:t>
      </w:r>
      <w:r w:rsidRPr="00F604C8">
        <w:rPr>
          <w:rFonts w:ascii="Nunito" w:hAnsi="Nunito"/>
          <w:color w:val="250E62"/>
        </w:rPr>
        <w:t>2019</w:t>
      </w:r>
    </w:p>
    <w:p w14:paraId="729A61BE" w14:textId="77777777" w:rsidR="00A35CA5" w:rsidRPr="00F604C8" w:rsidRDefault="00A35CA5" w:rsidP="00F604C8">
      <w:pPr>
        <w:rPr>
          <w:rFonts w:ascii="Nunito" w:hAnsi="Nunito"/>
        </w:rPr>
        <w:sectPr w:rsidR="00A35CA5" w:rsidRPr="00F604C8">
          <w:footerReference w:type="even" r:id="rId7"/>
          <w:type w:val="continuous"/>
          <w:pgSz w:w="11910" w:h="16840"/>
          <w:pgMar w:top="1580" w:right="1060" w:bottom="280" w:left="1020" w:header="0" w:footer="0" w:gutter="0"/>
          <w:pgNumType w:start="0"/>
          <w:cols w:space="720"/>
        </w:sectPr>
      </w:pPr>
    </w:p>
    <w:p w14:paraId="729A61BF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C0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C1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C2" w14:textId="77777777" w:rsidR="00A35CA5" w:rsidRPr="00F604C8" w:rsidRDefault="007C2AB7" w:rsidP="00F604C8">
      <w:pPr>
        <w:ind w:left="681" w:right="1029"/>
        <w:rPr>
          <w:rFonts w:ascii="Nunito" w:hAnsi="Nunito"/>
          <w:sz w:val="72"/>
        </w:rPr>
      </w:pPr>
      <w:bookmarkStart w:id="0" w:name="Attachment_VII"/>
      <w:bookmarkEnd w:id="0"/>
      <w:r w:rsidRPr="00F604C8">
        <w:rPr>
          <w:rFonts w:ascii="Nunito" w:hAnsi="Nunito"/>
          <w:color w:val="009A44"/>
          <w:sz w:val="72"/>
        </w:rPr>
        <w:t>Attachment</w:t>
      </w:r>
      <w:r w:rsidRPr="00F604C8">
        <w:rPr>
          <w:rFonts w:ascii="Nunito" w:hAnsi="Nunito"/>
          <w:color w:val="009A44"/>
          <w:spacing w:val="95"/>
          <w:sz w:val="72"/>
        </w:rPr>
        <w:t xml:space="preserve"> </w:t>
      </w:r>
      <w:r w:rsidRPr="00F604C8">
        <w:rPr>
          <w:rFonts w:ascii="Nunito" w:hAnsi="Nunito"/>
          <w:color w:val="009A44"/>
          <w:sz w:val="72"/>
        </w:rPr>
        <w:t>VII</w:t>
      </w:r>
      <w:r w:rsidRPr="00F604C8">
        <w:rPr>
          <w:rFonts w:ascii="Nunito" w:hAnsi="Nunito"/>
          <w:color w:val="009A44"/>
          <w:spacing w:val="-197"/>
          <w:sz w:val="72"/>
        </w:rPr>
        <w:t xml:space="preserve"> </w:t>
      </w:r>
      <w:bookmarkStart w:id="1" w:name="Attachment_VII_Reference_list"/>
      <w:bookmarkEnd w:id="1"/>
      <w:r w:rsidRPr="00F604C8">
        <w:rPr>
          <w:rFonts w:ascii="Nunito" w:hAnsi="Nunito"/>
          <w:color w:val="009A44"/>
          <w:sz w:val="72"/>
        </w:rPr>
        <w:t>Reference</w:t>
      </w:r>
      <w:r w:rsidRPr="00F604C8">
        <w:rPr>
          <w:rFonts w:ascii="Nunito" w:hAnsi="Nunito"/>
          <w:color w:val="009A44"/>
          <w:spacing w:val="-22"/>
          <w:sz w:val="72"/>
        </w:rPr>
        <w:t xml:space="preserve"> </w:t>
      </w:r>
      <w:r w:rsidRPr="00F604C8">
        <w:rPr>
          <w:rFonts w:ascii="Nunito" w:hAnsi="Nunito"/>
          <w:color w:val="009A44"/>
          <w:sz w:val="72"/>
        </w:rPr>
        <w:t>list</w:t>
      </w:r>
    </w:p>
    <w:p w14:paraId="1C22E1B3" w14:textId="77777777" w:rsidR="00960CDB" w:rsidRDefault="00960CDB" w:rsidP="00960CDB">
      <w:pPr>
        <w:pStyle w:val="BodyText"/>
        <w:ind w:left="681"/>
        <w:rPr>
          <w:rFonts w:ascii="Nunito" w:hAnsi="Nunito"/>
        </w:rPr>
      </w:pPr>
    </w:p>
    <w:p w14:paraId="0DD0F2AD" w14:textId="77777777" w:rsidR="00960CDB" w:rsidRDefault="00960CDB" w:rsidP="00960CDB">
      <w:pPr>
        <w:pStyle w:val="BodyText"/>
        <w:ind w:left="681"/>
        <w:rPr>
          <w:rFonts w:ascii="Nunito" w:hAnsi="Nunito"/>
        </w:rPr>
      </w:pPr>
    </w:p>
    <w:p w14:paraId="729A61C3" w14:textId="013949CD" w:rsidR="00A35CA5" w:rsidRPr="00F604C8" w:rsidRDefault="007C2AB7" w:rsidP="00960CDB">
      <w:pPr>
        <w:pStyle w:val="BodyText"/>
        <w:ind w:left="681"/>
        <w:rPr>
          <w:rFonts w:ascii="Nunito" w:hAnsi="Nunito"/>
        </w:rPr>
      </w:pPr>
      <w:r w:rsidRPr="00F604C8">
        <w:rPr>
          <w:rFonts w:ascii="Nunito" w:hAnsi="Nunito"/>
        </w:rPr>
        <w:t>Australian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Bureau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Statistics.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(2015).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5204.0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Australian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System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National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Accounts.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Australia.</w:t>
      </w:r>
    </w:p>
    <w:p w14:paraId="729A61C4" w14:textId="77777777" w:rsidR="00A35CA5" w:rsidRPr="00960CDB" w:rsidRDefault="00A35CA5" w:rsidP="00960CDB">
      <w:pPr>
        <w:pStyle w:val="BodyText"/>
        <w:rPr>
          <w:rFonts w:ascii="Nunito" w:hAnsi="Nunito"/>
          <w:szCs w:val="16"/>
        </w:rPr>
      </w:pPr>
    </w:p>
    <w:p w14:paraId="729A61C5" w14:textId="77777777" w:rsidR="00A35CA5" w:rsidRPr="00F604C8" w:rsidRDefault="007C2AB7" w:rsidP="00960CDB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Australian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Ecosystems.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(2007).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Ecological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assessment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wetlands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at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Trinity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Grammar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School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sporting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complex.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Bulleen: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>Report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prepared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for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Manningham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City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Council.</w:t>
      </w:r>
    </w:p>
    <w:p w14:paraId="729A61C6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C7" w14:textId="77777777" w:rsidR="00A35CA5" w:rsidRPr="00F604C8" w:rsidRDefault="007C2AB7" w:rsidP="00960CDB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w w:val="95"/>
          <w:sz w:val="20"/>
        </w:rPr>
        <w:t>Backhouse,</w:t>
      </w:r>
      <w:r w:rsidRPr="00F604C8">
        <w:rPr>
          <w:rFonts w:ascii="Nunito" w:hAnsi="Nunito"/>
          <w:spacing w:val="9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G.,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proofErr w:type="gramStart"/>
      <w:r w:rsidRPr="00F604C8">
        <w:rPr>
          <w:rFonts w:ascii="Nunito" w:hAnsi="Nunito"/>
          <w:w w:val="95"/>
          <w:sz w:val="20"/>
        </w:rPr>
        <w:t>Jackson</w:t>
      </w:r>
      <w:r w:rsidRPr="00F604C8">
        <w:rPr>
          <w:rFonts w:ascii="Nunito" w:hAnsi="Nunito"/>
          <w:spacing w:val="11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,</w:t>
      </w:r>
      <w:proofErr w:type="gramEnd"/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J.,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&amp;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O'Connor,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</w:t>
      </w:r>
      <w:r w:rsidRPr="00F604C8">
        <w:rPr>
          <w:rFonts w:ascii="Nunito" w:hAnsi="Nunito"/>
          <w:spacing w:val="9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(2008).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National</w:t>
      </w:r>
      <w:r w:rsidRPr="00F604C8">
        <w:rPr>
          <w:rFonts w:ascii="Nunito" w:hAnsi="Nunito"/>
          <w:i/>
          <w:spacing w:val="12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Recovery</w:t>
      </w:r>
      <w:r w:rsidRPr="00F604C8">
        <w:rPr>
          <w:rFonts w:ascii="Nunito" w:hAnsi="Nunito"/>
          <w:i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Plan</w:t>
      </w:r>
      <w:r w:rsidRPr="00F604C8">
        <w:rPr>
          <w:rFonts w:ascii="Nunito" w:hAnsi="Nunito"/>
          <w:i/>
          <w:spacing w:val="12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for</w:t>
      </w:r>
      <w:r w:rsidRPr="00F604C8">
        <w:rPr>
          <w:rFonts w:ascii="Nunito" w:hAnsi="Nunito"/>
          <w:i/>
          <w:spacing w:val="12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the</w:t>
      </w:r>
      <w:r w:rsidRPr="00F604C8">
        <w:rPr>
          <w:rFonts w:ascii="Nunito" w:hAnsi="Nunito"/>
          <w:i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Australian</w:t>
      </w:r>
      <w:r w:rsidRPr="00F604C8">
        <w:rPr>
          <w:rFonts w:ascii="Nunito" w:hAnsi="Nunito"/>
          <w:i/>
          <w:spacing w:val="11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Grayling</w:t>
      </w:r>
      <w:r w:rsidRPr="00F604C8">
        <w:rPr>
          <w:rFonts w:ascii="Nunito" w:hAnsi="Nunito"/>
          <w:i/>
          <w:spacing w:val="1"/>
          <w:w w:val="95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Prototroctes</w:t>
      </w:r>
      <w:proofErr w:type="spellEnd"/>
      <w:r w:rsidRPr="00F604C8">
        <w:rPr>
          <w:rFonts w:ascii="Nunito" w:hAnsi="Nunito"/>
          <w:i/>
          <w:spacing w:val="-4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maraena</w:t>
      </w:r>
      <w:proofErr w:type="spellEnd"/>
      <w:r w:rsidRPr="00F604C8">
        <w:rPr>
          <w:rFonts w:ascii="Nunito" w:hAnsi="Nunito"/>
          <w:i/>
          <w:sz w:val="20"/>
        </w:rPr>
        <w:t>.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Melbourne.</w:t>
      </w:r>
    </w:p>
    <w:p w14:paraId="729A61C8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C9" w14:textId="77777777" w:rsidR="00A35CA5" w:rsidRPr="00F604C8" w:rsidRDefault="007C2AB7" w:rsidP="00960CDB">
      <w:pPr>
        <w:pStyle w:val="BodyText"/>
        <w:ind w:left="1401" w:right="1016" w:hanging="720"/>
        <w:rPr>
          <w:rFonts w:ascii="Nunito" w:hAnsi="Nunito"/>
        </w:rPr>
      </w:pPr>
      <w:r w:rsidRPr="00F604C8">
        <w:rPr>
          <w:rFonts w:ascii="Nunito" w:hAnsi="Nunito"/>
        </w:rPr>
        <w:t xml:space="preserve">Beck, R. (1985). Field observations upon the dwarf galaxiid </w:t>
      </w:r>
      <w:proofErr w:type="spellStart"/>
      <w:r w:rsidRPr="00F604C8">
        <w:rPr>
          <w:rFonts w:ascii="Nunito" w:hAnsi="Nunito"/>
        </w:rPr>
        <w:t>Galaxiella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pusilla</w:t>
      </w:r>
      <w:proofErr w:type="spellEnd"/>
      <w:r w:rsidRPr="00F604C8">
        <w:rPr>
          <w:rFonts w:ascii="Nunito" w:hAnsi="Nunito"/>
        </w:rPr>
        <w:t xml:space="preserve"> (Mack)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(</w:t>
      </w:r>
      <w:proofErr w:type="spellStart"/>
      <w:proofErr w:type="gramStart"/>
      <w:r w:rsidRPr="00F604C8">
        <w:rPr>
          <w:rFonts w:ascii="Nunito" w:hAnsi="Nunito"/>
        </w:rPr>
        <w:t>Pisces:Galaxiidae</w:t>
      </w:r>
      <w:proofErr w:type="spellEnd"/>
      <w:proofErr w:type="gramEnd"/>
      <w:r w:rsidRPr="00F604C8">
        <w:rPr>
          <w:rFonts w:ascii="Nunito" w:hAnsi="Nunito"/>
        </w:rPr>
        <w:t xml:space="preserve">) in the South-east of South Australia, Australia. </w:t>
      </w:r>
      <w:r w:rsidRPr="00F604C8">
        <w:rPr>
          <w:rFonts w:ascii="Nunito" w:hAnsi="Nunito"/>
          <w:i/>
        </w:rPr>
        <w:t>South Australian</w:t>
      </w:r>
      <w:r w:rsidRPr="00F604C8">
        <w:rPr>
          <w:rFonts w:ascii="Nunito" w:hAnsi="Nunito"/>
          <w:i/>
          <w:spacing w:val="-53"/>
        </w:rPr>
        <w:t xml:space="preserve"> </w:t>
      </w:r>
      <w:r w:rsidRPr="00F604C8">
        <w:rPr>
          <w:rFonts w:ascii="Nunito" w:hAnsi="Nunito"/>
          <w:i/>
        </w:rPr>
        <w:t>Naturalist,</w:t>
      </w:r>
      <w:r w:rsidRPr="00F604C8">
        <w:rPr>
          <w:rFonts w:ascii="Nunito" w:hAnsi="Nunito"/>
          <w:i/>
          <w:spacing w:val="-6"/>
        </w:rPr>
        <w:t xml:space="preserve"> </w:t>
      </w:r>
      <w:r w:rsidRPr="00F604C8">
        <w:rPr>
          <w:rFonts w:ascii="Nunito" w:hAnsi="Nunito"/>
          <w:i/>
        </w:rPr>
        <w:t>60(1)</w:t>
      </w:r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12–22.</w:t>
      </w:r>
    </w:p>
    <w:p w14:paraId="729A61CA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CB" w14:textId="77777777" w:rsidR="00A35CA5" w:rsidRPr="00F604C8" w:rsidRDefault="007C2AB7" w:rsidP="00960CDB">
      <w:pPr>
        <w:pStyle w:val="BodyText"/>
        <w:ind w:left="1401" w:right="559" w:hanging="721"/>
        <w:rPr>
          <w:rFonts w:ascii="Nunito" w:hAnsi="Nunito"/>
        </w:rPr>
      </w:pPr>
      <w:r w:rsidRPr="00F604C8">
        <w:rPr>
          <w:rFonts w:ascii="Nunito" w:hAnsi="Nunito"/>
        </w:rPr>
        <w:t xml:space="preserve">Berra, T. M. (1982). Life history of the Australian grayling, </w:t>
      </w:r>
      <w:proofErr w:type="spellStart"/>
      <w:r w:rsidRPr="00F604C8">
        <w:rPr>
          <w:rFonts w:ascii="Nunito" w:hAnsi="Nunito"/>
        </w:rPr>
        <w:t>Prototroctes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mareana</w:t>
      </w:r>
      <w:proofErr w:type="spellEnd"/>
      <w:r w:rsidRPr="00F604C8">
        <w:rPr>
          <w:rFonts w:ascii="Nunito" w:hAnsi="Nunito"/>
        </w:rPr>
        <w:t xml:space="preserve"> (</w:t>
      </w:r>
      <w:proofErr w:type="spellStart"/>
      <w:r w:rsidRPr="00F604C8">
        <w:rPr>
          <w:rFonts w:ascii="Nunito" w:hAnsi="Nunito"/>
        </w:rPr>
        <w:t>Salmoniformes</w:t>
      </w:r>
      <w:proofErr w:type="spellEnd"/>
      <w:r w:rsidRPr="00F604C8">
        <w:rPr>
          <w:rFonts w:ascii="Nunito" w:hAnsi="Nunito"/>
        </w:rPr>
        <w:t>:</w:t>
      </w:r>
      <w:r w:rsidRPr="00F604C8">
        <w:rPr>
          <w:rFonts w:ascii="Nunito" w:hAnsi="Nunito"/>
          <w:spacing w:val="-53"/>
        </w:rPr>
        <w:t xml:space="preserve"> </w:t>
      </w:r>
      <w:proofErr w:type="spellStart"/>
      <w:r w:rsidRPr="00F604C8">
        <w:rPr>
          <w:rFonts w:ascii="Nunito" w:hAnsi="Nunito"/>
        </w:rPr>
        <w:t>Prototroctidae</w:t>
      </w:r>
      <w:proofErr w:type="spellEnd"/>
      <w:r w:rsidRPr="00F604C8">
        <w:rPr>
          <w:rFonts w:ascii="Nunito" w:hAnsi="Nunito"/>
        </w:rPr>
        <w:t>)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in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the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Tambo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River,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Victoria.</w:t>
      </w:r>
      <w:r w:rsidRPr="00F604C8">
        <w:rPr>
          <w:rFonts w:ascii="Nunito" w:hAnsi="Nunito"/>
          <w:spacing w:val="-3"/>
        </w:rPr>
        <w:t xml:space="preserve"> </w:t>
      </w:r>
      <w:proofErr w:type="spellStart"/>
      <w:r w:rsidRPr="00F604C8">
        <w:rPr>
          <w:rFonts w:ascii="Nunito" w:hAnsi="Nunito"/>
          <w:i/>
        </w:rPr>
        <w:t>Copeia</w:t>
      </w:r>
      <w:proofErr w:type="spellEnd"/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795–805.</w:t>
      </w:r>
    </w:p>
    <w:p w14:paraId="729A61CC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CD" w14:textId="77777777" w:rsidR="00A35CA5" w:rsidRPr="00F604C8" w:rsidRDefault="007C2AB7" w:rsidP="00960CDB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Bishop, K., &amp; Bell, J. (1978). Aspects of the biology of the Australian grayling </w:t>
      </w:r>
      <w:proofErr w:type="spellStart"/>
      <w:r w:rsidRPr="00F604C8">
        <w:rPr>
          <w:rFonts w:ascii="Nunito" w:hAnsi="Nunito"/>
          <w:sz w:val="20"/>
        </w:rPr>
        <w:t>Prototroctes</w:t>
      </w:r>
      <w:proofErr w:type="spellEnd"/>
      <w:r w:rsidRPr="00F604C8">
        <w:rPr>
          <w:rFonts w:ascii="Nunito" w:hAnsi="Nunito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mareana</w:t>
      </w:r>
      <w:proofErr w:type="spellEnd"/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Gunther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(Pisces:</w:t>
      </w:r>
      <w:r w:rsidRPr="00F604C8">
        <w:rPr>
          <w:rFonts w:ascii="Nunito" w:hAnsi="Nunito"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Prototroctidae</w:t>
      </w:r>
      <w:proofErr w:type="spellEnd"/>
      <w:proofErr w:type="gramStart"/>
      <w:r w:rsidRPr="00F604C8">
        <w:rPr>
          <w:rFonts w:ascii="Nunito" w:hAnsi="Nunito"/>
          <w:sz w:val="20"/>
        </w:rPr>
        <w:t>),.</w:t>
      </w:r>
      <w:proofErr w:type="gramEnd"/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Journal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Marine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Freshwater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Research,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29</w:t>
      </w:r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52"/>
          <w:sz w:val="20"/>
        </w:rPr>
        <w:t xml:space="preserve"> </w:t>
      </w:r>
      <w:r w:rsidRPr="00F604C8">
        <w:rPr>
          <w:rFonts w:ascii="Nunito" w:hAnsi="Nunito"/>
          <w:sz w:val="20"/>
        </w:rPr>
        <w:t>743–761.</w:t>
      </w:r>
    </w:p>
    <w:p w14:paraId="729A61CE" w14:textId="77777777" w:rsidR="00A35CA5" w:rsidRPr="00960CDB" w:rsidRDefault="00A35CA5" w:rsidP="00960CDB">
      <w:pPr>
        <w:pStyle w:val="BodyText"/>
        <w:rPr>
          <w:rFonts w:ascii="Nunito" w:hAnsi="Nunito"/>
          <w:szCs w:val="18"/>
        </w:rPr>
      </w:pPr>
    </w:p>
    <w:p w14:paraId="729A61CF" w14:textId="77777777" w:rsidR="00A35CA5" w:rsidRPr="00F604C8" w:rsidRDefault="007C2AB7" w:rsidP="00960CDB">
      <w:pPr>
        <w:pStyle w:val="BodyText"/>
        <w:ind w:left="1401" w:hanging="720"/>
        <w:rPr>
          <w:rFonts w:ascii="Nunito" w:hAnsi="Nunito"/>
        </w:rPr>
      </w:pPr>
      <w:proofErr w:type="spellStart"/>
      <w:r w:rsidRPr="00F604C8">
        <w:rPr>
          <w:rFonts w:ascii="Nunito" w:hAnsi="Nunito"/>
        </w:rPr>
        <w:t>Brannelly</w:t>
      </w:r>
      <w:proofErr w:type="spellEnd"/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14"/>
        </w:rPr>
        <w:t xml:space="preserve"> </w:t>
      </w:r>
      <w:r w:rsidRPr="00F604C8">
        <w:rPr>
          <w:rFonts w:ascii="Nunito" w:hAnsi="Nunito"/>
        </w:rPr>
        <w:t>L</w:t>
      </w:r>
      <w:r w:rsidRPr="00F604C8">
        <w:rPr>
          <w:rFonts w:ascii="Nunito" w:hAnsi="Nunito"/>
          <w:spacing w:val="-9"/>
        </w:rPr>
        <w:t xml:space="preserve"> </w:t>
      </w:r>
      <w:r w:rsidRPr="00F604C8">
        <w:rPr>
          <w:rFonts w:ascii="Nunito" w:hAnsi="Nunito"/>
        </w:rPr>
        <w:t>A;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Webb,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</w:rPr>
        <w:t>R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J;</w:t>
      </w:r>
      <w:r w:rsidRPr="00F604C8">
        <w:rPr>
          <w:rFonts w:ascii="Nunito" w:hAnsi="Nunito"/>
          <w:spacing w:val="-10"/>
        </w:rPr>
        <w:t xml:space="preserve"> </w:t>
      </w:r>
      <w:r w:rsidRPr="00F604C8">
        <w:rPr>
          <w:rFonts w:ascii="Nunito" w:hAnsi="Nunito"/>
        </w:rPr>
        <w:t>Hunter,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D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</w:rPr>
        <w:t>A;</w:t>
      </w:r>
      <w:r w:rsidRPr="00F604C8">
        <w:rPr>
          <w:rFonts w:ascii="Nunito" w:hAnsi="Nunito"/>
          <w:spacing w:val="-12"/>
        </w:rPr>
        <w:t xml:space="preserve"> </w:t>
      </w:r>
      <w:proofErr w:type="spellStart"/>
      <w:r w:rsidRPr="00F604C8">
        <w:rPr>
          <w:rFonts w:ascii="Nunito" w:hAnsi="Nunito"/>
        </w:rPr>
        <w:t>Clemann</w:t>
      </w:r>
      <w:proofErr w:type="spellEnd"/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N;</w:t>
      </w:r>
      <w:r w:rsidRPr="00F604C8">
        <w:rPr>
          <w:rFonts w:ascii="Nunito" w:hAnsi="Nunito"/>
          <w:spacing w:val="-14"/>
        </w:rPr>
        <w:t xml:space="preserve"> </w:t>
      </w:r>
      <w:r w:rsidRPr="00F604C8">
        <w:rPr>
          <w:rFonts w:ascii="Nunito" w:hAnsi="Nunito"/>
        </w:rPr>
        <w:t>Howard,</w:t>
      </w:r>
      <w:r w:rsidRPr="00F604C8">
        <w:rPr>
          <w:rFonts w:ascii="Nunito" w:hAnsi="Nunito"/>
          <w:spacing w:val="-14"/>
        </w:rPr>
        <w:t xml:space="preserve"> </w:t>
      </w:r>
      <w:r w:rsidRPr="00F604C8">
        <w:rPr>
          <w:rFonts w:ascii="Nunito" w:hAnsi="Nunito"/>
        </w:rPr>
        <w:t>K;</w:t>
      </w:r>
      <w:r w:rsidRPr="00F604C8">
        <w:rPr>
          <w:rFonts w:ascii="Nunito" w:hAnsi="Nunito"/>
          <w:spacing w:val="-13"/>
        </w:rPr>
        <w:t xml:space="preserve"> </w:t>
      </w:r>
      <w:proofErr w:type="spellStart"/>
      <w:r w:rsidRPr="00F604C8">
        <w:rPr>
          <w:rFonts w:ascii="Nunito" w:hAnsi="Nunito"/>
        </w:rPr>
        <w:t>Skerratt</w:t>
      </w:r>
      <w:proofErr w:type="spellEnd"/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14"/>
        </w:rPr>
        <w:t xml:space="preserve"> </w:t>
      </w:r>
      <w:r w:rsidRPr="00F604C8">
        <w:rPr>
          <w:rFonts w:ascii="Nunito" w:hAnsi="Nunito"/>
        </w:rPr>
        <w:t>L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F;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</w:rPr>
        <w:t>Berger,</w:t>
      </w:r>
      <w:r w:rsidRPr="00F604C8">
        <w:rPr>
          <w:rFonts w:ascii="Nunito" w:hAnsi="Nunito"/>
          <w:spacing w:val="-14"/>
        </w:rPr>
        <w:t xml:space="preserve"> </w:t>
      </w:r>
      <w:r w:rsidRPr="00F604C8">
        <w:rPr>
          <w:rFonts w:ascii="Nunito" w:hAnsi="Nunito"/>
        </w:rPr>
        <w:t>L;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Scheele,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B</w:t>
      </w:r>
      <w:r w:rsidRPr="00F604C8">
        <w:rPr>
          <w:rFonts w:ascii="Nunito" w:hAnsi="Nunito"/>
          <w:spacing w:val="-11"/>
        </w:rPr>
        <w:t xml:space="preserve"> </w:t>
      </w:r>
      <w:r w:rsidRPr="00F604C8">
        <w:rPr>
          <w:rFonts w:ascii="Nunito" w:hAnsi="Nunito"/>
        </w:rPr>
        <w:t>C.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(2018).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Non-declining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amphibians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can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be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important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reservoir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hosts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for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amphibian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chytrid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fungus.</w:t>
      </w:r>
    </w:p>
    <w:p w14:paraId="729A61D0" w14:textId="77777777" w:rsidR="00A35CA5" w:rsidRPr="00960CDB" w:rsidRDefault="00A35CA5" w:rsidP="00960CDB">
      <w:pPr>
        <w:pStyle w:val="BodyText"/>
        <w:rPr>
          <w:rFonts w:ascii="Nunito" w:hAnsi="Nunito"/>
          <w:szCs w:val="18"/>
        </w:rPr>
      </w:pPr>
    </w:p>
    <w:p w14:paraId="729A61D1" w14:textId="77777777" w:rsidR="00A35CA5" w:rsidRPr="00F604C8" w:rsidRDefault="007C2AB7" w:rsidP="00960CDB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Bray,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D.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(2016).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Eastern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Dwarf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Galaxias,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Galaxias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pusilla</w:t>
      </w:r>
      <w:proofErr w:type="spellEnd"/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(Mack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1936).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Retrieved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October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19,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2016,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from</w:t>
      </w:r>
      <w:r w:rsidRPr="00F604C8">
        <w:rPr>
          <w:rFonts w:ascii="Nunito" w:hAnsi="Nunito"/>
          <w:spacing w:val="-3"/>
          <w:sz w:val="20"/>
        </w:rPr>
        <w:t xml:space="preserve"> </w:t>
      </w:r>
      <w:hyperlink r:id="rId8">
        <w:r w:rsidRPr="00F604C8">
          <w:rPr>
            <w:rFonts w:ascii="Nunito" w:hAnsi="Nunito"/>
            <w:sz w:val="20"/>
          </w:rPr>
          <w:t>http://fishesofaustralia.net.au/home/species/3393</w:t>
        </w:r>
      </w:hyperlink>
    </w:p>
    <w:p w14:paraId="729A61D2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D3" w14:textId="77777777" w:rsidR="00A35CA5" w:rsidRPr="00F604C8" w:rsidRDefault="007C2AB7" w:rsidP="00960CDB">
      <w:pPr>
        <w:ind w:left="1401" w:right="379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Bray,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D.,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Thompson,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V.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(2018a).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Macquarie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Perch,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Macquaria</w:t>
      </w:r>
      <w:proofErr w:type="spellEnd"/>
      <w:r w:rsidRPr="00F604C8">
        <w:rPr>
          <w:rFonts w:ascii="Nunito" w:hAnsi="Nunito"/>
          <w:i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australasica</w:t>
      </w:r>
      <w:proofErr w:type="spellEnd"/>
      <w:r w:rsidRPr="00F604C8">
        <w:rPr>
          <w:rFonts w:ascii="Nunito" w:hAnsi="Nunito"/>
          <w:i/>
          <w:sz w:val="20"/>
        </w:rPr>
        <w:t>.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Retrieved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from</w:t>
      </w:r>
      <w:r w:rsidRPr="00F604C8">
        <w:rPr>
          <w:rFonts w:ascii="Nunito" w:hAnsi="Nunito"/>
          <w:spacing w:val="-52"/>
          <w:sz w:val="20"/>
        </w:rPr>
        <w:t xml:space="preserve"> </w:t>
      </w:r>
      <w:hyperlink r:id="rId9">
        <w:r w:rsidRPr="00F604C8">
          <w:rPr>
            <w:rFonts w:ascii="Nunito" w:hAnsi="Nunito"/>
            <w:sz w:val="20"/>
          </w:rPr>
          <w:t>http://fishesofaustralia.net.au/home/species/1594</w:t>
        </w:r>
      </w:hyperlink>
    </w:p>
    <w:p w14:paraId="729A61D4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D5" w14:textId="77777777" w:rsidR="00A35CA5" w:rsidRPr="00F604C8" w:rsidRDefault="007C2AB7" w:rsidP="00960CDB">
      <w:pPr>
        <w:ind w:left="681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Bray,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D.,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Thompson,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V.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(2018b).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Murray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Cod,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Maccullochella</w:t>
      </w:r>
      <w:proofErr w:type="spellEnd"/>
      <w:r w:rsidRPr="00F604C8">
        <w:rPr>
          <w:rFonts w:ascii="Nunito" w:hAnsi="Nunito"/>
          <w:i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peelii</w:t>
      </w:r>
      <w:proofErr w:type="spellEnd"/>
      <w:r w:rsidRPr="00F604C8">
        <w:rPr>
          <w:rFonts w:ascii="Nunito" w:hAnsi="Nunito"/>
          <w:i/>
          <w:sz w:val="20"/>
        </w:rPr>
        <w:t>.</w:t>
      </w:r>
    </w:p>
    <w:p w14:paraId="729A61D6" w14:textId="77777777" w:rsidR="00A35CA5" w:rsidRPr="00F604C8" w:rsidRDefault="00FB2E8D" w:rsidP="00960CDB">
      <w:pPr>
        <w:pStyle w:val="BodyText"/>
        <w:ind w:left="1401"/>
        <w:rPr>
          <w:rFonts w:ascii="Nunito" w:hAnsi="Nunito"/>
        </w:rPr>
      </w:pPr>
      <w:hyperlink r:id="rId10">
        <w:r w:rsidR="007C2AB7" w:rsidRPr="00F604C8">
          <w:rPr>
            <w:rFonts w:ascii="Nunito" w:hAnsi="Nunito"/>
          </w:rPr>
          <w:t>http://fishesofaustralia.net.au/home/species/4655.</w:t>
        </w:r>
      </w:hyperlink>
    </w:p>
    <w:p w14:paraId="729A61D7" w14:textId="77777777" w:rsidR="00A35CA5" w:rsidRPr="00960CDB" w:rsidRDefault="00A35CA5" w:rsidP="00960CDB">
      <w:pPr>
        <w:pStyle w:val="BodyText"/>
        <w:rPr>
          <w:rFonts w:ascii="Nunito" w:hAnsi="Nunito"/>
          <w:szCs w:val="16"/>
        </w:rPr>
      </w:pPr>
    </w:p>
    <w:p w14:paraId="729A61D8" w14:textId="77777777" w:rsidR="00A35CA5" w:rsidRPr="00F604C8" w:rsidRDefault="007C2AB7" w:rsidP="00960CDB">
      <w:pPr>
        <w:ind w:left="1400" w:right="112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Cadwallader,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P.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L.,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Backhouse,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G.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N.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(1983).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to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Freshwater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Fish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Victoria,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Vic,</w:t>
      </w:r>
      <w:r w:rsidRPr="00F604C8">
        <w:rPr>
          <w:rFonts w:ascii="Nunito" w:hAnsi="Nunito"/>
          <w:i/>
          <w:spacing w:val="-5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Australia. </w:t>
      </w:r>
      <w:r w:rsidRPr="00F604C8">
        <w:rPr>
          <w:rFonts w:ascii="Nunito" w:hAnsi="Nunito"/>
          <w:sz w:val="20"/>
        </w:rPr>
        <w:t>Victorian Government Printing Office, on behalf of the Fisheries and Wildlife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Division,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Ministry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for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Conservation.</w:t>
      </w:r>
    </w:p>
    <w:p w14:paraId="729A61D9" w14:textId="77777777" w:rsidR="00A35CA5" w:rsidRPr="00F604C8" w:rsidRDefault="00A35CA5" w:rsidP="00960CDB">
      <w:pPr>
        <w:rPr>
          <w:rFonts w:ascii="Nunito" w:hAnsi="Nunito"/>
          <w:sz w:val="20"/>
        </w:rPr>
        <w:sectPr w:rsidR="00A35CA5" w:rsidRPr="00F604C8">
          <w:headerReference w:type="even" r:id="rId11"/>
          <w:headerReference w:type="default" r:id="rId12"/>
          <w:footerReference w:type="even" r:id="rId13"/>
          <w:footerReference w:type="default" r:id="rId14"/>
          <w:pgSz w:w="11910" w:h="16840"/>
          <w:pgMar w:top="1840" w:right="1060" w:bottom="920" w:left="1020" w:header="648" w:footer="733" w:gutter="0"/>
          <w:pgNumType w:start="1"/>
          <w:cols w:space="720"/>
        </w:sectPr>
      </w:pPr>
    </w:p>
    <w:p w14:paraId="729A61DA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DB" w14:textId="77777777" w:rsidR="00A35CA5" w:rsidRPr="00960CDB" w:rsidRDefault="00A35CA5" w:rsidP="00F604C8">
      <w:pPr>
        <w:pStyle w:val="BodyText"/>
        <w:rPr>
          <w:rFonts w:ascii="Nunito" w:hAnsi="Nunito"/>
          <w:sz w:val="14"/>
          <w:szCs w:val="14"/>
        </w:rPr>
      </w:pPr>
    </w:p>
    <w:p w14:paraId="729A61DC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DE" w14:textId="77777777" w:rsidR="00A35CA5" w:rsidRPr="00F604C8" w:rsidRDefault="007C2AB7" w:rsidP="00960CDB">
      <w:pPr>
        <w:tabs>
          <w:tab w:val="left" w:pos="9020"/>
        </w:tabs>
        <w:ind w:left="832" w:right="759" w:hanging="720"/>
        <w:jc w:val="both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Cadwallader,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P.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L.,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Eden,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A.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K.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(1979).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Observations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the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food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the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Macquarie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Perch</w:t>
      </w:r>
      <w:r w:rsidRPr="00F604C8">
        <w:rPr>
          <w:rFonts w:ascii="Nunito" w:hAnsi="Nunito"/>
          <w:spacing w:val="-9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Macquaria</w:t>
      </w:r>
      <w:proofErr w:type="spellEnd"/>
      <w:r w:rsidRPr="00F604C8">
        <w:rPr>
          <w:rFonts w:ascii="Nunito" w:hAnsi="Nunito"/>
          <w:spacing w:val="1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australasica</w:t>
      </w:r>
      <w:proofErr w:type="spellEnd"/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(Pisces:</w:t>
      </w:r>
      <w:r w:rsidRPr="00F604C8">
        <w:rPr>
          <w:rFonts w:ascii="Nunito" w:hAnsi="Nunito"/>
          <w:spacing w:val="-12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Percichthyidae</w:t>
      </w:r>
      <w:proofErr w:type="spellEnd"/>
      <w:r w:rsidRPr="00F604C8">
        <w:rPr>
          <w:rFonts w:ascii="Nunito" w:hAnsi="Nunito"/>
          <w:sz w:val="20"/>
        </w:rPr>
        <w:t>),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in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Journal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Marine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Freshwater</w:t>
      </w:r>
      <w:r w:rsidRPr="00F604C8">
        <w:rPr>
          <w:rFonts w:ascii="Nunito" w:hAnsi="Nunito"/>
          <w:i/>
          <w:spacing w:val="-5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Research,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30</w:t>
      </w:r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401-409.</w:t>
      </w:r>
    </w:p>
    <w:p w14:paraId="729A61DF" w14:textId="77777777" w:rsidR="00A35CA5" w:rsidRPr="00191E85" w:rsidRDefault="00A35CA5" w:rsidP="00960CDB">
      <w:pPr>
        <w:pStyle w:val="BodyText"/>
        <w:rPr>
          <w:rFonts w:ascii="Nunito" w:hAnsi="Nunito"/>
          <w:szCs w:val="18"/>
        </w:rPr>
      </w:pPr>
    </w:p>
    <w:p w14:paraId="729A61E0" w14:textId="77777777" w:rsidR="00A35CA5" w:rsidRPr="00F604C8" w:rsidRDefault="007C2AB7" w:rsidP="00960CDB">
      <w:pPr>
        <w:ind w:left="832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Carter,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(2010).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Recovery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Matted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Flax-lily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Dianella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amoena</w:t>
      </w:r>
      <w:proofErr w:type="spellEnd"/>
      <w:r w:rsidRPr="00F604C8">
        <w:rPr>
          <w:rFonts w:ascii="Nunito" w:hAnsi="Nunito"/>
          <w:i/>
          <w:sz w:val="20"/>
        </w:rPr>
        <w:t>.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East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52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</w:p>
    <w:p w14:paraId="729A61E1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E2" w14:textId="77777777" w:rsidR="00A35CA5" w:rsidRPr="00F604C8" w:rsidRDefault="007C2AB7" w:rsidP="00960CDB">
      <w:pPr>
        <w:ind w:left="832" w:right="1029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Carter,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O;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Sutter,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G.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(2010).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Recovery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Clover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Glycine.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Victorian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Government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</w:p>
    <w:p w14:paraId="729A61E3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E4" w14:textId="77777777" w:rsidR="00A35CA5" w:rsidRPr="00F604C8" w:rsidRDefault="007C2AB7" w:rsidP="00960CDB">
      <w:pPr>
        <w:ind w:left="832" w:right="1029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Coleman,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R.,</w:t>
      </w:r>
      <w:r w:rsidRPr="00F604C8">
        <w:rPr>
          <w:rFonts w:ascii="Nunito" w:hAnsi="Nunito"/>
          <w:spacing w:val="-6"/>
          <w:sz w:val="20"/>
        </w:rPr>
        <w:t xml:space="preserve"> </w:t>
      </w:r>
      <w:proofErr w:type="spellStart"/>
      <w:proofErr w:type="gramStart"/>
      <w:r w:rsidRPr="00F604C8">
        <w:rPr>
          <w:rFonts w:ascii="Nunito" w:hAnsi="Nunito"/>
          <w:sz w:val="20"/>
        </w:rPr>
        <w:t>Raadik</w:t>
      </w:r>
      <w:proofErr w:type="spellEnd"/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,</w:t>
      </w:r>
      <w:proofErr w:type="gramEnd"/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T.,</w:t>
      </w:r>
      <w:r w:rsidRPr="00F604C8">
        <w:rPr>
          <w:rFonts w:ascii="Nunito" w:hAnsi="Nunito"/>
          <w:spacing w:val="-9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Pettigrove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V.,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Hoffmann,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A.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(2016).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Taking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advantage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adaptations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when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managing</w:t>
      </w:r>
      <w:r w:rsidRPr="00F604C8">
        <w:rPr>
          <w:rFonts w:ascii="Nunito" w:hAnsi="Nunito"/>
          <w:i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threatened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species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within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variable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environments: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case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dwarf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galaxias, </w:t>
      </w:r>
      <w:proofErr w:type="spellStart"/>
      <w:r w:rsidRPr="00F604C8">
        <w:rPr>
          <w:rFonts w:ascii="Nunito" w:hAnsi="Nunito"/>
          <w:i/>
          <w:sz w:val="20"/>
        </w:rPr>
        <w:t>Galaxiella</w:t>
      </w:r>
      <w:proofErr w:type="spellEnd"/>
      <w:r w:rsidRPr="00F604C8">
        <w:rPr>
          <w:rFonts w:ascii="Nunito" w:hAnsi="Nunito"/>
          <w:i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pusilla</w:t>
      </w:r>
      <w:proofErr w:type="spellEnd"/>
      <w:r w:rsidRPr="00F604C8">
        <w:rPr>
          <w:rFonts w:ascii="Nunito" w:hAnsi="Nunito"/>
          <w:i/>
          <w:sz w:val="20"/>
        </w:rPr>
        <w:t xml:space="preserve"> (Teleostei, </w:t>
      </w:r>
      <w:proofErr w:type="spellStart"/>
      <w:r w:rsidRPr="00F604C8">
        <w:rPr>
          <w:rFonts w:ascii="Nunito" w:hAnsi="Nunito"/>
          <w:i/>
          <w:sz w:val="20"/>
        </w:rPr>
        <w:t>Galaxiidae</w:t>
      </w:r>
      <w:proofErr w:type="spellEnd"/>
      <w:r w:rsidRPr="00F604C8">
        <w:rPr>
          <w:rFonts w:ascii="Nunito" w:hAnsi="Nunito"/>
          <w:i/>
          <w:sz w:val="20"/>
        </w:rPr>
        <w:t xml:space="preserve">). </w:t>
      </w:r>
      <w:r w:rsidRPr="00F604C8">
        <w:rPr>
          <w:rFonts w:ascii="Nunito" w:hAnsi="Nunito"/>
          <w:sz w:val="20"/>
        </w:rPr>
        <w:t>Marine and Freshwater Research -</w:t>
      </w:r>
      <w:r w:rsidRPr="00F604C8">
        <w:rPr>
          <w:rFonts w:ascii="Nunito" w:hAnsi="Nunito"/>
          <w:spacing w:val="1"/>
          <w:sz w:val="20"/>
        </w:rPr>
        <w:t xml:space="preserve"> </w:t>
      </w:r>
      <w:hyperlink r:id="rId15">
        <w:r w:rsidRPr="00F604C8">
          <w:rPr>
            <w:rFonts w:ascii="Nunito" w:hAnsi="Nunito"/>
            <w:sz w:val="20"/>
          </w:rPr>
          <w:t>Http://Dx.Doi.Org/10.1071/MF15332.</w:t>
        </w:r>
      </w:hyperlink>
    </w:p>
    <w:p w14:paraId="729A61E5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E6" w14:textId="77777777" w:rsidR="00A35CA5" w:rsidRPr="00F604C8" w:rsidRDefault="007C2AB7" w:rsidP="00960CDB">
      <w:pPr>
        <w:ind w:left="832" w:right="676" w:hanging="721"/>
        <w:jc w:val="both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Commonwealth of Australia. (2013). </w:t>
      </w:r>
      <w:r w:rsidRPr="00F604C8">
        <w:rPr>
          <w:rFonts w:ascii="Nunito" w:hAnsi="Nunito"/>
          <w:i/>
          <w:sz w:val="20"/>
        </w:rPr>
        <w:t>Survey Guidelines for Australia’s Threatened Orchids: Guidelines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 detecting orchids listed as ‘threatened’ under the Environment Protection and Biodiversity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Conservation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Act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1999.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Canberra: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Australian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Government.</w:t>
      </w:r>
    </w:p>
    <w:p w14:paraId="08AD0116" w14:textId="77777777" w:rsidR="00FA2F33" w:rsidRDefault="00FA2F33" w:rsidP="00960CDB">
      <w:pPr>
        <w:ind w:left="112" w:right="1110"/>
        <w:jc w:val="both"/>
        <w:rPr>
          <w:rFonts w:ascii="Nunito" w:hAnsi="Nunito"/>
          <w:sz w:val="20"/>
        </w:rPr>
      </w:pPr>
    </w:p>
    <w:p w14:paraId="1ADF27CD" w14:textId="77777777" w:rsidR="00FA2F33" w:rsidRDefault="007C2AB7" w:rsidP="00960CDB">
      <w:pPr>
        <w:ind w:left="112" w:right="1110"/>
        <w:jc w:val="both"/>
        <w:rPr>
          <w:rFonts w:ascii="Nunito" w:hAnsi="Nunito"/>
          <w:spacing w:val="1"/>
          <w:sz w:val="20"/>
        </w:rPr>
      </w:pPr>
      <w:r w:rsidRPr="00F604C8">
        <w:rPr>
          <w:rFonts w:ascii="Nunito" w:hAnsi="Nunito"/>
          <w:sz w:val="20"/>
        </w:rPr>
        <w:t xml:space="preserve">Commonwealth of Australia. (2016). </w:t>
      </w:r>
      <w:r w:rsidRPr="00F604C8">
        <w:rPr>
          <w:rFonts w:ascii="Nunito" w:hAnsi="Nunito"/>
          <w:i/>
          <w:sz w:val="20"/>
        </w:rPr>
        <w:t xml:space="preserve">Smart Cities Plan. </w:t>
      </w:r>
      <w:r w:rsidRPr="00F604C8">
        <w:rPr>
          <w:rFonts w:ascii="Nunito" w:hAnsi="Nunito"/>
          <w:sz w:val="20"/>
        </w:rPr>
        <w:t>Canberra: Commonwealth of Australia.</w:t>
      </w:r>
      <w:r w:rsidRPr="00F604C8">
        <w:rPr>
          <w:rFonts w:ascii="Nunito" w:hAnsi="Nunito"/>
          <w:spacing w:val="1"/>
          <w:sz w:val="20"/>
        </w:rPr>
        <w:t xml:space="preserve"> </w:t>
      </w:r>
    </w:p>
    <w:p w14:paraId="5F9FE584" w14:textId="77777777" w:rsidR="00FA2F33" w:rsidRDefault="00FA2F33" w:rsidP="00960CDB">
      <w:pPr>
        <w:ind w:left="112" w:right="1110"/>
        <w:jc w:val="both"/>
        <w:rPr>
          <w:rFonts w:ascii="Nunito" w:hAnsi="Nunito"/>
          <w:spacing w:val="1"/>
          <w:sz w:val="20"/>
        </w:rPr>
      </w:pPr>
    </w:p>
    <w:p w14:paraId="729A61E7" w14:textId="7E06A2C9" w:rsidR="00A35CA5" w:rsidRPr="00F604C8" w:rsidRDefault="007C2AB7" w:rsidP="00960CDB">
      <w:pPr>
        <w:ind w:left="112" w:right="1110"/>
        <w:jc w:val="both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Dahlhaus,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P.,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Brewin,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D.,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Leonard,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J.,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Dyson,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P.,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Cherry,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D.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(2004).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Port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Phillip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Westernport</w:t>
      </w:r>
    </w:p>
    <w:p w14:paraId="729A61E8" w14:textId="77777777" w:rsidR="00A35CA5" w:rsidRPr="00F604C8" w:rsidRDefault="007C2AB7" w:rsidP="00960CDB">
      <w:pPr>
        <w:ind w:left="832"/>
        <w:rPr>
          <w:rFonts w:ascii="Nunito" w:hAnsi="Nunito"/>
          <w:sz w:val="20"/>
        </w:rPr>
      </w:pPr>
      <w:r w:rsidRPr="00F604C8">
        <w:rPr>
          <w:rFonts w:ascii="Nunito" w:hAnsi="Nunito"/>
          <w:i/>
          <w:sz w:val="20"/>
        </w:rPr>
        <w:t>Groundwater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Flow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Systems.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sz w:val="20"/>
        </w:rPr>
        <w:t>Melbourne,</w:t>
      </w:r>
      <w:r w:rsidRPr="00F604C8">
        <w:rPr>
          <w:rFonts w:ascii="Nunito" w:hAnsi="Nunito"/>
          <w:spacing w:val="5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Victoria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:</w:t>
      </w:r>
      <w:proofErr w:type="gramEnd"/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Port</w:t>
      </w:r>
      <w:r w:rsidRPr="00F604C8">
        <w:rPr>
          <w:rFonts w:ascii="Nunito" w:hAnsi="Nunito"/>
          <w:spacing w:val="4"/>
          <w:sz w:val="20"/>
        </w:rPr>
        <w:t xml:space="preserve"> </w:t>
      </w:r>
      <w:r w:rsidRPr="00F604C8">
        <w:rPr>
          <w:rFonts w:ascii="Nunito" w:hAnsi="Nunito"/>
          <w:sz w:val="20"/>
        </w:rPr>
        <w:t>Phillip</w:t>
      </w:r>
      <w:r w:rsidRPr="00F604C8">
        <w:rPr>
          <w:rFonts w:ascii="Nunito" w:hAnsi="Nunito"/>
          <w:spacing w:val="4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4"/>
          <w:sz w:val="20"/>
        </w:rPr>
        <w:t xml:space="preserve"> </w:t>
      </w:r>
      <w:r w:rsidRPr="00F604C8">
        <w:rPr>
          <w:rFonts w:ascii="Nunito" w:hAnsi="Nunito"/>
          <w:sz w:val="20"/>
        </w:rPr>
        <w:t>Westernport</w:t>
      </w:r>
      <w:r w:rsidRPr="00F604C8">
        <w:rPr>
          <w:rFonts w:ascii="Nunito" w:hAnsi="Nunito"/>
          <w:spacing w:val="4"/>
          <w:sz w:val="20"/>
        </w:rPr>
        <w:t xml:space="preserve"> </w:t>
      </w:r>
      <w:r w:rsidRPr="00F604C8">
        <w:rPr>
          <w:rFonts w:ascii="Nunito" w:hAnsi="Nunito"/>
          <w:sz w:val="20"/>
        </w:rPr>
        <w:t>Catchment</w:t>
      </w:r>
    </w:p>
    <w:p w14:paraId="729A61E9" w14:textId="77777777" w:rsidR="00A35CA5" w:rsidRPr="00F604C8" w:rsidRDefault="007C2AB7" w:rsidP="00960CDB">
      <w:pPr>
        <w:pStyle w:val="BodyText"/>
        <w:ind w:left="832"/>
        <w:rPr>
          <w:rFonts w:ascii="Nunito" w:hAnsi="Nunito"/>
        </w:rPr>
      </w:pPr>
      <w:r w:rsidRPr="00F604C8">
        <w:rPr>
          <w:rFonts w:ascii="Nunito" w:hAnsi="Nunito"/>
        </w:rPr>
        <w:t>Management</w:t>
      </w:r>
      <w:r w:rsidRPr="00F604C8">
        <w:rPr>
          <w:rFonts w:ascii="Nunito" w:hAnsi="Nunito"/>
          <w:spacing w:val="10"/>
        </w:rPr>
        <w:t xml:space="preserve"> </w:t>
      </w:r>
      <w:r w:rsidRPr="00F604C8">
        <w:rPr>
          <w:rFonts w:ascii="Nunito" w:hAnsi="Nunito"/>
        </w:rPr>
        <w:t>Authority.</w:t>
      </w:r>
    </w:p>
    <w:p w14:paraId="729A61EA" w14:textId="77777777" w:rsidR="00A35CA5" w:rsidRPr="00191E85" w:rsidRDefault="00A35CA5" w:rsidP="00960CDB">
      <w:pPr>
        <w:pStyle w:val="BodyText"/>
        <w:rPr>
          <w:rFonts w:ascii="Nunito" w:hAnsi="Nunito"/>
          <w:szCs w:val="16"/>
        </w:rPr>
      </w:pPr>
    </w:p>
    <w:p w14:paraId="729A61EB" w14:textId="77777777" w:rsidR="00A35CA5" w:rsidRPr="00F604C8" w:rsidRDefault="007C2AB7" w:rsidP="00960CDB">
      <w:pPr>
        <w:pStyle w:val="BodyText"/>
        <w:ind w:left="832" w:right="379" w:hanging="721"/>
        <w:rPr>
          <w:rFonts w:ascii="Nunito" w:hAnsi="Nunito"/>
        </w:rPr>
      </w:pPr>
      <w:r w:rsidRPr="00F604C8">
        <w:rPr>
          <w:rFonts w:ascii="Nunito" w:hAnsi="Nunito"/>
        </w:rPr>
        <w:t xml:space="preserve">DELWP. (2016a). </w:t>
      </w:r>
      <w:r w:rsidRPr="00F604C8">
        <w:rPr>
          <w:rFonts w:ascii="Nunito" w:hAnsi="Nunito"/>
          <w:i/>
        </w:rPr>
        <w:t xml:space="preserve">Victoria in Future. </w:t>
      </w:r>
      <w:r w:rsidRPr="00F604C8">
        <w:rPr>
          <w:rFonts w:ascii="Nunito" w:hAnsi="Nunito"/>
        </w:rPr>
        <w:t>Melbourne: State of Victoria Department of Environment, Land,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Water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and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Planning.</w:t>
      </w:r>
    </w:p>
    <w:p w14:paraId="729A61EC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ED" w14:textId="77777777" w:rsidR="00A35CA5" w:rsidRPr="00F604C8" w:rsidRDefault="007C2AB7" w:rsidP="00960CDB">
      <w:pPr>
        <w:ind w:left="112"/>
        <w:jc w:val="both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DELWP.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(2016b).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2017-2050.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2"/>
          <w:sz w:val="20"/>
        </w:rPr>
        <w:t xml:space="preserve"> </w:t>
      </w:r>
      <w:r w:rsidRPr="00F604C8">
        <w:rPr>
          <w:rFonts w:ascii="Nunito" w:hAnsi="Nunito"/>
          <w:sz w:val="20"/>
        </w:rPr>
        <w:t>State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Government</w:t>
      </w:r>
      <w:r w:rsidRPr="00F604C8">
        <w:rPr>
          <w:rFonts w:ascii="Nunito" w:hAnsi="Nunito"/>
          <w:spacing w:val="3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7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</w:p>
    <w:p w14:paraId="729A61EE" w14:textId="77777777" w:rsidR="00A35CA5" w:rsidRPr="00191E85" w:rsidRDefault="00A35CA5" w:rsidP="00960CDB">
      <w:pPr>
        <w:pStyle w:val="BodyText"/>
        <w:rPr>
          <w:rFonts w:ascii="Nunito" w:hAnsi="Nunito"/>
          <w:szCs w:val="16"/>
        </w:rPr>
      </w:pPr>
    </w:p>
    <w:p w14:paraId="729A61EF" w14:textId="77777777" w:rsidR="00A35CA5" w:rsidRPr="00F604C8" w:rsidRDefault="007C2AB7" w:rsidP="00960CDB">
      <w:pPr>
        <w:ind w:left="832" w:right="559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DELWP. (2017). </w:t>
      </w:r>
      <w:r w:rsidRPr="00F604C8">
        <w:rPr>
          <w:rFonts w:ascii="Nunito" w:hAnsi="Nunito"/>
          <w:i/>
          <w:sz w:val="20"/>
        </w:rPr>
        <w:t xml:space="preserve">Guidelines for the removal, destruction or lopping of native vegetation.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Victorian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Land, Water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Planning.</w:t>
      </w:r>
    </w:p>
    <w:p w14:paraId="729A61F0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F1" w14:textId="77777777" w:rsidR="00A35CA5" w:rsidRPr="00F604C8" w:rsidRDefault="007C2AB7" w:rsidP="00960CDB">
      <w:pPr>
        <w:ind w:left="112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DEWHA.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(2010).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Survey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Guidelines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Australia's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Threatened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Frogs.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EPBC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Act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survey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guidelines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6.3.</w:t>
      </w:r>
    </w:p>
    <w:p w14:paraId="729A61F2" w14:textId="77777777" w:rsidR="00A35CA5" w:rsidRPr="00F604C8" w:rsidRDefault="007C2AB7" w:rsidP="00960CDB">
      <w:pPr>
        <w:pStyle w:val="BodyText"/>
        <w:ind w:left="832"/>
        <w:rPr>
          <w:rFonts w:ascii="Nunito" w:hAnsi="Nunito"/>
        </w:rPr>
      </w:pPr>
      <w:r w:rsidRPr="00F604C8">
        <w:rPr>
          <w:rFonts w:ascii="Nunito" w:hAnsi="Nunito"/>
        </w:rPr>
        <w:t>Department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the</w:t>
      </w:r>
      <w:r w:rsidRPr="00F604C8">
        <w:rPr>
          <w:rFonts w:ascii="Nunito" w:hAnsi="Nunito"/>
          <w:spacing w:val="7"/>
        </w:rPr>
        <w:t xml:space="preserve"> </w:t>
      </w:r>
      <w:r w:rsidRPr="00F604C8">
        <w:rPr>
          <w:rFonts w:ascii="Nunito" w:hAnsi="Nunito"/>
        </w:rPr>
        <w:t>Environment,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Water,</w:t>
      </w:r>
      <w:r w:rsidRPr="00F604C8">
        <w:rPr>
          <w:rFonts w:ascii="Nunito" w:hAnsi="Nunito"/>
          <w:spacing w:val="7"/>
        </w:rPr>
        <w:t xml:space="preserve"> </w:t>
      </w:r>
      <w:proofErr w:type="gramStart"/>
      <w:r w:rsidRPr="00F604C8">
        <w:rPr>
          <w:rFonts w:ascii="Nunito" w:hAnsi="Nunito"/>
        </w:rPr>
        <w:t>Heritage</w:t>
      </w:r>
      <w:proofErr w:type="gramEnd"/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and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the</w:t>
      </w:r>
      <w:r w:rsidRPr="00F604C8">
        <w:rPr>
          <w:rFonts w:ascii="Nunito" w:hAnsi="Nunito"/>
          <w:spacing w:val="7"/>
        </w:rPr>
        <w:t xml:space="preserve"> </w:t>
      </w:r>
      <w:r w:rsidRPr="00F604C8">
        <w:rPr>
          <w:rFonts w:ascii="Nunito" w:hAnsi="Nunito"/>
        </w:rPr>
        <w:t>Arts.</w:t>
      </w:r>
    </w:p>
    <w:p w14:paraId="729A61F3" w14:textId="77777777" w:rsidR="00A35CA5" w:rsidRPr="00191E85" w:rsidRDefault="00A35CA5" w:rsidP="00960CDB">
      <w:pPr>
        <w:pStyle w:val="BodyText"/>
        <w:rPr>
          <w:rFonts w:ascii="Nunito" w:hAnsi="Nunito"/>
          <w:szCs w:val="16"/>
        </w:rPr>
      </w:pPr>
    </w:p>
    <w:p w14:paraId="729A61F4" w14:textId="77777777" w:rsidR="00A35CA5" w:rsidRPr="00F604C8" w:rsidRDefault="007C2AB7" w:rsidP="00960CDB">
      <w:pPr>
        <w:ind w:left="833" w:right="379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DoE.</w:t>
      </w:r>
      <w:r w:rsidRPr="00F604C8">
        <w:rPr>
          <w:rFonts w:ascii="Nunito" w:hAnsi="Nunito"/>
          <w:spacing w:val="6"/>
          <w:sz w:val="20"/>
        </w:rPr>
        <w:t xml:space="preserve"> </w:t>
      </w:r>
      <w:r w:rsidRPr="00F604C8">
        <w:rPr>
          <w:rFonts w:ascii="Nunito" w:hAnsi="Nunito"/>
          <w:sz w:val="20"/>
        </w:rPr>
        <w:t>(2014).</w:t>
      </w:r>
      <w:r w:rsidRPr="00F604C8">
        <w:rPr>
          <w:rFonts w:ascii="Nunito" w:hAnsi="Nunito"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Flying-fox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Monitoring</w:t>
      </w:r>
      <w:r w:rsidRPr="00F604C8">
        <w:rPr>
          <w:rFonts w:ascii="Nunito" w:hAnsi="Nunito"/>
          <w:i/>
          <w:spacing w:val="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Viewer.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sz w:val="20"/>
        </w:rPr>
        <w:t>Commonwealth</w:t>
      </w:r>
      <w:r w:rsidRPr="00F604C8">
        <w:rPr>
          <w:rFonts w:ascii="Nunito" w:hAnsi="Nunito"/>
          <w:spacing w:val="6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the</w:t>
      </w:r>
      <w:r w:rsidRPr="00F604C8">
        <w:rPr>
          <w:rFonts w:ascii="Nunito" w:hAnsi="Nunito"/>
          <w:spacing w:val="7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Retrieved</w:t>
      </w:r>
      <w:r w:rsidRPr="00F604C8">
        <w:rPr>
          <w:rFonts w:ascii="Nunito" w:hAnsi="Nunito"/>
          <w:spacing w:val="32"/>
          <w:sz w:val="20"/>
        </w:rPr>
        <w:t xml:space="preserve"> </w:t>
      </w:r>
      <w:r w:rsidRPr="00F604C8">
        <w:rPr>
          <w:rFonts w:ascii="Nunito" w:hAnsi="Nunito"/>
          <w:sz w:val="20"/>
        </w:rPr>
        <w:t>from</w:t>
      </w:r>
      <w:r w:rsidRPr="00F604C8">
        <w:rPr>
          <w:rFonts w:ascii="Nunito" w:hAnsi="Nunito"/>
          <w:spacing w:val="35"/>
          <w:sz w:val="20"/>
        </w:rPr>
        <w:t xml:space="preserve"> </w:t>
      </w:r>
      <w:hyperlink r:id="rId16">
        <w:r w:rsidRPr="00F604C8">
          <w:rPr>
            <w:rFonts w:ascii="Nunito" w:hAnsi="Nunito"/>
            <w:sz w:val="20"/>
          </w:rPr>
          <w:t>http://www.environment.gov.au/webgis-framework/apps/ffc-wide/ffc-wide.jsf</w:t>
        </w:r>
      </w:hyperlink>
    </w:p>
    <w:p w14:paraId="729A61F5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F6" w14:textId="77777777" w:rsidR="00A35CA5" w:rsidRPr="00F604C8" w:rsidRDefault="007C2AB7" w:rsidP="00960CDB">
      <w:pPr>
        <w:ind w:left="833" w:right="1228" w:hanging="720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(2017a).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Frequently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asked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questions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-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key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threatening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processes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Government</w:t>
      </w:r>
      <w:r w:rsidRPr="00F604C8">
        <w:rPr>
          <w:rFonts w:ascii="Nunito" w:hAnsi="Nunito"/>
          <w:i/>
          <w:spacing w:val="-5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Department of the Environment and Energy. </w:t>
      </w:r>
      <w:r w:rsidRPr="00F604C8">
        <w:rPr>
          <w:rFonts w:ascii="Nunito" w:hAnsi="Nunito"/>
          <w:sz w:val="20"/>
        </w:rPr>
        <w:t>Canberra. Retrieved from</w:t>
      </w:r>
      <w:r w:rsidRPr="00F604C8">
        <w:rPr>
          <w:rFonts w:ascii="Nunito" w:hAnsi="Nunito"/>
          <w:spacing w:val="1"/>
          <w:sz w:val="20"/>
        </w:rPr>
        <w:t xml:space="preserve"> </w:t>
      </w:r>
      <w:hyperlink r:id="rId17">
        <w:r w:rsidRPr="00F604C8">
          <w:rPr>
            <w:rFonts w:ascii="Nunito" w:hAnsi="Nunito"/>
            <w:w w:val="105"/>
            <w:sz w:val="20"/>
          </w:rPr>
          <w:t>http://www.environment.gov.au/system/files/pages/10a10e3d-e677-4c5a-ba9a-</w:t>
        </w:r>
      </w:hyperlink>
      <w:r w:rsidRPr="00F604C8">
        <w:rPr>
          <w:rFonts w:ascii="Nunito" w:hAnsi="Nunito"/>
          <w:spacing w:val="1"/>
          <w:w w:val="105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00bfd70d8db2/files/</w:t>
      </w:r>
      <w:proofErr w:type="spellStart"/>
      <w:r w:rsidRPr="00F604C8">
        <w:rPr>
          <w:rFonts w:ascii="Nunito" w:hAnsi="Nunito"/>
          <w:w w:val="105"/>
          <w:sz w:val="20"/>
        </w:rPr>
        <w:t>faq-ktp</w:t>
      </w:r>
      <w:proofErr w:type="spellEnd"/>
      <w:r w:rsidRPr="00F604C8">
        <w:rPr>
          <w:rFonts w:ascii="Nunito" w:hAnsi="Nunito"/>
          <w:w w:val="105"/>
          <w:sz w:val="20"/>
        </w:rPr>
        <w:t>-</w:t>
      </w:r>
    </w:p>
    <w:p w14:paraId="729A61F7" w14:textId="77777777" w:rsidR="00A35CA5" w:rsidRPr="00F604C8" w:rsidRDefault="00A35CA5" w:rsidP="00960CDB">
      <w:pPr>
        <w:pStyle w:val="BodyText"/>
        <w:rPr>
          <w:rFonts w:ascii="Nunito" w:hAnsi="Nunito"/>
        </w:rPr>
      </w:pPr>
    </w:p>
    <w:p w14:paraId="729A61F8" w14:textId="77777777" w:rsidR="00A35CA5" w:rsidRPr="00F604C8" w:rsidRDefault="007C2AB7" w:rsidP="00960CDB">
      <w:pPr>
        <w:ind w:left="833" w:right="817" w:hanging="720"/>
        <w:jc w:val="both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(2017b).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EPBC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Act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Listed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Key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Threatening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Processes,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Government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Department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the Environment and Energy. </w:t>
      </w:r>
      <w:r w:rsidRPr="00F604C8">
        <w:rPr>
          <w:rFonts w:ascii="Nunito" w:hAnsi="Nunito"/>
          <w:sz w:val="20"/>
        </w:rPr>
        <w:t xml:space="preserve">Canberra. Retrieved from </w:t>
      </w:r>
      <w:hyperlink r:id="rId18">
        <w:r w:rsidRPr="00F604C8">
          <w:rPr>
            <w:rFonts w:ascii="Nunito" w:hAnsi="Nunito"/>
            <w:sz w:val="20"/>
          </w:rPr>
          <w:t>http://www.environment.gov.au/cgi-</w:t>
        </w:r>
      </w:hyperlink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bin/sprat/public/publicgetkeythreats.pl</w:t>
      </w:r>
    </w:p>
    <w:p w14:paraId="729A61F9" w14:textId="77777777" w:rsidR="00A35CA5" w:rsidRPr="00F604C8" w:rsidRDefault="00A35CA5" w:rsidP="00960CDB">
      <w:pPr>
        <w:jc w:val="both"/>
        <w:rPr>
          <w:rFonts w:ascii="Nunito" w:hAnsi="Nunito"/>
          <w:sz w:val="20"/>
        </w:rPr>
        <w:sectPr w:rsidR="00A35CA5" w:rsidRPr="00F604C8">
          <w:pgSz w:w="11910" w:h="16840"/>
          <w:pgMar w:top="1700" w:right="1060" w:bottom="920" w:left="1020" w:header="0" w:footer="733" w:gutter="0"/>
          <w:cols w:space="720"/>
        </w:sectPr>
      </w:pPr>
    </w:p>
    <w:p w14:paraId="729A61FA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FC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1FD" w14:textId="77777777" w:rsidR="00A35CA5" w:rsidRPr="00F604C8" w:rsidRDefault="00A35CA5" w:rsidP="00F604C8">
      <w:pPr>
        <w:pStyle w:val="BodyText"/>
        <w:spacing w:before="6"/>
        <w:rPr>
          <w:rFonts w:ascii="Nunito" w:hAnsi="Nunito"/>
          <w:sz w:val="22"/>
        </w:rPr>
      </w:pPr>
    </w:p>
    <w:p w14:paraId="729A61FE" w14:textId="77777777" w:rsidR="00A35CA5" w:rsidRPr="00F604C8" w:rsidRDefault="007C2AB7" w:rsidP="00191E85">
      <w:pPr>
        <w:ind w:left="1401" w:hanging="720"/>
        <w:rPr>
          <w:rFonts w:ascii="Nunito" w:hAnsi="Nunito"/>
          <w:i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(2017c).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Draft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Recovery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Macquarie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Perch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</w:t>
      </w:r>
      <w:proofErr w:type="spellStart"/>
      <w:r w:rsidRPr="00F604C8">
        <w:rPr>
          <w:rFonts w:ascii="Nunito" w:hAnsi="Nunito"/>
          <w:i/>
          <w:sz w:val="20"/>
        </w:rPr>
        <w:t>Macquaria</w:t>
      </w:r>
      <w:proofErr w:type="spellEnd"/>
      <w:r w:rsidRPr="00F604C8">
        <w:rPr>
          <w:rFonts w:ascii="Nunito" w:hAnsi="Nunito"/>
          <w:i/>
          <w:spacing w:val="-1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australasica</w:t>
      </w:r>
      <w:proofErr w:type="spellEnd"/>
      <w:r w:rsidRPr="00F604C8">
        <w:rPr>
          <w:rFonts w:ascii="Nunito" w:hAnsi="Nunito"/>
          <w:i/>
          <w:sz w:val="20"/>
        </w:rPr>
        <w:t>),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Commonwealth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2017.</w:t>
      </w:r>
    </w:p>
    <w:p w14:paraId="729A61FF" w14:textId="77777777" w:rsidR="00A35CA5" w:rsidRPr="00F604C8" w:rsidRDefault="00A35CA5" w:rsidP="00191E85">
      <w:pPr>
        <w:pStyle w:val="BodyText"/>
        <w:rPr>
          <w:rFonts w:ascii="Nunito" w:hAnsi="Nunito"/>
          <w:i/>
        </w:rPr>
      </w:pPr>
    </w:p>
    <w:p w14:paraId="729A6200" w14:textId="77777777" w:rsidR="00A35CA5" w:rsidRPr="00F604C8" w:rsidRDefault="007C2AB7" w:rsidP="00191E85">
      <w:pPr>
        <w:ind w:left="1401" w:right="872" w:hanging="720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 xml:space="preserve">. (2017d). </w:t>
      </w:r>
      <w:r w:rsidRPr="00F604C8">
        <w:rPr>
          <w:rFonts w:ascii="Nunito" w:hAnsi="Nunito"/>
          <w:i/>
          <w:sz w:val="20"/>
        </w:rPr>
        <w:t>Draft National Recovery Plan for the Grey-headed Flying-fox (</w:t>
      </w:r>
      <w:proofErr w:type="spellStart"/>
      <w:r w:rsidRPr="00F604C8">
        <w:rPr>
          <w:rFonts w:ascii="Nunito" w:hAnsi="Nunito"/>
          <w:i/>
          <w:sz w:val="20"/>
        </w:rPr>
        <w:t>Pteropus</w:t>
      </w:r>
      <w:proofErr w:type="spellEnd"/>
      <w:r w:rsidRPr="00F604C8">
        <w:rPr>
          <w:rFonts w:ascii="Nunito" w:hAnsi="Nunito"/>
          <w:i/>
          <w:spacing w:val="1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w w:val="105"/>
          <w:sz w:val="20"/>
        </w:rPr>
        <w:t>poliocephalus</w:t>
      </w:r>
      <w:proofErr w:type="spellEnd"/>
      <w:r w:rsidRPr="00F604C8">
        <w:rPr>
          <w:rFonts w:ascii="Nunito" w:hAnsi="Nunito"/>
          <w:i/>
          <w:w w:val="105"/>
          <w:sz w:val="20"/>
        </w:rPr>
        <w:t xml:space="preserve">), Commonwealth of Australia 2017. </w:t>
      </w:r>
      <w:r w:rsidRPr="00F604C8">
        <w:rPr>
          <w:rFonts w:ascii="Nunito" w:hAnsi="Nunito"/>
          <w:w w:val="105"/>
          <w:sz w:val="20"/>
        </w:rPr>
        <w:t>Available from:</w:t>
      </w:r>
      <w:r w:rsidRPr="00F604C8">
        <w:rPr>
          <w:rFonts w:ascii="Nunito" w:hAnsi="Nunito"/>
          <w:spacing w:val="1"/>
          <w:w w:val="105"/>
          <w:sz w:val="20"/>
        </w:rPr>
        <w:t xml:space="preserve"> </w:t>
      </w:r>
      <w:hyperlink r:id="rId19">
        <w:r w:rsidRPr="00F604C8">
          <w:rPr>
            <w:rFonts w:ascii="Nunito" w:hAnsi="Nunito"/>
            <w:sz w:val="20"/>
          </w:rPr>
          <w:t>http://www.environment.gov.au/system/files/resources/78d5e396-7475-4fc0-8a64-</w:t>
        </w:r>
      </w:hyperlink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48c86a1cb2b6/files/draft-</w:t>
      </w:r>
      <w:proofErr w:type="spellStart"/>
      <w:r w:rsidRPr="00F604C8">
        <w:rPr>
          <w:rFonts w:ascii="Nunito" w:hAnsi="Nunito"/>
          <w:w w:val="105"/>
          <w:sz w:val="20"/>
        </w:rPr>
        <w:t>reco</w:t>
      </w:r>
      <w:proofErr w:type="spellEnd"/>
      <w:r w:rsidRPr="00F604C8">
        <w:rPr>
          <w:rFonts w:ascii="Nunito" w:hAnsi="Nunito"/>
          <w:w w:val="105"/>
          <w:sz w:val="20"/>
        </w:rPr>
        <w:t>.</w:t>
      </w:r>
    </w:p>
    <w:p w14:paraId="729A6201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02" w14:textId="77777777" w:rsidR="00A35CA5" w:rsidRPr="00F604C8" w:rsidRDefault="007C2AB7" w:rsidP="00191E85">
      <w:pPr>
        <w:ind w:left="1401" w:hanging="720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 xml:space="preserve">. (2018). </w:t>
      </w:r>
      <w:r w:rsidRPr="00F604C8">
        <w:rPr>
          <w:rFonts w:ascii="Nunito" w:hAnsi="Nunito"/>
          <w:i/>
          <w:sz w:val="20"/>
        </w:rPr>
        <w:t xml:space="preserve">Guidelines For </w:t>
      </w:r>
      <w:proofErr w:type="gramStart"/>
      <w:r w:rsidRPr="00F604C8">
        <w:rPr>
          <w:rFonts w:ascii="Nunito" w:hAnsi="Nunito"/>
          <w:i/>
          <w:sz w:val="20"/>
        </w:rPr>
        <w:t>The</w:t>
      </w:r>
      <w:proofErr w:type="gramEnd"/>
      <w:r w:rsidRPr="00F604C8">
        <w:rPr>
          <w:rFonts w:ascii="Nunito" w:hAnsi="Nunito"/>
          <w:i/>
          <w:sz w:val="20"/>
        </w:rPr>
        <w:t xml:space="preserve"> Content of a Draft Public Environment Report North East Link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Project, Melbourne, Victoria (EPBC 2018/8142). </w:t>
      </w:r>
      <w:r w:rsidRPr="00F604C8">
        <w:rPr>
          <w:rFonts w:ascii="Nunito" w:hAnsi="Nunito"/>
          <w:sz w:val="20"/>
        </w:rPr>
        <w:t>Canberra: Department of Environment and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Energy.</w:t>
      </w:r>
    </w:p>
    <w:p w14:paraId="729A6203" w14:textId="77777777" w:rsidR="00A35CA5" w:rsidRPr="007C2AB7" w:rsidRDefault="00A35CA5" w:rsidP="00191E85">
      <w:pPr>
        <w:pStyle w:val="BodyText"/>
        <w:rPr>
          <w:rFonts w:ascii="Nunito" w:hAnsi="Nunito"/>
          <w:szCs w:val="18"/>
        </w:rPr>
      </w:pPr>
    </w:p>
    <w:p w14:paraId="729A6204" w14:textId="77777777" w:rsidR="00A35CA5" w:rsidRPr="00F604C8" w:rsidRDefault="007C2AB7" w:rsidP="00191E85">
      <w:pPr>
        <w:pStyle w:val="BodyText"/>
        <w:ind w:left="1401" w:right="847" w:hanging="720"/>
        <w:rPr>
          <w:rFonts w:ascii="Nunito" w:hAnsi="Nunito"/>
        </w:rPr>
      </w:pPr>
      <w:proofErr w:type="spellStart"/>
      <w:r w:rsidRPr="00F604C8">
        <w:rPr>
          <w:rFonts w:ascii="Nunito" w:hAnsi="Nunito"/>
        </w:rPr>
        <w:t>DoEE</w:t>
      </w:r>
      <w:proofErr w:type="spellEnd"/>
      <w:r w:rsidRPr="00F604C8">
        <w:rPr>
          <w:rFonts w:ascii="Nunito" w:hAnsi="Nunito"/>
        </w:rPr>
        <w:t xml:space="preserve">. (2018a). </w:t>
      </w:r>
      <w:proofErr w:type="spellStart"/>
      <w:r w:rsidRPr="00F604C8">
        <w:rPr>
          <w:rFonts w:ascii="Nunito" w:hAnsi="Nunito"/>
          <w:i/>
        </w:rPr>
        <w:t>Nannoperca</w:t>
      </w:r>
      <w:proofErr w:type="spellEnd"/>
      <w:r w:rsidRPr="00F604C8">
        <w:rPr>
          <w:rFonts w:ascii="Nunito" w:hAnsi="Nunito"/>
          <w:i/>
        </w:rPr>
        <w:t xml:space="preserve"> obscura — Yarra Pygmy Perch. </w:t>
      </w:r>
      <w:r w:rsidRPr="00F604C8">
        <w:rPr>
          <w:rFonts w:ascii="Nunito" w:hAnsi="Nunito"/>
        </w:rPr>
        <w:t>Department of the Environment,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Australian Government. Retrieved July 2, 2018, from</w:t>
      </w:r>
      <w:r w:rsidRPr="00F604C8">
        <w:rPr>
          <w:rFonts w:ascii="Nunito" w:hAnsi="Nunito"/>
          <w:spacing w:val="1"/>
        </w:rPr>
        <w:t xml:space="preserve"> </w:t>
      </w:r>
      <w:hyperlink r:id="rId20">
        <w:r w:rsidRPr="00F604C8">
          <w:rPr>
            <w:rFonts w:ascii="Nunito" w:hAnsi="Nunito"/>
          </w:rPr>
          <w:t>http://www.environment.gov.au/cgibin/sprat/public/publicspecies.pl?taxon_id=26177</w:t>
        </w:r>
      </w:hyperlink>
    </w:p>
    <w:p w14:paraId="729A6205" w14:textId="77777777" w:rsidR="00A35CA5" w:rsidRPr="007C2AB7" w:rsidRDefault="00A35CA5" w:rsidP="00191E85">
      <w:pPr>
        <w:pStyle w:val="BodyText"/>
        <w:rPr>
          <w:rFonts w:ascii="Nunito" w:hAnsi="Nunito"/>
          <w:szCs w:val="18"/>
        </w:rPr>
      </w:pPr>
    </w:p>
    <w:p w14:paraId="729A6206" w14:textId="77777777" w:rsidR="00A35CA5" w:rsidRPr="00F604C8" w:rsidRDefault="007C2AB7" w:rsidP="00191E85">
      <w:pPr>
        <w:ind w:left="681"/>
        <w:rPr>
          <w:rFonts w:ascii="Nunito" w:hAnsi="Nunito"/>
          <w:i/>
          <w:sz w:val="20"/>
        </w:rPr>
      </w:pPr>
      <w:proofErr w:type="spellStart"/>
      <w:r w:rsidRPr="00F604C8">
        <w:rPr>
          <w:rFonts w:ascii="Nunito" w:hAnsi="Nunito"/>
          <w:sz w:val="20"/>
        </w:rPr>
        <w:t>DoEE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(2018b).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Species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Profile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Threats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Database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Macquaria</w:t>
      </w:r>
      <w:proofErr w:type="spellEnd"/>
      <w:r w:rsidRPr="00F604C8">
        <w:rPr>
          <w:rFonts w:ascii="Nunito" w:hAnsi="Nunito"/>
          <w:i/>
          <w:spacing w:val="-1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australasica</w:t>
      </w:r>
      <w:proofErr w:type="spellEnd"/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-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Macquarie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Perch.</w:t>
      </w:r>
    </w:p>
    <w:p w14:paraId="729A6207" w14:textId="77777777" w:rsidR="00A35CA5" w:rsidRPr="00F604C8" w:rsidRDefault="007C2AB7" w:rsidP="00191E85">
      <w:pPr>
        <w:pStyle w:val="BodyText"/>
        <w:ind w:left="1401" w:right="772"/>
        <w:rPr>
          <w:rFonts w:ascii="Nunito" w:hAnsi="Nunito"/>
        </w:rPr>
      </w:pPr>
      <w:r w:rsidRPr="00F604C8">
        <w:rPr>
          <w:rFonts w:ascii="Nunito" w:hAnsi="Nunito"/>
        </w:rPr>
        <w:t xml:space="preserve">Department of the Environment, Australian Government. Retrieved July </w:t>
      </w:r>
      <w:proofErr w:type="gramStart"/>
      <w:r w:rsidRPr="00F604C8">
        <w:rPr>
          <w:rFonts w:ascii="Nunito" w:hAnsi="Nunito"/>
        </w:rPr>
        <w:t>1 ,</w:t>
      </w:r>
      <w:proofErr w:type="gramEnd"/>
      <w:r w:rsidRPr="00F604C8">
        <w:rPr>
          <w:rFonts w:ascii="Nunito" w:hAnsi="Nunito"/>
        </w:rPr>
        <w:t xml:space="preserve"> 2018, from</w:t>
      </w:r>
      <w:r w:rsidRPr="00F604C8">
        <w:rPr>
          <w:rFonts w:ascii="Nunito" w:hAnsi="Nunito"/>
          <w:spacing w:val="-53"/>
        </w:rPr>
        <w:t xml:space="preserve"> </w:t>
      </w:r>
      <w:hyperlink r:id="rId21">
        <w:r w:rsidRPr="00F604C8">
          <w:rPr>
            <w:rFonts w:ascii="Nunito" w:hAnsi="Nunito"/>
          </w:rPr>
          <w:t>http://www.environment.gov.au/cgi-bin/sprat/public/publicspecies.pl?taxon_id=66632</w:t>
        </w:r>
      </w:hyperlink>
    </w:p>
    <w:p w14:paraId="729A6208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09" w14:textId="77777777" w:rsidR="00A35CA5" w:rsidRPr="00F604C8" w:rsidRDefault="007C2AB7" w:rsidP="00191E85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DSE.</w:t>
      </w:r>
      <w:r w:rsidRPr="00F604C8">
        <w:rPr>
          <w:rFonts w:ascii="Nunito" w:hAnsi="Nunito"/>
          <w:spacing w:val="-14"/>
          <w:sz w:val="20"/>
        </w:rPr>
        <w:t xml:space="preserve"> </w:t>
      </w:r>
      <w:r w:rsidRPr="00F604C8">
        <w:rPr>
          <w:rFonts w:ascii="Nunito" w:hAnsi="Nunito"/>
          <w:sz w:val="20"/>
        </w:rPr>
        <w:t>(2005).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Clover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Glycine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Latrobeana</w:t>
      </w:r>
      <w:proofErr w:type="spellEnd"/>
      <w:r w:rsidRPr="00F604C8">
        <w:rPr>
          <w:rFonts w:ascii="Nunito" w:hAnsi="Nunito"/>
          <w:i/>
          <w:sz w:val="20"/>
        </w:rPr>
        <w:t>;</w:t>
      </w:r>
      <w:r w:rsidRPr="00F604C8">
        <w:rPr>
          <w:rFonts w:ascii="Nunito" w:hAnsi="Nunito"/>
          <w:i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Nationally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Threatened</w:t>
      </w:r>
      <w:r w:rsidRPr="00F604C8">
        <w:rPr>
          <w:rFonts w:ascii="Nunito" w:hAnsi="Nunito"/>
          <w:i/>
          <w:spacing w:val="-1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species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Grassland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Grassy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Woodland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Communities.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>Victoria: Department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</w:p>
    <w:p w14:paraId="729A620A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0B" w14:textId="77777777" w:rsidR="00A35CA5" w:rsidRPr="00F604C8" w:rsidRDefault="007C2AB7" w:rsidP="00191E85">
      <w:pPr>
        <w:ind w:left="1401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DSE.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(2005a).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Melbourne: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Flying-Fox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Campsite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Management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-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Yarra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Bend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Park.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52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Environment,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Retrieved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from</w:t>
      </w:r>
    </w:p>
    <w:p w14:paraId="729A620C" w14:textId="77777777" w:rsidR="00A35CA5" w:rsidRPr="00F604C8" w:rsidRDefault="007C2AB7" w:rsidP="00191E85">
      <w:pPr>
        <w:pStyle w:val="BodyText"/>
        <w:ind w:left="1401"/>
        <w:rPr>
          <w:rFonts w:ascii="Nunito" w:hAnsi="Nunito"/>
        </w:rPr>
      </w:pPr>
      <w:r w:rsidRPr="00F604C8">
        <w:rPr>
          <w:rFonts w:ascii="Nunito" w:hAnsi="Nunito"/>
        </w:rPr>
        <w:t>https://</w:t>
      </w:r>
      <w:hyperlink r:id="rId22">
        <w:r w:rsidRPr="00F604C8">
          <w:rPr>
            <w:rFonts w:ascii="Nunito" w:hAnsi="Nunito"/>
          </w:rPr>
          <w:t>www.wildlife.vic.gov.au/</w:t>
        </w:r>
      </w:hyperlink>
      <w:r w:rsidRPr="00F604C8">
        <w:rPr>
          <w:rFonts w:ascii="Nunito" w:hAnsi="Nunito"/>
          <w:spacing w:val="1"/>
          <w:u w:val="single"/>
        </w:rPr>
        <w:t xml:space="preserve"> </w:t>
      </w:r>
      <w:r w:rsidRPr="00F604C8">
        <w:rPr>
          <w:rFonts w:ascii="Nunito" w:hAnsi="Nunito"/>
        </w:rPr>
        <w:t>data/assets/</w:t>
      </w:r>
      <w:proofErr w:type="spellStart"/>
      <w:r w:rsidRPr="00F604C8">
        <w:rPr>
          <w:rFonts w:ascii="Nunito" w:hAnsi="Nunito"/>
        </w:rPr>
        <w:t>pdf_file</w:t>
      </w:r>
      <w:proofErr w:type="spellEnd"/>
      <w:r w:rsidRPr="00F604C8">
        <w:rPr>
          <w:rFonts w:ascii="Nunito" w:hAnsi="Nunito"/>
        </w:rPr>
        <w:t>/0031/27679/</w:t>
      </w:r>
      <w:proofErr w:type="spellStart"/>
      <w:r w:rsidRPr="00F604C8">
        <w:rPr>
          <w:rFonts w:ascii="Nunito" w:hAnsi="Nunito"/>
        </w:rPr>
        <w:t>Flying_Fox_Management</w:t>
      </w:r>
      <w:proofErr w:type="spellEnd"/>
      <w:r w:rsidRPr="00F604C8">
        <w:rPr>
          <w:rFonts w:ascii="Nunito" w:hAnsi="Nunito"/>
        </w:rPr>
        <w:t>_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Plan.pdf</w:t>
      </w:r>
    </w:p>
    <w:p w14:paraId="729A620D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0E" w14:textId="77777777" w:rsidR="00A35CA5" w:rsidRPr="00F604C8" w:rsidRDefault="007C2AB7" w:rsidP="00191E85">
      <w:pPr>
        <w:ind w:left="1401" w:right="379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DSE.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(2009).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Yarra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Bend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Park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Flying-fox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Campsite: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Review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Scientific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proofErr w:type="gramStart"/>
      <w:r w:rsidRPr="00F604C8">
        <w:rPr>
          <w:rFonts w:ascii="Nunito" w:hAnsi="Nunito"/>
          <w:i/>
          <w:sz w:val="20"/>
        </w:rPr>
        <w:t>Research,.</w:t>
      </w:r>
      <w:proofErr w:type="gramEnd"/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Victorian</w:t>
      </w:r>
      <w:r w:rsidRPr="00F604C8">
        <w:rPr>
          <w:rFonts w:ascii="Nunito" w:hAnsi="Nunito"/>
          <w:spacing w:val="-52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</w:p>
    <w:p w14:paraId="729A620F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10" w14:textId="77777777" w:rsidR="00A35CA5" w:rsidRPr="00F604C8" w:rsidRDefault="007C2AB7" w:rsidP="00191E85">
      <w:pPr>
        <w:ind w:left="1401" w:right="379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DSEWPAC.</w:t>
      </w:r>
      <w:r w:rsidRPr="00F604C8">
        <w:rPr>
          <w:rFonts w:ascii="Nunito" w:hAnsi="Nunito"/>
          <w:spacing w:val="2"/>
          <w:sz w:val="20"/>
        </w:rPr>
        <w:t xml:space="preserve"> </w:t>
      </w:r>
      <w:r w:rsidRPr="00F604C8">
        <w:rPr>
          <w:rFonts w:ascii="Nunito" w:hAnsi="Nunito"/>
          <w:sz w:val="20"/>
        </w:rPr>
        <w:t>(2011).</w:t>
      </w:r>
      <w:r w:rsidRPr="00F604C8">
        <w:rPr>
          <w:rFonts w:ascii="Nunito" w:hAnsi="Nunito"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Survey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guidelines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Australia’s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threatened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fish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-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Guidelines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detecting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fish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listed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threatened under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 Environment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Protection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Biodiversity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Conservation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Act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1999.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Commonwealth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Australia.</w:t>
      </w:r>
    </w:p>
    <w:p w14:paraId="729A6211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12" w14:textId="77777777" w:rsidR="00A35CA5" w:rsidRPr="00F604C8" w:rsidRDefault="007C2AB7" w:rsidP="00191E85">
      <w:pPr>
        <w:ind w:left="1401" w:right="426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DSEWPAC. (2011a). </w:t>
      </w:r>
      <w:r w:rsidRPr="00F604C8">
        <w:rPr>
          <w:rFonts w:ascii="Nunito" w:hAnsi="Nunito"/>
          <w:i/>
          <w:sz w:val="20"/>
        </w:rPr>
        <w:t>Nationally threatened ecological communities of the Victorian Volcanic Plain: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Natural Temperate Grassland and Grassy Eucalypt Woodland. </w:t>
      </w:r>
      <w:r w:rsidRPr="00F604C8">
        <w:rPr>
          <w:rFonts w:ascii="Nunito" w:hAnsi="Nunito"/>
          <w:sz w:val="20"/>
        </w:rPr>
        <w:t>Retrieved from</w:t>
      </w:r>
      <w:r w:rsidRPr="00F604C8">
        <w:rPr>
          <w:rFonts w:ascii="Nunito" w:hAnsi="Nunito"/>
          <w:spacing w:val="1"/>
          <w:sz w:val="20"/>
        </w:rPr>
        <w:t xml:space="preserve"> </w:t>
      </w:r>
      <w:hyperlink r:id="rId23">
        <w:r w:rsidRPr="00F604C8">
          <w:rPr>
            <w:rFonts w:ascii="Nunito" w:hAnsi="Nunito"/>
            <w:w w:val="105"/>
            <w:sz w:val="20"/>
          </w:rPr>
          <w:t>http://www.environment.gov.au/system/files/resources/e97c2d51-08f2-45e0-9d2f-</w:t>
        </w:r>
      </w:hyperlink>
      <w:r w:rsidRPr="00F604C8">
        <w:rPr>
          <w:rFonts w:ascii="Nunito" w:hAnsi="Nunito"/>
          <w:spacing w:val="1"/>
          <w:w w:val="105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f0d277c836fa/</w:t>
      </w:r>
    </w:p>
    <w:p w14:paraId="729A6213" w14:textId="77777777" w:rsidR="00A35CA5" w:rsidRPr="00F604C8" w:rsidRDefault="00A35CA5" w:rsidP="00191E85">
      <w:pPr>
        <w:pStyle w:val="BodyText"/>
        <w:rPr>
          <w:rFonts w:ascii="Nunito" w:hAnsi="Nunito"/>
        </w:rPr>
      </w:pPr>
    </w:p>
    <w:p w14:paraId="729A6214" w14:textId="77777777" w:rsidR="00A35CA5" w:rsidRPr="00F604C8" w:rsidRDefault="007C2AB7" w:rsidP="00191E85">
      <w:pPr>
        <w:ind w:left="1401" w:right="231" w:hanging="721"/>
        <w:jc w:val="both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DSEWPAC. (2012). </w:t>
      </w:r>
      <w:r w:rsidRPr="00F604C8">
        <w:rPr>
          <w:rFonts w:ascii="Nunito" w:hAnsi="Nunito"/>
          <w:i/>
          <w:sz w:val="20"/>
        </w:rPr>
        <w:t>Environment Protection and Biodiversity Conservation Act 1999 Environmental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Offsets Policy. </w:t>
      </w:r>
      <w:proofErr w:type="gramStart"/>
      <w:r w:rsidRPr="00F604C8">
        <w:rPr>
          <w:rFonts w:ascii="Nunito" w:hAnsi="Nunito"/>
          <w:sz w:val="20"/>
        </w:rPr>
        <w:t>Canberra :</w:t>
      </w:r>
      <w:proofErr w:type="gramEnd"/>
      <w:r w:rsidRPr="00F604C8">
        <w:rPr>
          <w:rFonts w:ascii="Nunito" w:hAnsi="Nunito"/>
          <w:sz w:val="20"/>
        </w:rPr>
        <w:t xml:space="preserve"> Department of Sustainability, Environment, Water, Population and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Communities.</w:t>
      </w:r>
    </w:p>
    <w:p w14:paraId="729A6215" w14:textId="77777777" w:rsidR="00A35CA5" w:rsidRPr="007C2AB7" w:rsidRDefault="00A35CA5" w:rsidP="00191E85">
      <w:pPr>
        <w:pStyle w:val="BodyText"/>
        <w:rPr>
          <w:rFonts w:ascii="Nunito" w:hAnsi="Nunito"/>
          <w:szCs w:val="18"/>
        </w:rPr>
      </w:pPr>
    </w:p>
    <w:p w14:paraId="729A6216" w14:textId="77777777" w:rsidR="00A35CA5" w:rsidRPr="00F604C8" w:rsidRDefault="007C2AB7" w:rsidP="00191E85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DSEWPAC. (2013). </w:t>
      </w:r>
      <w:r w:rsidRPr="00F604C8">
        <w:rPr>
          <w:rFonts w:ascii="Nunito" w:hAnsi="Nunito"/>
          <w:i/>
          <w:sz w:val="20"/>
        </w:rPr>
        <w:t>Actions on, or impacting upon, Commonwealth Land, and actions by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Commonwealth agencies. Significant impact guidelines 1.2. </w:t>
      </w:r>
      <w:r w:rsidRPr="00F604C8">
        <w:rPr>
          <w:rFonts w:ascii="Nunito" w:hAnsi="Nunito"/>
          <w:sz w:val="20"/>
        </w:rPr>
        <w:t>Canberra: Department of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Sustainability,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Water,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Population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Communities.</w:t>
      </w:r>
    </w:p>
    <w:p w14:paraId="729A6217" w14:textId="77777777" w:rsidR="00A35CA5" w:rsidRPr="00F604C8" w:rsidRDefault="00A35CA5" w:rsidP="00F604C8">
      <w:pPr>
        <w:rPr>
          <w:rFonts w:ascii="Nunito" w:hAnsi="Nunito"/>
          <w:sz w:val="20"/>
        </w:rPr>
        <w:sectPr w:rsidR="00A35CA5" w:rsidRPr="00F604C8">
          <w:pgSz w:w="11910" w:h="16840"/>
          <w:pgMar w:top="1840" w:right="1060" w:bottom="920" w:left="1020" w:header="648" w:footer="733" w:gutter="0"/>
          <w:cols w:space="720"/>
        </w:sectPr>
      </w:pPr>
    </w:p>
    <w:p w14:paraId="729A6218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19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1A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1C" w14:textId="77777777" w:rsidR="00A35CA5" w:rsidRPr="00F604C8" w:rsidRDefault="007C2AB7" w:rsidP="007C2AB7">
      <w:pPr>
        <w:ind w:left="832" w:right="1029" w:hanging="720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Eamus</w:t>
      </w:r>
      <w:proofErr w:type="spellEnd"/>
      <w:r w:rsidRPr="00F604C8">
        <w:rPr>
          <w:rFonts w:ascii="Nunito" w:hAnsi="Nunito"/>
          <w:sz w:val="20"/>
        </w:rPr>
        <w:t>. (2009).</w:t>
      </w:r>
      <w:r w:rsidRPr="00F604C8">
        <w:rPr>
          <w:rFonts w:ascii="Nunito" w:hAnsi="Nunito"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Identifying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groundwater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dependent ecosystems: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guide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land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water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managers.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ACT: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Australian Government,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Land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Water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Australia.</w:t>
      </w:r>
    </w:p>
    <w:p w14:paraId="729A621D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1E" w14:textId="77777777" w:rsidR="00A35CA5" w:rsidRPr="00F604C8" w:rsidRDefault="007C2AB7" w:rsidP="007C2AB7">
      <w:pPr>
        <w:ind w:left="832" w:right="861" w:hanging="721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 xml:space="preserve">Ecology Australia. (2014). </w:t>
      </w:r>
      <w:r w:rsidRPr="00F604C8">
        <w:rPr>
          <w:rFonts w:ascii="Nunito" w:hAnsi="Nunito"/>
          <w:i/>
          <w:sz w:val="20"/>
        </w:rPr>
        <w:t xml:space="preserve">Sugarloaf Pipeline Matted Flax-lily (Dianella </w:t>
      </w:r>
      <w:proofErr w:type="spellStart"/>
      <w:r w:rsidRPr="00F604C8">
        <w:rPr>
          <w:rFonts w:ascii="Nunito" w:hAnsi="Nunito"/>
          <w:i/>
          <w:sz w:val="20"/>
        </w:rPr>
        <w:t>amoena</w:t>
      </w:r>
      <w:proofErr w:type="spellEnd"/>
      <w:r w:rsidRPr="00F604C8">
        <w:rPr>
          <w:rFonts w:ascii="Nunito" w:hAnsi="Nunito"/>
          <w:i/>
          <w:sz w:val="20"/>
        </w:rPr>
        <w:t>) Translocation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Monitoring: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Spring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proofErr w:type="gramStart"/>
      <w:r w:rsidRPr="00F604C8">
        <w:rPr>
          <w:rFonts w:ascii="Nunito" w:hAnsi="Nunito"/>
          <w:i/>
          <w:sz w:val="20"/>
        </w:rPr>
        <w:t>2014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.</w:t>
      </w:r>
      <w:proofErr w:type="gramEnd"/>
      <w:r w:rsidRPr="00F604C8">
        <w:rPr>
          <w:rFonts w:ascii="Nunito" w:hAnsi="Nunito"/>
          <w:i/>
          <w:spacing w:val="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Report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prepared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Water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Corporation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by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Ecology</w:t>
      </w:r>
      <w:r w:rsidRPr="00F604C8">
        <w:rPr>
          <w:rFonts w:ascii="Nunito" w:hAnsi="Nunito"/>
          <w:i/>
          <w:spacing w:val="-5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Pty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Ltd,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Fairfield.</w:t>
      </w:r>
    </w:p>
    <w:p w14:paraId="729A621F" w14:textId="77777777" w:rsidR="00A35CA5" w:rsidRPr="00F604C8" w:rsidRDefault="00A35CA5" w:rsidP="007C2AB7">
      <w:pPr>
        <w:pStyle w:val="BodyText"/>
        <w:rPr>
          <w:rFonts w:ascii="Nunito" w:hAnsi="Nunito"/>
          <w:i/>
        </w:rPr>
      </w:pPr>
    </w:p>
    <w:p w14:paraId="729A6220" w14:textId="77777777" w:rsidR="00A35CA5" w:rsidRPr="00F604C8" w:rsidRDefault="007C2AB7" w:rsidP="007C2AB7">
      <w:pPr>
        <w:ind w:left="832" w:right="861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EPA Victoria. (2003). </w:t>
      </w:r>
      <w:r w:rsidRPr="00F604C8">
        <w:rPr>
          <w:rFonts w:ascii="Nunito" w:hAnsi="Nunito"/>
          <w:i/>
          <w:sz w:val="20"/>
        </w:rPr>
        <w:t>Guideline for Environmental Management: Rapid bioassessment methodology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rivers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streams.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EPA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Victoria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(EPA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publication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604).</w:t>
      </w:r>
    </w:p>
    <w:p w14:paraId="729A6221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22" w14:textId="77777777" w:rsidR="00A35CA5" w:rsidRPr="00F604C8" w:rsidRDefault="007C2AB7" w:rsidP="007C2AB7">
      <w:pPr>
        <w:pStyle w:val="BodyText"/>
        <w:ind w:left="833" w:right="379" w:hanging="721"/>
        <w:rPr>
          <w:rFonts w:ascii="Nunito" w:hAnsi="Nunito"/>
        </w:rPr>
      </w:pPr>
      <w:r w:rsidRPr="00F604C8">
        <w:rPr>
          <w:rFonts w:ascii="Nunito" w:hAnsi="Nunito"/>
        </w:rPr>
        <w:t>EPA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Victoria.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(2018).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Water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Quality Data.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Melbourne.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Retrieved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from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Water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Quality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Data.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Melbourne,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Victoria.</w:t>
      </w:r>
    </w:p>
    <w:p w14:paraId="729A6223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24" w14:textId="77777777" w:rsidR="00A35CA5" w:rsidRPr="00F604C8" w:rsidRDefault="007C2AB7" w:rsidP="007C2AB7">
      <w:pPr>
        <w:ind w:left="113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EPA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 xml:space="preserve">(2018a). </w:t>
      </w:r>
      <w:r w:rsidRPr="00F604C8">
        <w:rPr>
          <w:rFonts w:ascii="Nunito" w:hAnsi="Nunito"/>
          <w:i/>
          <w:sz w:val="20"/>
        </w:rPr>
        <w:t>State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Environment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Protection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Policy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(Waters).</w:t>
      </w:r>
    </w:p>
    <w:p w14:paraId="729A6225" w14:textId="77777777" w:rsidR="00A35CA5" w:rsidRPr="007C2AB7" w:rsidRDefault="00A35CA5" w:rsidP="007C2AB7">
      <w:pPr>
        <w:pStyle w:val="BodyText"/>
        <w:rPr>
          <w:rFonts w:ascii="Nunito" w:hAnsi="Nunito"/>
          <w:i/>
          <w:szCs w:val="16"/>
        </w:rPr>
      </w:pPr>
    </w:p>
    <w:p w14:paraId="729A6226" w14:textId="77777777" w:rsidR="00A35CA5" w:rsidRPr="00F604C8" w:rsidRDefault="007C2AB7" w:rsidP="007C2AB7">
      <w:pPr>
        <w:pStyle w:val="BodyText"/>
        <w:ind w:left="833" w:right="777" w:hanging="720"/>
        <w:rPr>
          <w:rFonts w:ascii="Nunito" w:hAnsi="Nunito"/>
        </w:rPr>
      </w:pPr>
      <w:r w:rsidRPr="00F604C8">
        <w:rPr>
          <w:rFonts w:ascii="Nunito" w:hAnsi="Nunito"/>
        </w:rPr>
        <w:t xml:space="preserve">Geosciences Australia. (2018). </w:t>
      </w:r>
      <w:r w:rsidRPr="00F604C8">
        <w:rPr>
          <w:rFonts w:ascii="Nunito" w:hAnsi="Nunito"/>
          <w:i/>
        </w:rPr>
        <w:t xml:space="preserve">Groundwater Dependent Ecosystems. </w:t>
      </w:r>
      <w:r w:rsidRPr="00F604C8">
        <w:rPr>
          <w:rFonts w:ascii="Nunito" w:hAnsi="Nunito"/>
        </w:rPr>
        <w:t>Australian Government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 xml:space="preserve">Geosciences Australia. Retrieved from </w:t>
      </w:r>
      <w:hyperlink r:id="rId24">
        <w:r w:rsidRPr="00F604C8">
          <w:rPr>
            <w:rFonts w:ascii="Nunito" w:hAnsi="Nunito"/>
          </w:rPr>
          <w:t>http://www.ga.gov.au/scientific-</w:t>
        </w:r>
      </w:hyperlink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topics/water/groundwater/understanding-groundwater-resources/groundwater-dependant-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ecosystems</w:t>
      </w:r>
    </w:p>
    <w:p w14:paraId="729A6227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28" w14:textId="77777777" w:rsidR="00A35CA5" w:rsidRPr="00F604C8" w:rsidRDefault="007C2AB7" w:rsidP="007C2AB7">
      <w:pPr>
        <w:ind w:left="113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GHD.</w:t>
      </w:r>
      <w:r w:rsidRPr="00F604C8">
        <w:rPr>
          <w:rFonts w:ascii="Nunito" w:hAnsi="Nunito"/>
          <w:spacing w:val="2"/>
          <w:sz w:val="20"/>
        </w:rPr>
        <w:t xml:space="preserve"> </w:t>
      </w:r>
      <w:r w:rsidRPr="00F604C8">
        <w:rPr>
          <w:rFonts w:ascii="Nunito" w:hAnsi="Nunito"/>
          <w:sz w:val="20"/>
        </w:rPr>
        <w:t>(2010).</w:t>
      </w:r>
      <w:r w:rsidRPr="00F604C8">
        <w:rPr>
          <w:rFonts w:ascii="Nunito" w:hAnsi="Nunito"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Transient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Model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Development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Report,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Port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Philip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Catchment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Management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Authority.</w:t>
      </w:r>
    </w:p>
    <w:p w14:paraId="729A6229" w14:textId="6CF2359E" w:rsidR="00A35CA5" w:rsidRPr="00F604C8" w:rsidRDefault="007C2AB7" w:rsidP="007C2AB7">
      <w:pPr>
        <w:pStyle w:val="BodyText"/>
        <w:ind w:left="833"/>
        <w:rPr>
          <w:rFonts w:ascii="Nunito" w:hAnsi="Nunito"/>
        </w:rPr>
      </w:pPr>
      <w:r w:rsidRPr="00F604C8">
        <w:rPr>
          <w:rFonts w:ascii="Nunito" w:hAnsi="Nunito"/>
        </w:rPr>
        <w:t>Department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Sustainability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and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Environment,</w:t>
      </w:r>
      <w:r w:rsidRPr="00F604C8">
        <w:rPr>
          <w:rFonts w:ascii="Nunito" w:hAnsi="Nunito"/>
          <w:spacing w:val="-4"/>
        </w:rPr>
        <w:t xml:space="preserve"> </w:t>
      </w:r>
      <w:proofErr w:type="spellStart"/>
      <w:r w:rsidRPr="00F604C8">
        <w:rPr>
          <w:rFonts w:ascii="Nunito" w:hAnsi="Nunito"/>
        </w:rPr>
        <w:t>ecoMarkets</w:t>
      </w:r>
      <w:proofErr w:type="spellEnd"/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Project.</w:t>
      </w:r>
    </w:p>
    <w:p w14:paraId="729A622A" w14:textId="77777777" w:rsidR="00A35CA5" w:rsidRPr="007C2AB7" w:rsidRDefault="00A35CA5" w:rsidP="007C2AB7">
      <w:pPr>
        <w:pStyle w:val="BodyText"/>
        <w:rPr>
          <w:rFonts w:ascii="Nunito" w:hAnsi="Nunito"/>
          <w:szCs w:val="16"/>
        </w:rPr>
      </w:pPr>
    </w:p>
    <w:p w14:paraId="729A622B" w14:textId="77777777" w:rsidR="00A35CA5" w:rsidRPr="00F604C8" w:rsidRDefault="007C2AB7" w:rsidP="007C2AB7">
      <w:pPr>
        <w:ind w:left="108" w:right="3216"/>
        <w:jc w:val="center"/>
        <w:rPr>
          <w:rFonts w:ascii="Nunito" w:hAnsi="Nunito"/>
          <w:i/>
          <w:sz w:val="20"/>
        </w:rPr>
      </w:pPr>
      <w:proofErr w:type="spellStart"/>
      <w:r w:rsidRPr="00F604C8">
        <w:rPr>
          <w:rFonts w:ascii="Nunito" w:hAnsi="Nunito"/>
          <w:sz w:val="20"/>
        </w:rPr>
        <w:t>Gomon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M.,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Bray,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D.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(2011).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Grayling,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Prototroctes</w:t>
      </w:r>
      <w:proofErr w:type="spellEnd"/>
      <w:r w:rsidRPr="00F604C8">
        <w:rPr>
          <w:rFonts w:ascii="Nunito" w:hAnsi="Nunito"/>
          <w:i/>
          <w:spacing w:val="-9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maraena</w:t>
      </w:r>
      <w:proofErr w:type="spellEnd"/>
      <w:r w:rsidRPr="00F604C8">
        <w:rPr>
          <w:rFonts w:ascii="Nunito" w:hAnsi="Nunito"/>
          <w:i/>
          <w:sz w:val="20"/>
        </w:rPr>
        <w:t>.</w:t>
      </w:r>
    </w:p>
    <w:p w14:paraId="729A622C" w14:textId="77777777" w:rsidR="00A35CA5" w:rsidRPr="00F604C8" w:rsidRDefault="00FB2E8D" w:rsidP="007C2AB7">
      <w:pPr>
        <w:pStyle w:val="BodyText"/>
        <w:ind w:left="46" w:right="3216"/>
        <w:jc w:val="center"/>
        <w:rPr>
          <w:rFonts w:ascii="Nunito" w:hAnsi="Nunito"/>
        </w:rPr>
      </w:pPr>
      <w:hyperlink r:id="rId25">
        <w:r w:rsidR="007C2AB7" w:rsidRPr="00F604C8">
          <w:rPr>
            <w:rFonts w:ascii="Nunito" w:hAnsi="Nunito"/>
          </w:rPr>
          <w:t>http://www.fishesofaustralia.net.au/home/species/3634.</w:t>
        </w:r>
      </w:hyperlink>
    </w:p>
    <w:p w14:paraId="729A622D" w14:textId="77777777" w:rsidR="00A35CA5" w:rsidRPr="007C2AB7" w:rsidRDefault="00A35CA5" w:rsidP="007C2AB7">
      <w:pPr>
        <w:pStyle w:val="BodyText"/>
        <w:rPr>
          <w:rFonts w:ascii="Nunito" w:hAnsi="Nunito"/>
          <w:szCs w:val="16"/>
        </w:rPr>
      </w:pPr>
    </w:p>
    <w:p w14:paraId="729A622E" w14:textId="77777777" w:rsidR="00A35CA5" w:rsidRPr="00F604C8" w:rsidRDefault="007C2AB7" w:rsidP="007C2AB7">
      <w:pPr>
        <w:ind w:left="833" w:right="772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HLA. (2007). </w:t>
      </w:r>
      <w:r w:rsidRPr="00F604C8">
        <w:rPr>
          <w:rFonts w:ascii="Nunito" w:hAnsi="Nunito"/>
          <w:i/>
          <w:sz w:val="20"/>
        </w:rPr>
        <w:t>Biodiversity Assessments and Strategies for Simpson Barracks (Section 7 of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Biodiversity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Assessments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Strategies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Dutson</w:t>
      </w:r>
      <w:proofErr w:type="spellEnd"/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Range,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HMAS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CERBERUS,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West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Head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Gunnery, Monegeetta Proving Ground, RAAF Base East Sale, Simpson Barracks and Swan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Island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Report.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Defence.</w:t>
      </w:r>
    </w:p>
    <w:p w14:paraId="729A622F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30" w14:textId="77777777" w:rsidR="00A35CA5" w:rsidRPr="00F604C8" w:rsidRDefault="007C2AB7" w:rsidP="007C2AB7">
      <w:pPr>
        <w:pStyle w:val="BodyText"/>
        <w:ind w:left="833" w:right="792" w:hanging="720"/>
        <w:rPr>
          <w:rFonts w:ascii="Nunito" w:hAnsi="Nunito"/>
        </w:rPr>
      </w:pPr>
      <w:r w:rsidRPr="00F604C8">
        <w:rPr>
          <w:rFonts w:ascii="Nunito" w:hAnsi="Nunito"/>
        </w:rPr>
        <w:t xml:space="preserve">Humphries, P. (2005). Spawning time and early life history of Murray cod, </w:t>
      </w:r>
      <w:proofErr w:type="spellStart"/>
      <w:r w:rsidRPr="00F604C8">
        <w:rPr>
          <w:rFonts w:ascii="Nunito" w:hAnsi="Nunito"/>
        </w:rPr>
        <w:t>Maccullochella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peelii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peelii</w:t>
      </w:r>
      <w:proofErr w:type="spellEnd"/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 xml:space="preserve">(Mitchell) in an Australian river. </w:t>
      </w:r>
      <w:r w:rsidRPr="00F604C8">
        <w:rPr>
          <w:rFonts w:ascii="Nunito" w:hAnsi="Nunito"/>
          <w:i/>
        </w:rPr>
        <w:t xml:space="preserve">Environmental Biology of </w:t>
      </w:r>
      <w:proofErr w:type="gramStart"/>
      <w:r w:rsidRPr="00F604C8">
        <w:rPr>
          <w:rFonts w:ascii="Nunito" w:hAnsi="Nunito"/>
          <w:i/>
        </w:rPr>
        <w:t>Fishes ,</w:t>
      </w:r>
      <w:proofErr w:type="gramEnd"/>
      <w:r w:rsidRPr="00F604C8">
        <w:rPr>
          <w:rFonts w:ascii="Nunito" w:hAnsi="Nunito"/>
          <w:i/>
        </w:rPr>
        <w:t xml:space="preserve"> 72</w:t>
      </w:r>
      <w:r w:rsidRPr="00F604C8">
        <w:rPr>
          <w:rFonts w:ascii="Nunito" w:hAnsi="Nunito"/>
        </w:rPr>
        <w:t>, 393–407 . Retrieved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  <w:w w:val="105"/>
        </w:rPr>
        <w:t>from</w:t>
      </w:r>
      <w:r w:rsidRPr="00F604C8">
        <w:rPr>
          <w:rFonts w:ascii="Nunito" w:hAnsi="Nunito"/>
          <w:spacing w:val="-6"/>
          <w:w w:val="105"/>
        </w:rPr>
        <w:t xml:space="preserve"> </w:t>
      </w:r>
      <w:r w:rsidRPr="00F604C8">
        <w:rPr>
          <w:rFonts w:ascii="Nunito" w:hAnsi="Nunito"/>
          <w:w w:val="105"/>
        </w:rPr>
        <w:t>https://doi.org/10.1007/s10641-004-2596-z</w:t>
      </w:r>
    </w:p>
    <w:p w14:paraId="58EA7360" w14:textId="77777777" w:rsidR="00645A01" w:rsidRDefault="00645A01" w:rsidP="007C2AB7">
      <w:pPr>
        <w:pStyle w:val="BodyText"/>
        <w:ind w:left="113" w:right="1029"/>
        <w:rPr>
          <w:rFonts w:ascii="Nunito" w:hAnsi="Nunito"/>
        </w:rPr>
      </w:pPr>
    </w:p>
    <w:p w14:paraId="340FC839" w14:textId="77777777" w:rsidR="00645A01" w:rsidRDefault="007C2AB7" w:rsidP="007C2AB7">
      <w:pPr>
        <w:pStyle w:val="BodyText"/>
        <w:ind w:left="113" w:right="1029"/>
        <w:rPr>
          <w:rFonts w:ascii="Nunito" w:hAnsi="Nunito"/>
          <w:spacing w:val="1"/>
        </w:rPr>
      </w:pPr>
      <w:r w:rsidRPr="00F604C8">
        <w:rPr>
          <w:rFonts w:ascii="Nunito" w:hAnsi="Nunito"/>
        </w:rPr>
        <w:t>Infrastructure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Australia.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(2016).</w:t>
      </w:r>
      <w:r w:rsidRPr="00F604C8">
        <w:rPr>
          <w:rFonts w:ascii="Nunito" w:hAnsi="Nunito"/>
          <w:spacing w:val="-1"/>
        </w:rPr>
        <w:t xml:space="preserve"> </w:t>
      </w:r>
      <w:r w:rsidRPr="00F604C8">
        <w:rPr>
          <w:rFonts w:ascii="Nunito" w:hAnsi="Nunito"/>
          <w:i/>
        </w:rPr>
        <w:t>Australian</w:t>
      </w:r>
      <w:r w:rsidRPr="00F604C8">
        <w:rPr>
          <w:rFonts w:ascii="Nunito" w:hAnsi="Nunito"/>
          <w:i/>
          <w:spacing w:val="2"/>
        </w:rPr>
        <w:t xml:space="preserve"> </w:t>
      </w:r>
      <w:r w:rsidRPr="00F604C8">
        <w:rPr>
          <w:rFonts w:ascii="Nunito" w:hAnsi="Nunito"/>
          <w:i/>
        </w:rPr>
        <w:t xml:space="preserve">Infrastructure Plan. </w:t>
      </w:r>
      <w:r w:rsidRPr="00F604C8">
        <w:rPr>
          <w:rFonts w:ascii="Nunito" w:hAnsi="Nunito"/>
        </w:rPr>
        <w:t>Canberra: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Australian</w:t>
      </w:r>
      <w:r w:rsidRPr="00F604C8">
        <w:rPr>
          <w:rFonts w:ascii="Nunito" w:hAnsi="Nunito"/>
          <w:spacing w:val="-1"/>
        </w:rPr>
        <w:t xml:space="preserve"> </w:t>
      </w:r>
      <w:r w:rsidRPr="00F604C8">
        <w:rPr>
          <w:rFonts w:ascii="Nunito" w:hAnsi="Nunito"/>
        </w:rPr>
        <w:t>Government.</w:t>
      </w:r>
      <w:r w:rsidRPr="00F604C8">
        <w:rPr>
          <w:rFonts w:ascii="Nunito" w:hAnsi="Nunito"/>
          <w:spacing w:val="1"/>
        </w:rPr>
        <w:t xml:space="preserve"> </w:t>
      </w:r>
    </w:p>
    <w:p w14:paraId="59759A73" w14:textId="77777777" w:rsidR="00645A01" w:rsidRDefault="00645A01" w:rsidP="007C2AB7">
      <w:pPr>
        <w:pStyle w:val="BodyText"/>
        <w:ind w:left="113" w:right="1029"/>
        <w:rPr>
          <w:rFonts w:ascii="Nunito" w:hAnsi="Nunito"/>
          <w:spacing w:val="1"/>
        </w:rPr>
      </w:pPr>
    </w:p>
    <w:p w14:paraId="729A6231" w14:textId="5C80EF9F" w:rsidR="00A35CA5" w:rsidRPr="00F604C8" w:rsidRDefault="007C2AB7" w:rsidP="007C2AB7">
      <w:pPr>
        <w:pStyle w:val="BodyText"/>
        <w:ind w:left="113" w:right="590"/>
        <w:rPr>
          <w:rFonts w:ascii="Nunito" w:hAnsi="Nunito"/>
        </w:rPr>
      </w:pPr>
      <w:r w:rsidRPr="00F604C8">
        <w:rPr>
          <w:rFonts w:ascii="Nunito" w:hAnsi="Nunito"/>
        </w:rPr>
        <w:t>Infrastructure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Australia.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(2018,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May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22).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Infrastructure</w:t>
      </w:r>
      <w:r w:rsidRPr="00F604C8">
        <w:rPr>
          <w:rFonts w:ascii="Nunito" w:hAnsi="Nunito"/>
          <w:spacing w:val="10"/>
        </w:rPr>
        <w:t xml:space="preserve"> </w:t>
      </w:r>
      <w:r w:rsidRPr="00F604C8">
        <w:rPr>
          <w:rFonts w:ascii="Nunito" w:hAnsi="Nunito"/>
        </w:rPr>
        <w:t>Priority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List: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Australian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Infrastructure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Plan,</w:t>
      </w:r>
    </w:p>
    <w:p w14:paraId="729A6232" w14:textId="77777777" w:rsidR="00A35CA5" w:rsidRPr="00F604C8" w:rsidRDefault="007C2AB7" w:rsidP="007C2AB7">
      <w:pPr>
        <w:pStyle w:val="BodyText"/>
        <w:ind w:left="833"/>
        <w:rPr>
          <w:rFonts w:ascii="Nunito" w:hAnsi="Nunito"/>
        </w:rPr>
      </w:pPr>
      <w:r w:rsidRPr="00F604C8">
        <w:rPr>
          <w:rFonts w:ascii="Nunito" w:hAnsi="Nunito"/>
        </w:rPr>
        <w:t>Project</w:t>
      </w:r>
      <w:r w:rsidRPr="00F604C8">
        <w:rPr>
          <w:rFonts w:ascii="Nunito" w:hAnsi="Nunito"/>
          <w:spacing w:val="-5"/>
        </w:rPr>
        <w:t xml:space="preserve"> </w:t>
      </w:r>
      <w:r w:rsidRPr="00F604C8">
        <w:rPr>
          <w:rFonts w:ascii="Nunito" w:hAnsi="Nunito"/>
        </w:rPr>
        <w:t>and</w:t>
      </w:r>
      <w:r w:rsidRPr="00F604C8">
        <w:rPr>
          <w:rFonts w:ascii="Nunito" w:hAnsi="Nunito"/>
          <w:spacing w:val="-5"/>
        </w:rPr>
        <w:t xml:space="preserve"> </w:t>
      </w:r>
      <w:r w:rsidRPr="00F604C8">
        <w:rPr>
          <w:rFonts w:ascii="Nunito" w:hAnsi="Nunito"/>
        </w:rPr>
        <w:t>Initiative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Summaries,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March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2018.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Melbourne,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Victoria,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Australia.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Accessed</w:t>
      </w:r>
    </w:p>
    <w:p w14:paraId="729A6233" w14:textId="77777777" w:rsidR="00A35CA5" w:rsidRPr="00F604C8" w:rsidRDefault="007C2AB7" w:rsidP="007C2AB7">
      <w:pPr>
        <w:pStyle w:val="BodyText"/>
        <w:ind w:left="833" w:right="1800"/>
        <w:rPr>
          <w:rFonts w:ascii="Nunito" w:hAnsi="Nunito"/>
        </w:rPr>
      </w:pPr>
      <w:r w:rsidRPr="00F604C8">
        <w:rPr>
          <w:rFonts w:ascii="Nunito" w:hAnsi="Nunito"/>
        </w:rPr>
        <w:t>online: &lt;</w:t>
      </w:r>
      <w:hyperlink r:id="rId26">
        <w:r w:rsidRPr="00F604C8">
          <w:rPr>
            <w:rFonts w:ascii="Nunito" w:hAnsi="Nunito"/>
          </w:rPr>
          <w:t>http://infrastructureaustralia.gov.au/policy-</w:t>
        </w:r>
      </w:hyperlink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publications/publications/files/Australian_Infrastructure_Plan_refresh-2018.pdf&gt;.</w:t>
      </w:r>
    </w:p>
    <w:p w14:paraId="729A6234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35" w14:textId="77777777" w:rsidR="00A35CA5" w:rsidRPr="00F604C8" w:rsidRDefault="007C2AB7" w:rsidP="007C2AB7">
      <w:pPr>
        <w:ind w:left="113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Infrastructure</w:t>
      </w:r>
      <w:r w:rsidRPr="00F604C8">
        <w:rPr>
          <w:rFonts w:ascii="Nunito" w:hAnsi="Nunito"/>
          <w:spacing w:val="9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  <w:r w:rsidRPr="00F604C8">
        <w:rPr>
          <w:rFonts w:ascii="Nunito" w:hAnsi="Nunito"/>
          <w:spacing w:val="10"/>
          <w:sz w:val="20"/>
        </w:rPr>
        <w:t xml:space="preserve"> </w:t>
      </w:r>
      <w:r w:rsidRPr="00F604C8">
        <w:rPr>
          <w:rFonts w:ascii="Nunito" w:hAnsi="Nunito"/>
          <w:sz w:val="20"/>
        </w:rPr>
        <w:t>(December</w:t>
      </w:r>
      <w:r w:rsidRPr="00F604C8">
        <w:rPr>
          <w:rFonts w:ascii="Nunito" w:hAnsi="Nunito"/>
          <w:spacing w:val="7"/>
          <w:sz w:val="20"/>
        </w:rPr>
        <w:t xml:space="preserve"> </w:t>
      </w:r>
      <w:r w:rsidRPr="00F604C8">
        <w:rPr>
          <w:rFonts w:ascii="Nunito" w:hAnsi="Nunito"/>
          <w:sz w:val="20"/>
        </w:rPr>
        <w:t>2016).</w:t>
      </w:r>
      <w:r w:rsidRPr="00F604C8">
        <w:rPr>
          <w:rFonts w:ascii="Nunito" w:hAnsi="Nunito"/>
          <w:spacing w:val="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Infrastructure</w:t>
      </w:r>
      <w:r w:rsidRPr="00F604C8">
        <w:rPr>
          <w:rFonts w:ascii="Nunito" w:hAnsi="Nunito"/>
          <w:i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Victoria</w:t>
      </w:r>
      <w:r w:rsidRPr="00F604C8">
        <w:rPr>
          <w:rFonts w:ascii="Nunito" w:hAnsi="Nunito"/>
          <w:i/>
          <w:spacing w:val="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30-year</w:t>
      </w:r>
      <w:r w:rsidRPr="00F604C8">
        <w:rPr>
          <w:rFonts w:ascii="Nunito" w:hAnsi="Nunito"/>
          <w:i/>
          <w:spacing w:val="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Infrastructure</w:t>
      </w:r>
      <w:r w:rsidRPr="00F604C8">
        <w:rPr>
          <w:rFonts w:ascii="Nunito" w:hAnsi="Nunito"/>
          <w:i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Strategy.</w:t>
      </w:r>
    </w:p>
    <w:p w14:paraId="729A6236" w14:textId="77777777" w:rsidR="00A35CA5" w:rsidRPr="00F604C8" w:rsidRDefault="007C2AB7" w:rsidP="007C2AB7">
      <w:pPr>
        <w:pStyle w:val="BodyText"/>
        <w:ind w:left="833"/>
        <w:rPr>
          <w:rFonts w:ascii="Nunito" w:hAnsi="Nunito"/>
        </w:rPr>
      </w:pPr>
      <w:r w:rsidRPr="00F604C8">
        <w:rPr>
          <w:rFonts w:ascii="Nunito" w:hAnsi="Nunito"/>
        </w:rPr>
        <w:t>Melbourne: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State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Victoria.</w:t>
      </w:r>
    </w:p>
    <w:p w14:paraId="729A6237" w14:textId="77777777" w:rsidR="00A35CA5" w:rsidRPr="00F604C8" w:rsidRDefault="00A35CA5" w:rsidP="007C2AB7">
      <w:pPr>
        <w:rPr>
          <w:rFonts w:ascii="Nunito" w:hAnsi="Nunito"/>
        </w:rPr>
        <w:sectPr w:rsidR="00A35CA5" w:rsidRPr="00F604C8">
          <w:pgSz w:w="11910" w:h="16840"/>
          <w:pgMar w:top="1700" w:right="1060" w:bottom="920" w:left="1020" w:header="0" w:footer="733" w:gutter="0"/>
          <w:cols w:space="720"/>
        </w:sectPr>
      </w:pPr>
    </w:p>
    <w:p w14:paraId="729A6238" w14:textId="77777777" w:rsidR="00A35CA5" w:rsidRPr="00F604C8" w:rsidRDefault="007C2AB7" w:rsidP="00F604C8">
      <w:pPr>
        <w:pStyle w:val="BodyText"/>
        <w:rPr>
          <w:rFonts w:ascii="Nunito" w:hAnsi="Nunito"/>
        </w:rPr>
      </w:pPr>
      <w:r w:rsidRPr="00F604C8">
        <w:rPr>
          <w:rFonts w:ascii="Nunito" w:hAnsi="Nunito"/>
          <w:noProof/>
        </w:rPr>
        <w:lastRenderedPageBreak/>
        <w:drawing>
          <wp:anchor distT="0" distB="0" distL="0" distR="0" simplePos="0" relativeHeight="251656192" behindDoc="0" locked="0" layoutInCell="1" allowOverlap="1" wp14:anchorId="729A6296" wp14:editId="729A6297">
            <wp:simplePos x="0" y="0"/>
            <wp:positionH relativeFrom="page">
              <wp:posOffset>3806961</wp:posOffset>
            </wp:positionH>
            <wp:positionV relativeFrom="page">
              <wp:posOffset>253</wp:posOffset>
            </wp:positionV>
            <wp:extent cx="3749792" cy="118846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792" cy="1188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A6239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A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B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C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D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E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3F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40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43" w14:textId="77777777" w:rsidR="00A35CA5" w:rsidRPr="00F604C8" w:rsidRDefault="00A35CA5" w:rsidP="00F604C8">
      <w:pPr>
        <w:pStyle w:val="BodyText"/>
        <w:spacing w:before="5"/>
        <w:rPr>
          <w:rFonts w:ascii="Nunito" w:hAnsi="Nunito"/>
          <w:sz w:val="22"/>
        </w:rPr>
      </w:pPr>
    </w:p>
    <w:p w14:paraId="729A6244" w14:textId="77777777" w:rsidR="00A35CA5" w:rsidRPr="00F604C8" w:rsidRDefault="007C2AB7" w:rsidP="007C2AB7">
      <w:pPr>
        <w:ind w:left="1401" w:right="156" w:hanging="720"/>
        <w:rPr>
          <w:rFonts w:ascii="Nunito" w:hAnsi="Nunito"/>
          <w:sz w:val="20"/>
        </w:rPr>
      </w:pPr>
      <w:r w:rsidRPr="00F604C8">
        <w:rPr>
          <w:rFonts w:ascii="Nunito" w:hAnsi="Nunito"/>
          <w:w w:val="95"/>
          <w:sz w:val="20"/>
        </w:rPr>
        <w:t>Ingram,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B.,</w:t>
      </w:r>
      <w:r w:rsidRPr="00F604C8">
        <w:rPr>
          <w:rFonts w:ascii="Nunito" w:hAnsi="Nunito"/>
          <w:spacing w:val="8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Barlow,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C.,</w:t>
      </w:r>
      <w:r w:rsidRPr="00F604C8">
        <w:rPr>
          <w:rFonts w:ascii="Nunito" w:hAnsi="Nunito"/>
          <w:spacing w:val="9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Burchmore,</w:t>
      </w:r>
      <w:r w:rsidRPr="00F604C8">
        <w:rPr>
          <w:rFonts w:ascii="Nunito" w:hAnsi="Nunito"/>
          <w:spacing w:val="13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proofErr w:type="spellStart"/>
      <w:r w:rsidRPr="00F604C8">
        <w:rPr>
          <w:rFonts w:ascii="Nunito" w:hAnsi="Nunito"/>
          <w:w w:val="95"/>
          <w:sz w:val="20"/>
        </w:rPr>
        <w:t>Gooley</w:t>
      </w:r>
      <w:proofErr w:type="spellEnd"/>
      <w:r w:rsidRPr="00F604C8">
        <w:rPr>
          <w:rFonts w:ascii="Nunito" w:hAnsi="Nunito"/>
          <w:w w:val="95"/>
          <w:sz w:val="20"/>
        </w:rPr>
        <w:t>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G.,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Rowland,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S.,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&amp;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Sanger,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A.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(1990).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Threatened</w:t>
      </w:r>
      <w:r w:rsidRPr="00F604C8">
        <w:rPr>
          <w:rFonts w:ascii="Nunito" w:hAnsi="Nunito"/>
          <w:spacing w:val="10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native</w:t>
      </w:r>
      <w:r w:rsidRPr="00F604C8">
        <w:rPr>
          <w:rFonts w:ascii="Nunito" w:hAnsi="Nunito"/>
          <w:spacing w:val="1"/>
          <w:w w:val="95"/>
          <w:sz w:val="20"/>
        </w:rPr>
        <w:t xml:space="preserve"> </w:t>
      </w:r>
      <w:r w:rsidRPr="00F604C8">
        <w:rPr>
          <w:rFonts w:ascii="Nunito" w:hAnsi="Nunito"/>
          <w:sz w:val="20"/>
        </w:rPr>
        <w:t xml:space="preserve">freshwater fishes in Australia - some case histories. </w:t>
      </w:r>
      <w:r w:rsidRPr="00F604C8">
        <w:rPr>
          <w:rFonts w:ascii="Nunito" w:hAnsi="Nunito"/>
          <w:i/>
          <w:sz w:val="20"/>
        </w:rPr>
        <w:t>Journal of Fish Biology, 37(Supplement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</w:t>
      </w:r>
      <w:proofErr w:type="gramStart"/>
      <w:r w:rsidRPr="00F604C8">
        <w:rPr>
          <w:rFonts w:ascii="Nunito" w:hAnsi="Nunito"/>
          <w:i/>
          <w:sz w:val="20"/>
        </w:rPr>
        <w:t>)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,</w:t>
      </w:r>
      <w:proofErr w:type="gramEnd"/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175–182.</w:t>
      </w:r>
    </w:p>
    <w:p w14:paraId="729A6245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46" w14:textId="10FDD65B" w:rsidR="00A35CA5" w:rsidRPr="00F604C8" w:rsidRDefault="007C2AB7" w:rsidP="007C2AB7">
      <w:pPr>
        <w:ind w:left="1401" w:right="156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Jackson,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P.,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5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Keohn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J.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(1988).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review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biological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information,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proofErr w:type="gramStart"/>
      <w:r w:rsidRPr="00F604C8">
        <w:rPr>
          <w:rFonts w:ascii="Nunito" w:hAnsi="Nunito"/>
          <w:i/>
          <w:sz w:val="20"/>
        </w:rPr>
        <w:t>distribution</w:t>
      </w:r>
      <w:proofErr w:type="gramEnd"/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status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grayling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</w:t>
      </w:r>
      <w:proofErr w:type="spellStart"/>
      <w:r w:rsidRPr="00F604C8">
        <w:rPr>
          <w:rFonts w:ascii="Nunito" w:hAnsi="Nunito"/>
          <w:i/>
          <w:sz w:val="20"/>
        </w:rPr>
        <w:t>Prototroctes</w:t>
      </w:r>
      <w:proofErr w:type="spellEnd"/>
      <w:r w:rsidRPr="00F604C8">
        <w:rPr>
          <w:rFonts w:ascii="Nunito" w:hAnsi="Nunito"/>
          <w:i/>
          <w:spacing w:val="-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maraena</w:t>
      </w:r>
      <w:proofErr w:type="spellEnd"/>
      <w:r w:rsidRPr="00F604C8">
        <w:rPr>
          <w:rFonts w:ascii="Nunito" w:hAnsi="Nunito"/>
          <w:i/>
          <w:sz w:val="20"/>
        </w:rPr>
        <w:t>).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Gunther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in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</w:p>
    <w:p w14:paraId="729A6247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48" w14:textId="77777777" w:rsidR="00A35CA5" w:rsidRPr="00F604C8" w:rsidRDefault="007C2AB7" w:rsidP="007C2AB7">
      <w:pPr>
        <w:ind w:left="681" w:right="1046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Jacobs. (2016). Simpson Barracks Flora and Fauna Monitoring Program 2016 – 2021.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Jacobs.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(2017).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Bolin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Bolin</w:t>
      </w:r>
      <w:proofErr w:type="spellEnd"/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Billabong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Conceptual</w:t>
      </w:r>
      <w:r w:rsidRPr="00F604C8">
        <w:rPr>
          <w:rFonts w:ascii="Nunito" w:hAnsi="Nunito"/>
          <w:i/>
          <w:spacing w:val="-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Model.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Produced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Water.</w:t>
      </w:r>
    </w:p>
    <w:p w14:paraId="729A6249" w14:textId="77777777" w:rsidR="00A35CA5" w:rsidRPr="00F604C8" w:rsidRDefault="007C2AB7" w:rsidP="007C2AB7">
      <w:pPr>
        <w:ind w:left="1401" w:right="156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Koehn,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J.,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Nicol,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S.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(2014).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sz w:val="20"/>
        </w:rPr>
        <w:t>Comparative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habitat</w:t>
      </w:r>
      <w:r w:rsidRPr="00F604C8">
        <w:rPr>
          <w:rFonts w:ascii="Nunito" w:hAnsi="Nunito"/>
          <w:spacing w:val="-10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use</w:t>
      </w:r>
      <w:proofErr w:type="gramEnd"/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by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large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riverine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fishes.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Marine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Freshwater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Research,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65</w:t>
      </w:r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194-174.</w:t>
      </w:r>
    </w:p>
    <w:p w14:paraId="729A624A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4B" w14:textId="77777777" w:rsidR="00A35CA5" w:rsidRPr="00F604C8" w:rsidRDefault="007C2AB7" w:rsidP="007C2AB7">
      <w:pPr>
        <w:pStyle w:val="BodyText"/>
        <w:ind w:left="1401" w:right="457" w:hanging="721"/>
        <w:rPr>
          <w:rFonts w:ascii="Nunito" w:hAnsi="Nunito"/>
        </w:rPr>
      </w:pPr>
      <w:r w:rsidRPr="00F604C8">
        <w:rPr>
          <w:rFonts w:ascii="Nunito" w:hAnsi="Nunito"/>
          <w:w w:val="95"/>
        </w:rPr>
        <w:t>Koehn,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J.,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McKenzie,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J.,</w:t>
      </w:r>
      <w:r w:rsidRPr="00F604C8">
        <w:rPr>
          <w:rFonts w:ascii="Nunito" w:hAnsi="Nunito"/>
          <w:spacing w:val="6"/>
          <w:w w:val="95"/>
        </w:rPr>
        <w:t xml:space="preserve"> </w:t>
      </w:r>
      <w:proofErr w:type="spellStart"/>
      <w:r w:rsidRPr="00F604C8">
        <w:rPr>
          <w:rFonts w:ascii="Nunito" w:hAnsi="Nunito"/>
          <w:w w:val="95"/>
        </w:rPr>
        <w:t>O'Mahony</w:t>
      </w:r>
      <w:proofErr w:type="spellEnd"/>
      <w:r w:rsidRPr="00F604C8">
        <w:rPr>
          <w:rFonts w:ascii="Nunito" w:hAnsi="Nunito"/>
          <w:w w:val="95"/>
        </w:rPr>
        <w:t>,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D.,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Nicol,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S.,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O'Connor,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J.,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&amp;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O'Connor,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W.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(2009).</w:t>
      </w:r>
      <w:r w:rsidRPr="00F604C8">
        <w:rPr>
          <w:rFonts w:ascii="Nunito" w:hAnsi="Nunito"/>
          <w:spacing w:val="6"/>
          <w:w w:val="95"/>
        </w:rPr>
        <w:t xml:space="preserve"> </w:t>
      </w:r>
      <w:r w:rsidRPr="00F604C8">
        <w:rPr>
          <w:rFonts w:ascii="Nunito" w:hAnsi="Nunito"/>
          <w:w w:val="95"/>
        </w:rPr>
        <w:t>Movements</w:t>
      </w:r>
      <w:r w:rsidRPr="00F604C8">
        <w:rPr>
          <w:rFonts w:ascii="Nunito" w:hAnsi="Nunito"/>
          <w:spacing w:val="5"/>
          <w:w w:val="95"/>
        </w:rPr>
        <w:t xml:space="preserve"> </w:t>
      </w:r>
      <w:r w:rsidRPr="00F604C8">
        <w:rPr>
          <w:rFonts w:ascii="Nunito" w:hAnsi="Nunito"/>
          <w:w w:val="95"/>
        </w:rPr>
        <w:t>of</w:t>
      </w:r>
      <w:r w:rsidRPr="00F604C8">
        <w:rPr>
          <w:rFonts w:ascii="Nunito" w:hAnsi="Nunito"/>
          <w:spacing w:val="1"/>
          <w:w w:val="95"/>
        </w:rPr>
        <w:t xml:space="preserve"> </w:t>
      </w:r>
      <w:r w:rsidRPr="00F604C8">
        <w:rPr>
          <w:rFonts w:ascii="Nunito" w:hAnsi="Nunito"/>
        </w:rPr>
        <w:t>Murray cod (</w:t>
      </w:r>
      <w:proofErr w:type="spellStart"/>
      <w:r w:rsidRPr="00F604C8">
        <w:rPr>
          <w:rFonts w:ascii="Nunito" w:hAnsi="Nunito"/>
        </w:rPr>
        <w:t>Maccullochella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peelii</w:t>
      </w:r>
      <w:proofErr w:type="spellEnd"/>
      <w:r w:rsidRPr="00F604C8">
        <w:rPr>
          <w:rFonts w:ascii="Nunito" w:hAnsi="Nunito"/>
        </w:rPr>
        <w:t xml:space="preserve"> </w:t>
      </w:r>
      <w:proofErr w:type="spellStart"/>
      <w:r w:rsidRPr="00F604C8">
        <w:rPr>
          <w:rFonts w:ascii="Nunito" w:hAnsi="Nunito"/>
        </w:rPr>
        <w:t>peelii</w:t>
      </w:r>
      <w:proofErr w:type="spellEnd"/>
      <w:r w:rsidRPr="00F604C8">
        <w:rPr>
          <w:rFonts w:ascii="Nunito" w:hAnsi="Nunito"/>
        </w:rPr>
        <w:t xml:space="preserve">) in a large Australian lowland river. </w:t>
      </w:r>
      <w:r w:rsidRPr="00F604C8">
        <w:rPr>
          <w:rFonts w:ascii="Nunito" w:hAnsi="Nunito"/>
          <w:i/>
        </w:rPr>
        <w:t>Ecology of</w:t>
      </w:r>
      <w:r w:rsidRPr="00F604C8">
        <w:rPr>
          <w:rFonts w:ascii="Nunito" w:hAnsi="Nunito"/>
          <w:i/>
          <w:spacing w:val="1"/>
        </w:rPr>
        <w:t xml:space="preserve"> </w:t>
      </w:r>
      <w:r w:rsidRPr="00F604C8">
        <w:rPr>
          <w:rFonts w:ascii="Nunito" w:hAnsi="Nunito"/>
          <w:i/>
        </w:rPr>
        <w:t>Freshwater</w:t>
      </w:r>
      <w:r w:rsidRPr="00F604C8">
        <w:rPr>
          <w:rFonts w:ascii="Nunito" w:hAnsi="Nunito"/>
          <w:i/>
          <w:spacing w:val="-3"/>
        </w:rPr>
        <w:t xml:space="preserve"> </w:t>
      </w:r>
      <w:r w:rsidRPr="00F604C8">
        <w:rPr>
          <w:rFonts w:ascii="Nunito" w:hAnsi="Nunito"/>
          <w:i/>
        </w:rPr>
        <w:t>Fish,</w:t>
      </w:r>
      <w:r w:rsidRPr="00F604C8">
        <w:rPr>
          <w:rFonts w:ascii="Nunito" w:hAnsi="Nunito"/>
          <w:i/>
          <w:spacing w:val="-2"/>
        </w:rPr>
        <w:t xml:space="preserve"> </w:t>
      </w:r>
      <w:r w:rsidRPr="00F604C8">
        <w:rPr>
          <w:rFonts w:ascii="Nunito" w:hAnsi="Nunito"/>
          <w:i/>
        </w:rPr>
        <w:t>18</w:t>
      </w:r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3"/>
        </w:rPr>
        <w:t xml:space="preserve"> </w:t>
      </w:r>
      <w:r w:rsidRPr="00F604C8">
        <w:rPr>
          <w:rFonts w:ascii="Nunito" w:hAnsi="Nunito"/>
        </w:rPr>
        <w:t>594-602.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Retrieved</w:t>
      </w:r>
      <w:r w:rsidRPr="00F604C8">
        <w:rPr>
          <w:rFonts w:ascii="Nunito" w:hAnsi="Nunito"/>
          <w:spacing w:val="-4"/>
        </w:rPr>
        <w:t xml:space="preserve"> </w:t>
      </w:r>
      <w:r w:rsidRPr="00F604C8">
        <w:rPr>
          <w:rFonts w:ascii="Nunito" w:hAnsi="Nunito"/>
        </w:rPr>
        <w:t>from</w:t>
      </w:r>
      <w:r w:rsidRPr="00F604C8">
        <w:rPr>
          <w:rFonts w:ascii="Nunito" w:hAnsi="Nunito"/>
          <w:spacing w:val="-2"/>
        </w:rPr>
        <w:t xml:space="preserve"> </w:t>
      </w:r>
      <w:r w:rsidRPr="00F604C8">
        <w:rPr>
          <w:rFonts w:ascii="Nunito" w:hAnsi="Nunito"/>
        </w:rPr>
        <w:t>https://doi.org/10.1111</w:t>
      </w:r>
    </w:p>
    <w:p w14:paraId="729A624C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4D" w14:textId="77777777" w:rsidR="00A35CA5" w:rsidRPr="00F604C8" w:rsidRDefault="007C2AB7" w:rsidP="007C2AB7">
      <w:pPr>
        <w:pStyle w:val="BodyText"/>
        <w:ind w:left="1401" w:right="217" w:hanging="720"/>
        <w:jc w:val="both"/>
        <w:rPr>
          <w:rFonts w:ascii="Nunito" w:hAnsi="Nunito"/>
        </w:rPr>
      </w:pPr>
      <w:proofErr w:type="spellStart"/>
      <w:r w:rsidRPr="00F604C8">
        <w:rPr>
          <w:rFonts w:ascii="Nunito" w:hAnsi="Nunito"/>
          <w:spacing w:val="-1"/>
        </w:rPr>
        <w:t>Koster</w:t>
      </w:r>
      <w:proofErr w:type="spellEnd"/>
      <w:r w:rsidRPr="00F604C8">
        <w:rPr>
          <w:rFonts w:ascii="Nunito" w:hAnsi="Nunito"/>
          <w:spacing w:val="-1"/>
        </w:rPr>
        <w:t>,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  <w:spacing w:val="-1"/>
        </w:rPr>
        <w:t>W.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  <w:spacing w:val="-1"/>
        </w:rPr>
        <w:t>M.,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  <w:spacing w:val="-1"/>
        </w:rPr>
        <w:t>Dawson,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  <w:spacing w:val="-1"/>
        </w:rPr>
        <w:t>J.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  <w:spacing w:val="-1"/>
        </w:rPr>
        <w:t>R.,</w:t>
      </w:r>
      <w:r w:rsidRPr="00F604C8">
        <w:rPr>
          <w:rFonts w:ascii="Nunito" w:hAnsi="Nunito"/>
          <w:spacing w:val="-13"/>
        </w:rPr>
        <w:t xml:space="preserve"> </w:t>
      </w:r>
      <w:proofErr w:type="spellStart"/>
      <w:r w:rsidRPr="00F604C8">
        <w:rPr>
          <w:rFonts w:ascii="Nunito" w:hAnsi="Nunito"/>
          <w:spacing w:val="-1"/>
        </w:rPr>
        <w:t>Morrongiello</w:t>
      </w:r>
      <w:proofErr w:type="spellEnd"/>
      <w:r w:rsidRPr="00F604C8">
        <w:rPr>
          <w:rFonts w:ascii="Nunito" w:hAnsi="Nunito"/>
          <w:spacing w:val="-1"/>
        </w:rPr>
        <w:t>,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J.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R.,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</w:rPr>
        <w:t>&amp;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Crook,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D.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A.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(2013).</w:t>
      </w:r>
      <w:r w:rsidRPr="00F604C8">
        <w:rPr>
          <w:rFonts w:ascii="Nunito" w:hAnsi="Nunito"/>
          <w:spacing w:val="-12"/>
        </w:rPr>
        <w:t xml:space="preserve"> </w:t>
      </w:r>
      <w:r w:rsidRPr="00F604C8">
        <w:rPr>
          <w:rFonts w:ascii="Nunito" w:hAnsi="Nunito"/>
        </w:rPr>
        <w:t>Spawning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season</w:t>
      </w:r>
      <w:r w:rsidRPr="00F604C8">
        <w:rPr>
          <w:rFonts w:ascii="Nunito" w:hAnsi="Nunito"/>
          <w:spacing w:val="-13"/>
        </w:rPr>
        <w:t xml:space="preserve"> </w:t>
      </w:r>
      <w:r w:rsidRPr="00F604C8">
        <w:rPr>
          <w:rFonts w:ascii="Nunito" w:hAnsi="Nunito"/>
        </w:rPr>
        <w:t>movements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Macquarie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perch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(</w:t>
      </w:r>
      <w:proofErr w:type="spellStart"/>
      <w:r w:rsidRPr="00F604C8">
        <w:rPr>
          <w:rFonts w:ascii="Nunito" w:hAnsi="Nunito"/>
        </w:rPr>
        <w:t>Macquaria</w:t>
      </w:r>
      <w:proofErr w:type="spellEnd"/>
      <w:r w:rsidRPr="00F604C8">
        <w:rPr>
          <w:rFonts w:ascii="Nunito" w:hAnsi="Nunito"/>
          <w:spacing w:val="-8"/>
        </w:rPr>
        <w:t xml:space="preserve"> </w:t>
      </w:r>
      <w:proofErr w:type="spellStart"/>
      <w:r w:rsidRPr="00F604C8">
        <w:rPr>
          <w:rFonts w:ascii="Nunito" w:hAnsi="Nunito"/>
        </w:rPr>
        <w:t>australasica</w:t>
      </w:r>
      <w:proofErr w:type="spellEnd"/>
      <w:r w:rsidRPr="00F604C8">
        <w:rPr>
          <w:rFonts w:ascii="Nunito" w:hAnsi="Nunito"/>
        </w:rPr>
        <w:t>)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in</w:t>
      </w:r>
      <w:r w:rsidRPr="00F604C8">
        <w:rPr>
          <w:rFonts w:ascii="Nunito" w:hAnsi="Nunito"/>
          <w:spacing w:val="-7"/>
        </w:rPr>
        <w:t xml:space="preserve"> </w:t>
      </w:r>
      <w:r w:rsidRPr="00F604C8">
        <w:rPr>
          <w:rFonts w:ascii="Nunito" w:hAnsi="Nunito"/>
        </w:rPr>
        <w:t>the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Yarra</w:t>
      </w:r>
      <w:r w:rsidRPr="00F604C8">
        <w:rPr>
          <w:rFonts w:ascii="Nunito" w:hAnsi="Nunito"/>
          <w:spacing w:val="-9"/>
        </w:rPr>
        <w:t xml:space="preserve"> </w:t>
      </w:r>
      <w:r w:rsidRPr="00F604C8">
        <w:rPr>
          <w:rFonts w:ascii="Nunito" w:hAnsi="Nunito"/>
        </w:rPr>
        <w:t>River,</w:t>
      </w:r>
      <w:r w:rsidRPr="00F604C8">
        <w:rPr>
          <w:rFonts w:ascii="Nunito" w:hAnsi="Nunito"/>
          <w:spacing w:val="-8"/>
        </w:rPr>
        <w:t xml:space="preserve"> </w:t>
      </w:r>
      <w:r w:rsidRPr="00F604C8">
        <w:rPr>
          <w:rFonts w:ascii="Nunito" w:hAnsi="Nunito"/>
        </w:rPr>
        <w:t>Victoria.</w:t>
      </w:r>
      <w:r w:rsidRPr="00F604C8">
        <w:rPr>
          <w:rFonts w:ascii="Nunito" w:hAnsi="Nunito"/>
          <w:spacing w:val="-7"/>
        </w:rPr>
        <w:t xml:space="preserve"> </w:t>
      </w:r>
      <w:r w:rsidRPr="00F604C8">
        <w:rPr>
          <w:rFonts w:ascii="Nunito" w:hAnsi="Nunito"/>
          <w:i/>
        </w:rPr>
        <w:t>Australian</w:t>
      </w:r>
      <w:r w:rsidRPr="00F604C8">
        <w:rPr>
          <w:rFonts w:ascii="Nunito" w:hAnsi="Nunito"/>
          <w:i/>
          <w:spacing w:val="-8"/>
        </w:rPr>
        <w:t xml:space="preserve"> </w:t>
      </w:r>
      <w:r w:rsidRPr="00F604C8">
        <w:rPr>
          <w:rFonts w:ascii="Nunito" w:hAnsi="Nunito"/>
          <w:i/>
        </w:rPr>
        <w:t>Journal</w:t>
      </w:r>
      <w:r w:rsidRPr="00F604C8">
        <w:rPr>
          <w:rFonts w:ascii="Nunito" w:hAnsi="Nunito"/>
          <w:i/>
          <w:spacing w:val="-9"/>
        </w:rPr>
        <w:t xml:space="preserve"> </w:t>
      </w:r>
      <w:r w:rsidRPr="00F604C8">
        <w:rPr>
          <w:rFonts w:ascii="Nunito" w:hAnsi="Nunito"/>
          <w:i/>
        </w:rPr>
        <w:t>of</w:t>
      </w:r>
      <w:r w:rsidRPr="00F604C8">
        <w:rPr>
          <w:rFonts w:ascii="Nunito" w:hAnsi="Nunito"/>
          <w:i/>
          <w:spacing w:val="-53"/>
        </w:rPr>
        <w:t xml:space="preserve"> </w:t>
      </w:r>
      <w:r w:rsidRPr="00F604C8">
        <w:rPr>
          <w:rFonts w:ascii="Nunito" w:hAnsi="Nunito"/>
          <w:i/>
        </w:rPr>
        <w:t>Ecology,</w:t>
      </w:r>
      <w:r w:rsidRPr="00F604C8">
        <w:rPr>
          <w:rFonts w:ascii="Nunito" w:hAnsi="Nunito"/>
          <w:i/>
          <w:spacing w:val="-4"/>
        </w:rPr>
        <w:t xml:space="preserve"> </w:t>
      </w:r>
      <w:r w:rsidRPr="00F604C8">
        <w:rPr>
          <w:rFonts w:ascii="Nunito" w:hAnsi="Nunito"/>
          <w:i/>
        </w:rPr>
        <w:t>61</w:t>
      </w:r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386–394.</w:t>
      </w:r>
    </w:p>
    <w:p w14:paraId="729A624E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4F" w14:textId="77777777" w:rsidR="00A35CA5" w:rsidRPr="00F604C8" w:rsidRDefault="007C2AB7" w:rsidP="007C2AB7">
      <w:pPr>
        <w:pStyle w:val="BodyText"/>
        <w:ind w:left="1401" w:right="156" w:hanging="720"/>
        <w:rPr>
          <w:rFonts w:ascii="Nunito" w:hAnsi="Nunito"/>
        </w:rPr>
      </w:pPr>
      <w:proofErr w:type="spellStart"/>
      <w:r w:rsidRPr="00F604C8">
        <w:rPr>
          <w:rFonts w:ascii="Nunito" w:hAnsi="Nunito"/>
        </w:rPr>
        <w:t>Koster</w:t>
      </w:r>
      <w:proofErr w:type="spellEnd"/>
      <w:r w:rsidRPr="00F604C8">
        <w:rPr>
          <w:rFonts w:ascii="Nunito" w:hAnsi="Nunito"/>
        </w:rPr>
        <w:t xml:space="preserve">, W., </w:t>
      </w:r>
      <w:proofErr w:type="spellStart"/>
      <w:r w:rsidRPr="00F604C8">
        <w:rPr>
          <w:rFonts w:ascii="Nunito" w:hAnsi="Nunito"/>
        </w:rPr>
        <w:t>Amtstaetter</w:t>
      </w:r>
      <w:proofErr w:type="spellEnd"/>
      <w:r w:rsidRPr="00F604C8">
        <w:rPr>
          <w:rFonts w:ascii="Nunito" w:hAnsi="Nunito"/>
        </w:rPr>
        <w:t xml:space="preserve">, F., Dawson, D., </w:t>
      </w:r>
      <w:proofErr w:type="gramStart"/>
      <w:r w:rsidRPr="00F604C8">
        <w:rPr>
          <w:rFonts w:ascii="Nunito" w:hAnsi="Nunito"/>
        </w:rPr>
        <w:t>Reich ,</w:t>
      </w:r>
      <w:proofErr w:type="gramEnd"/>
      <w:r w:rsidRPr="00F604C8">
        <w:rPr>
          <w:rFonts w:ascii="Nunito" w:hAnsi="Nunito"/>
        </w:rPr>
        <w:t xml:space="preserve"> P., &amp; </w:t>
      </w:r>
      <w:proofErr w:type="spellStart"/>
      <w:r w:rsidRPr="00F604C8">
        <w:rPr>
          <w:rFonts w:ascii="Nunito" w:hAnsi="Nunito"/>
        </w:rPr>
        <w:t>Morrongiello</w:t>
      </w:r>
      <w:proofErr w:type="spellEnd"/>
      <w:r w:rsidRPr="00F604C8">
        <w:rPr>
          <w:rFonts w:ascii="Nunito" w:hAnsi="Nunito"/>
        </w:rPr>
        <w:t>, J. (2017). Provision of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environmental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flows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promotes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spawning</w:t>
      </w:r>
      <w:r w:rsidRPr="00F604C8">
        <w:rPr>
          <w:rFonts w:ascii="Nunito" w:hAnsi="Nunito"/>
          <w:spacing w:val="7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a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nationally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threatened</w:t>
      </w:r>
      <w:r w:rsidRPr="00F604C8">
        <w:rPr>
          <w:rFonts w:ascii="Nunito" w:hAnsi="Nunito"/>
          <w:spacing w:val="6"/>
        </w:rPr>
        <w:t xml:space="preserve"> </w:t>
      </w:r>
      <w:r w:rsidRPr="00F604C8">
        <w:rPr>
          <w:rFonts w:ascii="Nunito" w:hAnsi="Nunito"/>
        </w:rPr>
        <w:t>diadromous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</w:rPr>
        <w:t>fish.</w:t>
      </w:r>
      <w:r w:rsidRPr="00F604C8">
        <w:rPr>
          <w:rFonts w:ascii="Nunito" w:hAnsi="Nunito"/>
          <w:spacing w:val="8"/>
        </w:rPr>
        <w:t xml:space="preserve"> </w:t>
      </w:r>
      <w:r w:rsidRPr="00F604C8">
        <w:rPr>
          <w:rFonts w:ascii="Nunito" w:hAnsi="Nunito"/>
          <w:i/>
        </w:rPr>
        <w:t>Marine</w:t>
      </w:r>
      <w:r w:rsidRPr="00F604C8">
        <w:rPr>
          <w:rFonts w:ascii="Nunito" w:hAnsi="Nunito"/>
          <w:i/>
          <w:spacing w:val="-52"/>
        </w:rPr>
        <w:t xml:space="preserve"> </w:t>
      </w:r>
      <w:r w:rsidRPr="00F604C8">
        <w:rPr>
          <w:rFonts w:ascii="Nunito" w:hAnsi="Nunito"/>
          <w:i/>
        </w:rPr>
        <w:t>and</w:t>
      </w:r>
      <w:r w:rsidRPr="00F604C8">
        <w:rPr>
          <w:rFonts w:ascii="Nunito" w:hAnsi="Nunito"/>
          <w:i/>
          <w:spacing w:val="2"/>
        </w:rPr>
        <w:t xml:space="preserve"> </w:t>
      </w:r>
      <w:r w:rsidRPr="00F604C8">
        <w:rPr>
          <w:rFonts w:ascii="Nunito" w:hAnsi="Nunito"/>
          <w:i/>
        </w:rPr>
        <w:t>Freshwater</w:t>
      </w:r>
      <w:r w:rsidRPr="00F604C8">
        <w:rPr>
          <w:rFonts w:ascii="Nunito" w:hAnsi="Nunito"/>
          <w:i/>
          <w:spacing w:val="2"/>
        </w:rPr>
        <w:t xml:space="preserve"> </w:t>
      </w:r>
      <w:r w:rsidRPr="00F604C8">
        <w:rPr>
          <w:rFonts w:ascii="Nunito" w:hAnsi="Nunito"/>
          <w:i/>
        </w:rPr>
        <w:t>Research, 68</w:t>
      </w:r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2"/>
        </w:rPr>
        <w:t xml:space="preserve"> </w:t>
      </w:r>
      <w:r w:rsidRPr="00F604C8">
        <w:rPr>
          <w:rFonts w:ascii="Nunito" w:hAnsi="Nunito"/>
        </w:rPr>
        <w:t>159-166.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Retrieved from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https://doi.org/10.1071/MF153</w:t>
      </w:r>
    </w:p>
    <w:p w14:paraId="729A6250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51" w14:textId="75150ED6" w:rsidR="00A35CA5" w:rsidRPr="00F604C8" w:rsidRDefault="007C2AB7" w:rsidP="007C2AB7">
      <w:pPr>
        <w:ind w:left="681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Leonard,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J.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(1992).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Port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Phillip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Region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Groundwater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Systems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Future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Use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Management.</w:t>
      </w:r>
    </w:p>
    <w:p w14:paraId="729A6252" w14:textId="77777777" w:rsidR="00A35CA5" w:rsidRPr="00F604C8" w:rsidRDefault="007C2AB7" w:rsidP="007C2AB7">
      <w:pPr>
        <w:pStyle w:val="BodyText"/>
        <w:ind w:left="1401"/>
        <w:rPr>
          <w:rFonts w:ascii="Nunito" w:hAnsi="Nunito"/>
        </w:rPr>
      </w:pPr>
      <w:r w:rsidRPr="00F604C8">
        <w:rPr>
          <w:rFonts w:ascii="Nunito" w:hAnsi="Nunito"/>
        </w:rPr>
        <w:t>Department</w:t>
      </w:r>
      <w:r w:rsidRPr="00F604C8">
        <w:rPr>
          <w:rFonts w:ascii="Nunito" w:hAnsi="Nunito"/>
          <w:spacing w:val="3"/>
        </w:rPr>
        <w:t xml:space="preserve"> </w:t>
      </w:r>
      <w:r w:rsidRPr="00F604C8">
        <w:rPr>
          <w:rFonts w:ascii="Nunito" w:hAnsi="Nunito"/>
        </w:rPr>
        <w:t>of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Water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Resources,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Water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Victoria,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ISBN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0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7306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2698.</w:t>
      </w:r>
    </w:p>
    <w:p w14:paraId="729A6253" w14:textId="77777777" w:rsidR="00A35CA5" w:rsidRPr="007C2AB7" w:rsidRDefault="00A35CA5" w:rsidP="007C2AB7">
      <w:pPr>
        <w:pStyle w:val="BodyText"/>
        <w:rPr>
          <w:rFonts w:ascii="Nunito" w:hAnsi="Nunito"/>
          <w:szCs w:val="16"/>
        </w:rPr>
      </w:pPr>
    </w:p>
    <w:p w14:paraId="729A6254" w14:textId="77777777" w:rsidR="00A35CA5" w:rsidRPr="00F604C8" w:rsidRDefault="007C2AB7" w:rsidP="007C2AB7">
      <w:pPr>
        <w:ind w:left="1401" w:right="156" w:hanging="720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Lieschke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J.,</w:t>
      </w:r>
      <w:r w:rsidRPr="00F604C8">
        <w:rPr>
          <w:rFonts w:ascii="Nunito" w:hAnsi="Nunito"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Grgat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L.,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0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Zampetti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B.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(2000).</w:t>
      </w:r>
      <w:r w:rsidRPr="00F604C8">
        <w:rPr>
          <w:rFonts w:ascii="Nunito" w:hAnsi="Nunito"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Assessment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Environmental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Flow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Requirements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the Plenty River Catchment. </w:t>
      </w:r>
      <w:r w:rsidRPr="00F604C8">
        <w:rPr>
          <w:rFonts w:ascii="Nunito" w:hAnsi="Nunito"/>
          <w:sz w:val="20"/>
        </w:rPr>
        <w:t>Natural Resources and Environment, Freshwater Ecology, Flora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Fauna.</w:t>
      </w:r>
    </w:p>
    <w:p w14:paraId="729A6255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56" w14:textId="77777777" w:rsidR="00A35CA5" w:rsidRPr="00F604C8" w:rsidRDefault="007C2AB7" w:rsidP="007C2AB7">
      <w:pPr>
        <w:ind w:left="1401" w:right="156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Marchant,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S.,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Higgins,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P.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J.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(1993).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Handbook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Australian,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New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Zealand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Antarctic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Birds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Volume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2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–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Raptors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to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Lapwings.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Oxford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University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Press,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Melbourne</w:t>
      </w:r>
      <w:r w:rsidRPr="00F604C8">
        <w:rPr>
          <w:rFonts w:ascii="Nunito" w:hAnsi="Nunito"/>
          <w:sz w:val="20"/>
        </w:rPr>
        <w:t>.</w:t>
      </w:r>
    </w:p>
    <w:p w14:paraId="729A6257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6AE60CB4" w14:textId="77777777" w:rsidR="00B01C29" w:rsidRDefault="007C2AB7" w:rsidP="007C2AB7">
      <w:pPr>
        <w:ind w:left="681" w:right="156" w:hanging="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McDowell,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R.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(1996).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Freshwater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Fishes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South-Eastern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proofErr w:type="gramStart"/>
      <w:r w:rsidRPr="00F604C8">
        <w:rPr>
          <w:rFonts w:ascii="Nunito" w:hAnsi="Nunito"/>
          <w:i/>
          <w:sz w:val="20"/>
        </w:rPr>
        <w:t>Australia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.</w:t>
      </w:r>
      <w:proofErr w:type="gramEnd"/>
      <w:r w:rsidRPr="00F604C8">
        <w:rPr>
          <w:rFonts w:ascii="Nunito" w:hAnsi="Nunito"/>
          <w:i/>
          <w:spacing w:val="-6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Sydney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:</w:t>
      </w:r>
      <w:proofErr w:type="gramEnd"/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Reed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Books.</w:t>
      </w:r>
    </w:p>
    <w:p w14:paraId="1DFE3DDE" w14:textId="77777777" w:rsidR="00B01C29" w:rsidRDefault="00B01C29" w:rsidP="007C2AB7">
      <w:pPr>
        <w:ind w:left="681" w:right="156" w:hanging="1"/>
        <w:rPr>
          <w:rFonts w:ascii="Nunito" w:hAnsi="Nunito"/>
          <w:sz w:val="20"/>
        </w:rPr>
      </w:pPr>
    </w:p>
    <w:p w14:paraId="729A6258" w14:textId="168240D7" w:rsidR="00A35CA5" w:rsidRPr="00F604C8" w:rsidRDefault="007C2AB7" w:rsidP="007C2AB7">
      <w:pPr>
        <w:ind w:left="681" w:right="156" w:hanging="1"/>
        <w:rPr>
          <w:rFonts w:ascii="Nunito" w:hAnsi="Nunito"/>
          <w:i/>
          <w:sz w:val="20"/>
        </w:rPr>
      </w:pP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Melbourne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Water.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 xml:space="preserve">(2012). </w:t>
      </w:r>
      <w:r w:rsidRPr="00F604C8">
        <w:rPr>
          <w:rFonts w:ascii="Nunito" w:hAnsi="Nunito"/>
          <w:i/>
          <w:sz w:val="20"/>
        </w:rPr>
        <w:t>Healthy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Waterways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Strategy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Executive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summary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(October).</w:t>
      </w:r>
    </w:p>
    <w:p w14:paraId="10D9B330" w14:textId="77777777" w:rsidR="00B01C29" w:rsidRDefault="00B01C29" w:rsidP="007C2AB7">
      <w:pPr>
        <w:pStyle w:val="BodyText"/>
        <w:ind w:left="1401" w:right="107" w:hanging="720"/>
        <w:rPr>
          <w:rFonts w:ascii="Nunito" w:hAnsi="Nunito"/>
          <w:w w:val="105"/>
        </w:rPr>
      </w:pPr>
    </w:p>
    <w:p w14:paraId="729A6259" w14:textId="3D98253F" w:rsidR="00A35CA5" w:rsidRPr="00F604C8" w:rsidRDefault="007C2AB7" w:rsidP="007C2AB7">
      <w:pPr>
        <w:pStyle w:val="BodyText"/>
        <w:ind w:left="1401" w:right="107" w:hanging="720"/>
        <w:rPr>
          <w:rFonts w:ascii="Nunito" w:hAnsi="Nunito"/>
        </w:rPr>
      </w:pPr>
      <w:r w:rsidRPr="00F604C8">
        <w:rPr>
          <w:rFonts w:ascii="Nunito" w:hAnsi="Nunito"/>
          <w:w w:val="105"/>
        </w:rPr>
        <w:t xml:space="preserve">Melbourne Water. (2015). </w:t>
      </w:r>
      <w:r w:rsidRPr="00F604C8">
        <w:rPr>
          <w:rFonts w:ascii="Nunito" w:hAnsi="Nunito"/>
          <w:i/>
          <w:w w:val="105"/>
        </w:rPr>
        <w:t xml:space="preserve">Annual Water Quality Factsheet. </w:t>
      </w:r>
      <w:r w:rsidRPr="00F604C8">
        <w:rPr>
          <w:rFonts w:ascii="Nunito" w:hAnsi="Nunito"/>
          <w:w w:val="105"/>
        </w:rPr>
        <w:t>Retrieved from</w:t>
      </w:r>
      <w:r w:rsidRPr="00F604C8">
        <w:rPr>
          <w:rFonts w:ascii="Nunito" w:hAnsi="Nunito"/>
          <w:spacing w:val="1"/>
          <w:w w:val="105"/>
        </w:rPr>
        <w:t xml:space="preserve"> </w:t>
      </w:r>
      <w:hyperlink r:id="rId28">
        <w:r w:rsidRPr="00F604C8">
          <w:rPr>
            <w:rFonts w:ascii="Nunito" w:hAnsi="Nunito"/>
          </w:rPr>
          <w:t>https://www.melbournewater.com.</w:t>
        </w:r>
      </w:hyperlink>
      <w:r w:rsidRPr="00F604C8">
        <w:rPr>
          <w:rFonts w:ascii="Nunito" w:hAnsi="Nunito"/>
        </w:rPr>
        <w:t>au/</w:t>
      </w:r>
      <w:hyperlink r:id="rId29">
        <w:r w:rsidRPr="00F604C8">
          <w:rPr>
            <w:rFonts w:ascii="Nunito" w:hAnsi="Nunito"/>
          </w:rPr>
          <w:t>waterd</w:t>
        </w:r>
      </w:hyperlink>
      <w:r w:rsidRPr="00F604C8">
        <w:rPr>
          <w:rFonts w:ascii="Nunito" w:hAnsi="Nunito"/>
        </w:rPr>
        <w:t>ata/</w:t>
      </w:r>
      <w:hyperlink r:id="rId30">
        <w:r w:rsidRPr="00F604C8">
          <w:rPr>
            <w:rFonts w:ascii="Nunito" w:hAnsi="Nunito"/>
          </w:rPr>
          <w:t>riverhealthdata/w</w:t>
        </w:r>
      </w:hyperlink>
      <w:r w:rsidRPr="00F604C8">
        <w:rPr>
          <w:rFonts w:ascii="Nunito" w:hAnsi="Nunito"/>
        </w:rPr>
        <w:t>a</w:t>
      </w:r>
      <w:hyperlink r:id="rId31">
        <w:r w:rsidRPr="00F604C8">
          <w:rPr>
            <w:rFonts w:ascii="Nunito" w:hAnsi="Nunito"/>
          </w:rPr>
          <w:t>terwayquality/Pages/Wat</w:t>
        </w:r>
      </w:hyperlink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  <w:w w:val="105"/>
        </w:rPr>
        <w:t>erway-water-quality-data.aspx</w:t>
      </w:r>
    </w:p>
    <w:p w14:paraId="729A625A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5B" w14:textId="77777777" w:rsidR="00A35CA5" w:rsidRPr="00F604C8" w:rsidRDefault="007C2AB7" w:rsidP="007C2AB7">
      <w:pPr>
        <w:ind w:left="1401" w:right="302" w:hanging="720"/>
        <w:rPr>
          <w:rFonts w:ascii="Nunito" w:hAnsi="Nunito"/>
          <w:sz w:val="20"/>
        </w:rPr>
      </w:pPr>
      <w:r w:rsidRPr="00F604C8">
        <w:rPr>
          <w:rFonts w:ascii="Nunito" w:hAnsi="Nunito"/>
          <w:spacing w:val="-1"/>
          <w:sz w:val="20"/>
        </w:rPr>
        <w:t>Murray,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K.,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Berger,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L.,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Hunter,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D.,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Hines,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H.,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Mahony,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M.,</w:t>
      </w:r>
      <w:r w:rsidRPr="00F604C8">
        <w:rPr>
          <w:rFonts w:ascii="Nunito" w:hAnsi="Nunito"/>
          <w:spacing w:val="-13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Skerratt</w:t>
      </w:r>
      <w:proofErr w:type="spellEnd"/>
      <w:r w:rsidRPr="00F604C8">
        <w:rPr>
          <w:rFonts w:ascii="Nunito" w:hAnsi="Nunito"/>
          <w:sz w:val="20"/>
        </w:rPr>
        <w:t>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L.,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Maratelli,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z w:val="20"/>
        </w:rPr>
        <w:t>G.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z w:val="20"/>
        </w:rPr>
        <w:t>(2011).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Hygiene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protocols for the control of diseases in Australian frogs. </w:t>
      </w:r>
      <w:r w:rsidRPr="00F604C8">
        <w:rPr>
          <w:rFonts w:ascii="Nunito" w:hAnsi="Nunito"/>
          <w:sz w:val="20"/>
        </w:rPr>
        <w:t>A report for the Australian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Government Department of Sustainability, Environment, Water, Population and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Communities</w:t>
      </w:r>
    </w:p>
    <w:p w14:paraId="729A625C" w14:textId="77777777" w:rsidR="00A35CA5" w:rsidRPr="00F604C8" w:rsidRDefault="00A35CA5" w:rsidP="007C2AB7">
      <w:pPr>
        <w:rPr>
          <w:rFonts w:ascii="Nunito" w:hAnsi="Nunito"/>
          <w:sz w:val="20"/>
        </w:rPr>
        <w:sectPr w:rsidR="00A35CA5" w:rsidRPr="00F604C8">
          <w:headerReference w:type="default" r:id="rId32"/>
          <w:footerReference w:type="even" r:id="rId33"/>
          <w:footerReference w:type="default" r:id="rId34"/>
          <w:pgSz w:w="11910" w:h="16840"/>
          <w:pgMar w:top="0" w:right="1058" w:bottom="920" w:left="1020" w:header="0" w:footer="734" w:gutter="0"/>
          <w:pgNumType w:start="5"/>
          <w:cols w:space="720"/>
        </w:sectPr>
      </w:pPr>
    </w:p>
    <w:p w14:paraId="729A625D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5E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5F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62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64" w14:textId="77777777" w:rsidR="00A35CA5" w:rsidRPr="00F604C8" w:rsidRDefault="00A35CA5" w:rsidP="00F604C8">
      <w:pPr>
        <w:pStyle w:val="BodyText"/>
        <w:spacing w:before="2"/>
        <w:rPr>
          <w:rFonts w:ascii="Nunito" w:hAnsi="Nunito"/>
          <w:sz w:val="22"/>
        </w:rPr>
      </w:pPr>
    </w:p>
    <w:p w14:paraId="729A6265" w14:textId="77777777" w:rsidR="00A35CA5" w:rsidRPr="00F604C8" w:rsidRDefault="007C2AB7" w:rsidP="007C2AB7">
      <w:pPr>
        <w:ind w:left="834" w:right="457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National Murray Cod Recovery </w:t>
      </w:r>
      <w:proofErr w:type="gramStart"/>
      <w:r w:rsidRPr="00F604C8">
        <w:rPr>
          <w:rFonts w:ascii="Nunito" w:hAnsi="Nunito"/>
          <w:sz w:val="20"/>
        </w:rPr>
        <w:t>Team .</w:t>
      </w:r>
      <w:proofErr w:type="gramEnd"/>
      <w:r w:rsidRPr="00F604C8">
        <w:rPr>
          <w:rFonts w:ascii="Nunito" w:hAnsi="Nunito"/>
          <w:sz w:val="20"/>
        </w:rPr>
        <w:t xml:space="preserve"> (2010). </w:t>
      </w:r>
      <w:r w:rsidRPr="00F604C8">
        <w:rPr>
          <w:rFonts w:ascii="Nunito" w:hAnsi="Nunito"/>
          <w:i/>
          <w:sz w:val="20"/>
        </w:rPr>
        <w:t>National Recovery Plan for the Murray Cod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Maccullochella</w:t>
      </w:r>
      <w:proofErr w:type="spellEnd"/>
      <w:r w:rsidRPr="00F604C8">
        <w:rPr>
          <w:rFonts w:ascii="Nunito" w:hAnsi="Nunito"/>
          <w:i/>
          <w:spacing w:val="-6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peelii</w:t>
      </w:r>
      <w:proofErr w:type="spellEnd"/>
      <w:r w:rsidRPr="00F604C8">
        <w:rPr>
          <w:rFonts w:ascii="Nunito" w:hAnsi="Nunito"/>
          <w:i/>
          <w:spacing w:val="-5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peelii</w:t>
      </w:r>
      <w:proofErr w:type="spellEnd"/>
      <w:r w:rsidRPr="00F604C8">
        <w:rPr>
          <w:rFonts w:ascii="Nunito" w:hAnsi="Nunito"/>
          <w:i/>
          <w:sz w:val="20"/>
        </w:rPr>
        <w:t>.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Melbourne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:</w:t>
      </w:r>
      <w:proofErr w:type="gramEnd"/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Environment.</w:t>
      </w:r>
    </w:p>
    <w:p w14:paraId="729A6266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67" w14:textId="77777777" w:rsidR="00A35CA5" w:rsidRPr="00F604C8" w:rsidRDefault="007C2AB7" w:rsidP="007C2AB7">
      <w:pPr>
        <w:ind w:left="834" w:right="667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NELA. (2017). </w:t>
      </w:r>
      <w:r w:rsidRPr="00F604C8">
        <w:rPr>
          <w:rFonts w:ascii="Nunito" w:hAnsi="Nunito"/>
          <w:i/>
          <w:sz w:val="20"/>
        </w:rPr>
        <w:t xml:space="preserve">North East Link Community Survey Report May - July 2017. </w:t>
      </w:r>
      <w:r w:rsidRPr="00F604C8">
        <w:rPr>
          <w:rFonts w:ascii="Nunito" w:hAnsi="Nunito"/>
          <w:sz w:val="20"/>
        </w:rPr>
        <w:t>Retrieved from Melbourne: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State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1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Victoria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:</w:t>
      </w:r>
      <w:proofErr w:type="gramEnd"/>
      <w:r w:rsidRPr="00F604C8">
        <w:rPr>
          <w:rFonts w:ascii="Nunito" w:hAnsi="Nunito"/>
          <w:spacing w:val="1"/>
          <w:sz w:val="20"/>
        </w:rPr>
        <w:t xml:space="preserve"> </w:t>
      </w:r>
      <w:hyperlink r:id="rId35">
        <w:r w:rsidRPr="00F604C8">
          <w:rPr>
            <w:rFonts w:ascii="Nunito" w:hAnsi="Nunito"/>
            <w:sz w:val="20"/>
          </w:rPr>
          <w:t>http://northeastlink.vic.gov.au/news/may-to-july-2017-community-survey-</w:t>
        </w:r>
      </w:hyperlink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report-released&gt;</w:t>
      </w:r>
    </w:p>
    <w:p w14:paraId="729A6268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69" w14:textId="77777777" w:rsidR="00A35CA5" w:rsidRPr="00F604C8" w:rsidRDefault="007C2AB7" w:rsidP="007C2AB7">
      <w:pPr>
        <w:ind w:left="834" w:right="665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NELA. (2018). </w:t>
      </w:r>
      <w:r w:rsidRPr="00F604C8">
        <w:rPr>
          <w:rFonts w:ascii="Nunito" w:hAnsi="Nunito"/>
          <w:i/>
          <w:sz w:val="20"/>
        </w:rPr>
        <w:t>Request to accept a variation of a proposal (EPBC 2018/8142) pursuant to section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156A of the EPBC Act. Letter to Department of the Environment and Energy. </w:t>
      </w:r>
      <w:r w:rsidRPr="00F604C8">
        <w:rPr>
          <w:rFonts w:ascii="Nunito" w:hAnsi="Nunito"/>
          <w:sz w:val="20"/>
        </w:rPr>
        <w:t>North East Link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Authority</w:t>
      </w:r>
      <w:r w:rsidRPr="00F604C8">
        <w:rPr>
          <w:rFonts w:ascii="Nunito" w:hAnsi="Nunito"/>
          <w:spacing w:val="-8"/>
          <w:w w:val="105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30</w:t>
      </w:r>
      <w:r w:rsidRPr="00F604C8">
        <w:rPr>
          <w:rFonts w:ascii="Nunito" w:hAnsi="Nunito"/>
          <w:spacing w:val="-9"/>
          <w:w w:val="105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May</w:t>
      </w:r>
      <w:r w:rsidRPr="00F604C8">
        <w:rPr>
          <w:rFonts w:ascii="Nunito" w:hAnsi="Nunito"/>
          <w:spacing w:val="-8"/>
          <w:w w:val="105"/>
          <w:sz w:val="20"/>
        </w:rPr>
        <w:t xml:space="preserve"> </w:t>
      </w:r>
      <w:r w:rsidRPr="00F604C8">
        <w:rPr>
          <w:rFonts w:ascii="Nunito" w:hAnsi="Nunito"/>
          <w:w w:val="105"/>
          <w:sz w:val="20"/>
        </w:rPr>
        <w:t>2018.</w:t>
      </w:r>
    </w:p>
    <w:p w14:paraId="729A626A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6B" w14:textId="77777777" w:rsidR="00A35CA5" w:rsidRPr="00F604C8" w:rsidRDefault="007C2AB7" w:rsidP="007C2AB7">
      <w:pPr>
        <w:ind w:left="114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NELA.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(2018a).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North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East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Link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Business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Case.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Melbourne: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State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Government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Victoria.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Available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at:</w:t>
      </w:r>
    </w:p>
    <w:p w14:paraId="729A626C" w14:textId="77777777" w:rsidR="00A35CA5" w:rsidRPr="00F604C8" w:rsidRDefault="00FB2E8D" w:rsidP="007C2AB7">
      <w:pPr>
        <w:pStyle w:val="BodyText"/>
        <w:ind w:left="834"/>
        <w:rPr>
          <w:rFonts w:ascii="Nunito" w:hAnsi="Nunito"/>
        </w:rPr>
      </w:pPr>
      <w:hyperlink r:id="rId36">
        <w:r w:rsidR="007C2AB7" w:rsidRPr="00F604C8">
          <w:rPr>
            <w:rFonts w:ascii="Nunito" w:hAnsi="Nunito"/>
          </w:rPr>
          <w:t>&lt;http://northe</w:t>
        </w:r>
      </w:hyperlink>
      <w:r w:rsidR="007C2AB7" w:rsidRPr="00F604C8">
        <w:rPr>
          <w:rFonts w:ascii="Nunito" w:hAnsi="Nunito"/>
        </w:rPr>
        <w:t>a</w:t>
      </w:r>
      <w:hyperlink r:id="rId37">
        <w:r w:rsidR="007C2AB7" w:rsidRPr="00F604C8">
          <w:rPr>
            <w:rFonts w:ascii="Nunito" w:hAnsi="Nunito"/>
          </w:rPr>
          <w:t>stlink.vic.gov.au/project/businesscase&gt;</w:t>
        </w:r>
      </w:hyperlink>
      <w:r w:rsidR="007C2AB7" w:rsidRPr="00F604C8">
        <w:rPr>
          <w:rFonts w:ascii="Nunito" w:hAnsi="Nunito"/>
        </w:rPr>
        <w:t>.</w:t>
      </w:r>
    </w:p>
    <w:p w14:paraId="729A626D" w14:textId="77777777" w:rsidR="00A35CA5" w:rsidRPr="007C2AB7" w:rsidRDefault="00A35CA5" w:rsidP="007C2AB7">
      <w:pPr>
        <w:pStyle w:val="BodyText"/>
        <w:rPr>
          <w:rFonts w:ascii="Nunito" w:hAnsi="Nunito"/>
          <w:szCs w:val="16"/>
        </w:rPr>
      </w:pPr>
    </w:p>
    <w:p w14:paraId="729A626E" w14:textId="77777777" w:rsidR="00A35CA5" w:rsidRPr="00F604C8" w:rsidRDefault="007C2AB7" w:rsidP="007C2AB7">
      <w:pPr>
        <w:ind w:left="834" w:right="457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>NELP.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 xml:space="preserve">(2018). </w:t>
      </w:r>
      <w:r w:rsidRPr="00F604C8">
        <w:rPr>
          <w:rFonts w:ascii="Nunito" w:hAnsi="Nunito"/>
          <w:i/>
          <w:sz w:val="20"/>
        </w:rPr>
        <w:t>North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East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Link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Community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Engagement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Report - April to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May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2018, February - March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2018,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August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to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October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2017,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May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to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July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2017.</w:t>
      </w:r>
      <w:r w:rsidRPr="00F604C8">
        <w:rPr>
          <w:rFonts w:ascii="Nunito" w:hAnsi="Nunito"/>
          <w:i/>
          <w:spacing w:val="3"/>
          <w:sz w:val="20"/>
        </w:rPr>
        <w:t xml:space="preserve"> </w:t>
      </w:r>
      <w:r w:rsidRPr="00F604C8">
        <w:rPr>
          <w:rFonts w:ascii="Nunito" w:hAnsi="Nunito"/>
          <w:sz w:val="20"/>
        </w:rPr>
        <w:t>Available</w:t>
      </w:r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at:</w:t>
      </w:r>
      <w:r w:rsidRPr="00F604C8">
        <w:rPr>
          <w:rFonts w:ascii="Nunito" w:hAnsi="Nunito"/>
          <w:spacing w:val="4"/>
          <w:sz w:val="20"/>
        </w:rPr>
        <w:t xml:space="preserve"> </w:t>
      </w:r>
      <w:hyperlink r:id="rId38">
        <w:r w:rsidRPr="00F604C8">
          <w:rPr>
            <w:rFonts w:ascii="Nunito" w:hAnsi="Nunito"/>
            <w:sz w:val="20"/>
          </w:rPr>
          <w:t>http://northeastlink.vic.gov.au.</w:t>
        </w:r>
      </w:hyperlink>
    </w:p>
    <w:p w14:paraId="729A626F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70" w14:textId="77777777" w:rsidR="00A35CA5" w:rsidRPr="00F604C8" w:rsidRDefault="007C2AB7" w:rsidP="007C2AB7">
      <w:pPr>
        <w:ind w:left="834" w:right="772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Practical Ecology. (2007). </w:t>
      </w:r>
      <w:r w:rsidRPr="00F604C8">
        <w:rPr>
          <w:rFonts w:ascii="Nunito" w:hAnsi="Nunito"/>
          <w:i/>
          <w:sz w:val="20"/>
        </w:rPr>
        <w:t>Ecological assessment of wetlands at the Trinity Grammar School sporting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complex, Bulleen. Report prepared by Australian Ecosystems for Manningham City Council,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August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2007.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Melbourne.</w:t>
      </w:r>
    </w:p>
    <w:p w14:paraId="729A6271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72" w14:textId="77777777" w:rsidR="00A35CA5" w:rsidRPr="00F604C8" w:rsidRDefault="007C2AB7" w:rsidP="007C2AB7">
      <w:pPr>
        <w:ind w:left="833" w:right="1046" w:hanging="720"/>
        <w:rPr>
          <w:rFonts w:ascii="Nunito" w:hAnsi="Nunito"/>
          <w:sz w:val="20"/>
        </w:rPr>
      </w:pPr>
      <w:r w:rsidRPr="00F604C8">
        <w:rPr>
          <w:rFonts w:ascii="Nunito" w:hAnsi="Nunito"/>
          <w:spacing w:val="-1"/>
          <w:sz w:val="20"/>
        </w:rPr>
        <w:t xml:space="preserve">Richardson, S., Ervine, E., </w:t>
      </w:r>
      <w:proofErr w:type="spellStart"/>
      <w:r w:rsidRPr="00F604C8">
        <w:rPr>
          <w:rFonts w:ascii="Nunito" w:hAnsi="Nunito"/>
          <w:spacing w:val="-1"/>
          <w:sz w:val="20"/>
        </w:rPr>
        <w:t>Froend</w:t>
      </w:r>
      <w:proofErr w:type="spellEnd"/>
      <w:r w:rsidRPr="00F604C8">
        <w:rPr>
          <w:rFonts w:ascii="Nunito" w:hAnsi="Nunito"/>
          <w:spacing w:val="-1"/>
          <w:sz w:val="20"/>
        </w:rPr>
        <w:t xml:space="preserve">, R., Boon, P., Barber, S., &amp; Bonneville, </w:t>
      </w:r>
      <w:r w:rsidRPr="00F604C8">
        <w:rPr>
          <w:rFonts w:ascii="Nunito" w:hAnsi="Nunito"/>
          <w:sz w:val="20"/>
        </w:rPr>
        <w:t xml:space="preserve">B. (2011). </w:t>
      </w:r>
      <w:r w:rsidRPr="00F604C8">
        <w:rPr>
          <w:rFonts w:ascii="Nunito" w:hAnsi="Nunito"/>
          <w:i/>
          <w:sz w:val="20"/>
        </w:rPr>
        <w:t>Australian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Groundwater-dependent Ecosystem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Toolbox Part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1: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Assessment Framework, Waterlines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 xml:space="preserve">Report. </w:t>
      </w:r>
      <w:r w:rsidRPr="00F604C8">
        <w:rPr>
          <w:rFonts w:ascii="Nunito" w:hAnsi="Nunito"/>
          <w:sz w:val="20"/>
        </w:rPr>
        <w:t xml:space="preserve">Canberra: National Water Commission. Retrieved from </w:t>
      </w:r>
      <w:hyperlink r:id="rId39">
        <w:r w:rsidRPr="00F604C8">
          <w:rPr>
            <w:rFonts w:ascii="Nunito" w:hAnsi="Nunito"/>
            <w:sz w:val="20"/>
          </w:rPr>
          <w:t>http://nwc.gov.au/</w:t>
        </w:r>
      </w:hyperlink>
      <w:r w:rsidRPr="00F604C8">
        <w:rPr>
          <w:rFonts w:ascii="Nunito" w:hAnsi="Nunito"/>
          <w:spacing w:val="1"/>
          <w:sz w:val="20"/>
        </w:rPr>
        <w:t xml:space="preserve"> </w:t>
      </w:r>
      <w:r w:rsidRPr="00F604C8">
        <w:rPr>
          <w:rFonts w:ascii="Nunito" w:hAnsi="Nunito"/>
          <w:sz w:val="20"/>
        </w:rPr>
        <w:t>data/assets/pdf</w:t>
      </w:r>
    </w:p>
    <w:p w14:paraId="729A6273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74" w14:textId="77777777" w:rsidR="00A35CA5" w:rsidRPr="00F604C8" w:rsidRDefault="007C2AB7" w:rsidP="007C2AB7">
      <w:pPr>
        <w:ind w:left="833" w:right="457" w:hanging="721"/>
        <w:rPr>
          <w:rFonts w:ascii="Nunito" w:hAnsi="Nunito"/>
          <w:i/>
          <w:sz w:val="20"/>
        </w:rPr>
      </w:pPr>
      <w:r w:rsidRPr="00F604C8">
        <w:rPr>
          <w:rFonts w:ascii="Nunito" w:hAnsi="Nunito"/>
          <w:w w:val="95"/>
          <w:sz w:val="20"/>
        </w:rPr>
        <w:t>Ryan,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T.,</w:t>
      </w:r>
      <w:r w:rsidRPr="00F604C8">
        <w:rPr>
          <w:rFonts w:ascii="Nunito" w:hAnsi="Nunito"/>
          <w:spacing w:val="4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O'Connor,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Lyon,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J.,</w:t>
      </w:r>
      <w:r w:rsidRPr="00F604C8">
        <w:rPr>
          <w:rFonts w:ascii="Nunito" w:hAnsi="Nunito"/>
          <w:spacing w:val="7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Lennie,</w:t>
      </w:r>
      <w:r w:rsidRPr="00F604C8">
        <w:rPr>
          <w:rFonts w:ascii="Nunito" w:hAnsi="Nunito"/>
          <w:spacing w:val="5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R.,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&amp;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proofErr w:type="spellStart"/>
      <w:r w:rsidRPr="00F604C8">
        <w:rPr>
          <w:rFonts w:ascii="Nunito" w:hAnsi="Nunito"/>
          <w:w w:val="95"/>
          <w:sz w:val="20"/>
        </w:rPr>
        <w:t>Lieschke</w:t>
      </w:r>
      <w:proofErr w:type="spellEnd"/>
      <w:r w:rsidRPr="00F604C8">
        <w:rPr>
          <w:rFonts w:ascii="Nunito" w:hAnsi="Nunito"/>
          <w:w w:val="95"/>
          <w:sz w:val="20"/>
        </w:rPr>
        <w:t>,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J.</w:t>
      </w:r>
      <w:r w:rsidRPr="00F604C8">
        <w:rPr>
          <w:rFonts w:ascii="Nunito" w:hAnsi="Nunito"/>
          <w:spacing w:val="6"/>
          <w:w w:val="95"/>
          <w:sz w:val="20"/>
        </w:rPr>
        <w:t xml:space="preserve"> </w:t>
      </w:r>
      <w:r w:rsidRPr="00F604C8">
        <w:rPr>
          <w:rFonts w:ascii="Nunito" w:hAnsi="Nunito"/>
          <w:w w:val="95"/>
          <w:sz w:val="20"/>
        </w:rPr>
        <w:t>(2003).</w:t>
      </w:r>
      <w:r w:rsidRPr="00F604C8">
        <w:rPr>
          <w:rFonts w:ascii="Nunito" w:hAnsi="Nunito"/>
          <w:spacing w:val="7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Fish</w:t>
      </w:r>
      <w:r w:rsidRPr="00F604C8">
        <w:rPr>
          <w:rFonts w:ascii="Nunito" w:hAnsi="Nunito"/>
          <w:i/>
          <w:spacing w:val="8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Fauna</w:t>
      </w:r>
      <w:r w:rsidRPr="00F604C8">
        <w:rPr>
          <w:rFonts w:ascii="Nunito" w:hAnsi="Nunito"/>
          <w:i/>
          <w:spacing w:val="7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and</w:t>
      </w:r>
      <w:r w:rsidRPr="00F604C8">
        <w:rPr>
          <w:rFonts w:ascii="Nunito" w:hAnsi="Nunito"/>
          <w:i/>
          <w:spacing w:val="5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Aquatic</w:t>
      </w:r>
      <w:r w:rsidRPr="00F604C8">
        <w:rPr>
          <w:rFonts w:ascii="Nunito" w:hAnsi="Nunito"/>
          <w:i/>
          <w:spacing w:val="4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Habitat</w:t>
      </w:r>
      <w:r w:rsidRPr="00F604C8">
        <w:rPr>
          <w:rFonts w:ascii="Nunito" w:hAnsi="Nunito"/>
          <w:i/>
          <w:spacing w:val="5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in</w:t>
      </w:r>
      <w:r w:rsidRPr="00F604C8">
        <w:rPr>
          <w:rFonts w:ascii="Nunito" w:hAnsi="Nunito"/>
          <w:i/>
          <w:spacing w:val="7"/>
          <w:w w:val="95"/>
          <w:sz w:val="20"/>
        </w:rPr>
        <w:t xml:space="preserve"> </w:t>
      </w:r>
      <w:r w:rsidRPr="00F604C8">
        <w:rPr>
          <w:rFonts w:ascii="Nunito" w:hAnsi="Nunito"/>
          <w:i/>
          <w:w w:val="95"/>
          <w:sz w:val="20"/>
        </w:rPr>
        <w:t>the</w:t>
      </w:r>
      <w:r w:rsidRPr="00F604C8">
        <w:rPr>
          <w:rFonts w:ascii="Nunito" w:hAnsi="Nunito"/>
          <w:i/>
          <w:spacing w:val="1"/>
          <w:w w:val="9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Yarra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River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Potential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Impact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Henley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Golf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Course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Development.</w:t>
      </w:r>
    </w:p>
    <w:p w14:paraId="729A6275" w14:textId="77777777" w:rsidR="00A35CA5" w:rsidRPr="00F604C8" w:rsidRDefault="00A35CA5" w:rsidP="007C2AB7">
      <w:pPr>
        <w:pStyle w:val="BodyText"/>
        <w:rPr>
          <w:rFonts w:ascii="Nunito" w:hAnsi="Nunito"/>
          <w:i/>
        </w:rPr>
      </w:pPr>
    </w:p>
    <w:p w14:paraId="729A6276" w14:textId="77777777" w:rsidR="00A35CA5" w:rsidRPr="00F604C8" w:rsidRDefault="007C2AB7" w:rsidP="007C2AB7">
      <w:pPr>
        <w:ind w:left="833" w:right="667" w:hanging="721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pacing w:val="-1"/>
          <w:sz w:val="20"/>
        </w:rPr>
        <w:t>Saddlier</w:t>
      </w:r>
      <w:proofErr w:type="spellEnd"/>
      <w:r w:rsidRPr="00F604C8">
        <w:rPr>
          <w:rFonts w:ascii="Nunito" w:hAnsi="Nunito"/>
          <w:spacing w:val="-1"/>
          <w:sz w:val="20"/>
        </w:rPr>
        <w:t>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S.,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Jackson,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J.,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&amp;</w:t>
      </w:r>
      <w:r w:rsidRPr="00F604C8">
        <w:rPr>
          <w:rFonts w:ascii="Nunito" w:hAnsi="Nunito"/>
          <w:spacing w:val="-13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Hammer,</w:t>
      </w:r>
      <w:r w:rsidRPr="00F604C8">
        <w:rPr>
          <w:rFonts w:ascii="Nunito" w:hAnsi="Nunito"/>
          <w:spacing w:val="-12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M.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pacing w:val="-1"/>
          <w:sz w:val="20"/>
        </w:rPr>
        <w:t>(2010).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i/>
          <w:spacing w:val="-1"/>
          <w:sz w:val="20"/>
        </w:rPr>
        <w:t>National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Recovery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1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Dwarf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Galaxias</w:t>
      </w:r>
      <w:r w:rsidRPr="00F604C8">
        <w:rPr>
          <w:rFonts w:ascii="Nunito" w:hAnsi="Nunito"/>
          <w:i/>
          <w:spacing w:val="-52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Galaxiella</w:t>
      </w:r>
      <w:proofErr w:type="spellEnd"/>
      <w:r w:rsidRPr="00F604C8">
        <w:rPr>
          <w:rFonts w:ascii="Nunito" w:hAnsi="Nunito"/>
          <w:i/>
          <w:spacing w:val="-5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pusilla</w:t>
      </w:r>
      <w:proofErr w:type="spellEnd"/>
      <w:r w:rsidRPr="00F604C8">
        <w:rPr>
          <w:rFonts w:ascii="Nunito" w:hAnsi="Nunito"/>
          <w:i/>
          <w:sz w:val="20"/>
        </w:rPr>
        <w:t>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proofErr w:type="gramStart"/>
      <w:r w:rsidRPr="00F604C8">
        <w:rPr>
          <w:rFonts w:ascii="Nunito" w:hAnsi="Nunito"/>
          <w:sz w:val="20"/>
        </w:rPr>
        <w:t>Melbourne</w:t>
      </w:r>
      <w:r w:rsidRPr="00F604C8">
        <w:rPr>
          <w:rFonts w:ascii="Nunito" w:hAnsi="Nunito"/>
          <w:spacing w:val="-6"/>
          <w:sz w:val="20"/>
        </w:rPr>
        <w:t xml:space="preserve"> </w:t>
      </w:r>
      <w:r w:rsidRPr="00F604C8">
        <w:rPr>
          <w:rFonts w:ascii="Nunito" w:hAnsi="Nunito"/>
          <w:sz w:val="20"/>
        </w:rPr>
        <w:t>.</w:t>
      </w:r>
      <w:proofErr w:type="gramEnd"/>
    </w:p>
    <w:p w14:paraId="729A6277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78" w14:textId="77777777" w:rsidR="00A35CA5" w:rsidRPr="00F604C8" w:rsidRDefault="007C2AB7" w:rsidP="007C2AB7">
      <w:pPr>
        <w:ind w:left="113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Saunders,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5"/>
          <w:sz w:val="20"/>
        </w:rPr>
        <w:t xml:space="preserve"> </w:t>
      </w:r>
      <w:proofErr w:type="spellStart"/>
      <w:r w:rsidRPr="00F604C8">
        <w:rPr>
          <w:rFonts w:ascii="Nunito" w:hAnsi="Nunito"/>
          <w:sz w:val="20"/>
        </w:rPr>
        <w:t>Tzaros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(2011).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National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Recovery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Plan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Swift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Parrot</w:t>
      </w:r>
      <w:r w:rsidRPr="00F604C8">
        <w:rPr>
          <w:rFonts w:ascii="Nunito" w:hAnsi="Nunito"/>
          <w:i/>
          <w:spacing w:val="-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</w:t>
      </w:r>
      <w:proofErr w:type="spellStart"/>
      <w:r w:rsidRPr="00F604C8">
        <w:rPr>
          <w:rFonts w:ascii="Nunito" w:hAnsi="Nunito"/>
          <w:i/>
          <w:sz w:val="20"/>
        </w:rPr>
        <w:t>Lathamus</w:t>
      </w:r>
      <w:proofErr w:type="spellEnd"/>
      <w:r w:rsidRPr="00F604C8">
        <w:rPr>
          <w:rFonts w:ascii="Nunito" w:hAnsi="Nunito"/>
          <w:i/>
          <w:spacing w:val="-3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discolor</w:t>
      </w:r>
      <w:proofErr w:type="spellEnd"/>
      <w:r w:rsidRPr="00F604C8">
        <w:rPr>
          <w:rFonts w:ascii="Nunito" w:hAnsi="Nunito"/>
          <w:i/>
          <w:sz w:val="20"/>
        </w:rPr>
        <w:t>).</w:t>
      </w:r>
    </w:p>
    <w:p w14:paraId="729A6279" w14:textId="77777777" w:rsidR="00A35CA5" w:rsidRPr="00F604C8" w:rsidRDefault="007C2AB7" w:rsidP="007C2AB7">
      <w:pPr>
        <w:pStyle w:val="BodyText"/>
        <w:ind w:left="833" w:right="1746"/>
        <w:rPr>
          <w:rFonts w:ascii="Nunito" w:hAnsi="Nunito"/>
        </w:rPr>
      </w:pPr>
      <w:r w:rsidRPr="00F604C8">
        <w:rPr>
          <w:rFonts w:ascii="Nunito" w:hAnsi="Nunito"/>
        </w:rPr>
        <w:t>Available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from:</w:t>
      </w:r>
      <w:r w:rsidRPr="00F604C8">
        <w:rPr>
          <w:rFonts w:ascii="Nunito" w:hAnsi="Nunito"/>
          <w:spacing w:val="1"/>
        </w:rPr>
        <w:t xml:space="preserve"> </w:t>
      </w:r>
      <w:hyperlink r:id="rId40">
        <w:r w:rsidRPr="00F604C8">
          <w:rPr>
            <w:rFonts w:ascii="Nunito" w:hAnsi="Nunito"/>
          </w:rPr>
          <w:t>http://www.environment.gov.au/biodiversity/threatened/recovery-</w:t>
        </w:r>
      </w:hyperlink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plans/national-recovery-plan-swift-parrot-la:</w:t>
      </w:r>
      <w:r w:rsidRPr="00F604C8">
        <w:rPr>
          <w:rFonts w:ascii="Nunito" w:hAnsi="Nunito"/>
          <w:spacing w:val="1"/>
        </w:rPr>
        <w:t xml:space="preserve"> </w:t>
      </w:r>
      <w:r w:rsidRPr="00F604C8">
        <w:rPr>
          <w:rFonts w:ascii="Nunito" w:hAnsi="Nunito"/>
        </w:rPr>
        <w:t>Birds</w:t>
      </w:r>
      <w:r w:rsidRPr="00F604C8">
        <w:rPr>
          <w:rFonts w:ascii="Nunito" w:hAnsi="Nunito"/>
          <w:spacing w:val="5"/>
        </w:rPr>
        <w:t xml:space="preserve"> </w:t>
      </w:r>
      <w:r w:rsidRPr="00F604C8">
        <w:rPr>
          <w:rFonts w:ascii="Nunito" w:hAnsi="Nunito"/>
        </w:rPr>
        <w:t>Australia,</w:t>
      </w:r>
      <w:r w:rsidRPr="00F604C8">
        <w:rPr>
          <w:rFonts w:ascii="Nunito" w:hAnsi="Nunito"/>
          <w:spacing w:val="4"/>
        </w:rPr>
        <w:t xml:space="preserve"> </w:t>
      </w:r>
      <w:r w:rsidRPr="00F604C8">
        <w:rPr>
          <w:rFonts w:ascii="Nunito" w:hAnsi="Nunito"/>
        </w:rPr>
        <w:t>Melbourne.</w:t>
      </w:r>
    </w:p>
    <w:p w14:paraId="729A627A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7B" w14:textId="77777777" w:rsidR="00A35CA5" w:rsidRPr="00F604C8" w:rsidRDefault="007C2AB7" w:rsidP="007C2AB7">
      <w:pPr>
        <w:ind w:left="833" w:right="667" w:hanging="721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Sinclair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Knight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Merz.</w:t>
      </w:r>
      <w:r w:rsidRPr="00F604C8">
        <w:rPr>
          <w:rFonts w:ascii="Nunito" w:hAnsi="Nunito"/>
          <w:spacing w:val="5"/>
          <w:sz w:val="20"/>
        </w:rPr>
        <w:t xml:space="preserve"> </w:t>
      </w:r>
      <w:r w:rsidRPr="00F604C8">
        <w:rPr>
          <w:rFonts w:ascii="Nunito" w:hAnsi="Nunito"/>
          <w:sz w:val="20"/>
        </w:rPr>
        <w:t>(2005).</w:t>
      </w:r>
      <w:r w:rsidRPr="00F604C8">
        <w:rPr>
          <w:rFonts w:ascii="Nunito" w:hAnsi="Nunito"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Determination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minimum</w:t>
      </w:r>
      <w:r w:rsidRPr="00F604C8">
        <w:rPr>
          <w:rFonts w:ascii="Nunito" w:hAnsi="Nunito"/>
          <w:i/>
          <w:spacing w:val="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environmental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water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requirement</w:t>
      </w:r>
      <w:r w:rsidRPr="00F604C8">
        <w:rPr>
          <w:rFonts w:ascii="Nunito" w:hAnsi="Nunito"/>
          <w:i/>
          <w:spacing w:val="4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Yarra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River: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flow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 non-flow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related environmental</w:t>
      </w:r>
      <w:r w:rsidRPr="00F604C8">
        <w:rPr>
          <w:rFonts w:ascii="Nunito" w:hAnsi="Nunito"/>
          <w:i/>
          <w:spacing w:val="-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social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issues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associated with</w:t>
      </w:r>
      <w:r w:rsidRPr="00F604C8">
        <w:rPr>
          <w:rFonts w:ascii="Nunito" w:hAnsi="Nunito"/>
          <w:i/>
          <w:spacing w:val="2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Yarra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River.</w:t>
      </w:r>
    </w:p>
    <w:p w14:paraId="729A627C" w14:textId="77777777" w:rsidR="00A35CA5" w:rsidRPr="00F604C8" w:rsidRDefault="00A35CA5" w:rsidP="007C2AB7">
      <w:pPr>
        <w:pStyle w:val="BodyText"/>
        <w:rPr>
          <w:rFonts w:ascii="Nunito" w:hAnsi="Nunito"/>
          <w:i/>
        </w:rPr>
      </w:pPr>
    </w:p>
    <w:p w14:paraId="729A627D" w14:textId="034F576F" w:rsidR="00A35CA5" w:rsidRPr="00F604C8" w:rsidRDefault="007C2AB7" w:rsidP="007C2AB7">
      <w:pPr>
        <w:ind w:left="833" w:right="457" w:hanging="721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Sinclair Knight Merz. (2012). </w:t>
      </w:r>
      <w:r w:rsidRPr="00F604C8">
        <w:rPr>
          <w:rFonts w:ascii="Nunito" w:hAnsi="Nunito"/>
          <w:i/>
          <w:sz w:val="20"/>
        </w:rPr>
        <w:t>Yarra River Environmental Flow Study Review - Flow Recommendations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Report.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Melbourne.</w:t>
      </w:r>
    </w:p>
    <w:p w14:paraId="729A627E" w14:textId="77777777" w:rsidR="00A35CA5" w:rsidRPr="00F604C8" w:rsidRDefault="00A35CA5" w:rsidP="007C2AB7">
      <w:pPr>
        <w:rPr>
          <w:rFonts w:ascii="Nunito" w:hAnsi="Nunito"/>
          <w:sz w:val="20"/>
        </w:rPr>
        <w:sectPr w:rsidR="00A35CA5" w:rsidRPr="00F604C8">
          <w:headerReference w:type="even" r:id="rId41"/>
          <w:pgSz w:w="11910" w:h="16840"/>
          <w:pgMar w:top="1700" w:right="1058" w:bottom="920" w:left="1020" w:header="0" w:footer="734" w:gutter="0"/>
          <w:cols w:space="720"/>
        </w:sectPr>
      </w:pPr>
    </w:p>
    <w:p w14:paraId="729A627F" w14:textId="77777777" w:rsidR="00A35CA5" w:rsidRPr="00F604C8" w:rsidRDefault="007C2AB7" w:rsidP="00F604C8">
      <w:pPr>
        <w:pStyle w:val="BodyText"/>
        <w:rPr>
          <w:rFonts w:ascii="Nunito" w:hAnsi="Nunito"/>
        </w:rPr>
      </w:pPr>
      <w:r w:rsidRPr="00F604C8">
        <w:rPr>
          <w:rFonts w:ascii="Nunito" w:hAnsi="Nunito"/>
          <w:noProof/>
        </w:rPr>
        <w:lastRenderedPageBreak/>
        <w:drawing>
          <wp:anchor distT="0" distB="0" distL="0" distR="0" simplePos="0" relativeHeight="251658240" behindDoc="0" locked="0" layoutInCell="1" allowOverlap="1" wp14:anchorId="729A6298" wp14:editId="729A6299">
            <wp:simplePos x="0" y="0"/>
            <wp:positionH relativeFrom="page">
              <wp:posOffset>3811140</wp:posOffset>
            </wp:positionH>
            <wp:positionV relativeFrom="page">
              <wp:posOffset>0</wp:posOffset>
            </wp:positionV>
            <wp:extent cx="3748833" cy="116905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833" cy="116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A6280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1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2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3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4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5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6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7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8" w14:textId="77777777" w:rsidR="00A35CA5" w:rsidRPr="00F604C8" w:rsidRDefault="00A35CA5" w:rsidP="00F604C8">
      <w:pPr>
        <w:pStyle w:val="BodyText"/>
        <w:rPr>
          <w:rFonts w:ascii="Nunito" w:hAnsi="Nunito"/>
        </w:rPr>
      </w:pPr>
    </w:p>
    <w:p w14:paraId="729A628A" w14:textId="77777777" w:rsidR="00A35CA5" w:rsidRPr="00F604C8" w:rsidRDefault="00A35CA5" w:rsidP="00F604C8">
      <w:pPr>
        <w:pStyle w:val="BodyText"/>
        <w:spacing w:before="1"/>
        <w:rPr>
          <w:rFonts w:ascii="Nunito" w:hAnsi="Nunito"/>
          <w:sz w:val="21"/>
        </w:rPr>
      </w:pPr>
    </w:p>
    <w:p w14:paraId="729A628B" w14:textId="77777777" w:rsidR="00A35CA5" w:rsidRPr="00F604C8" w:rsidRDefault="007C2AB7" w:rsidP="007C2AB7">
      <w:pPr>
        <w:ind w:left="1401" w:hanging="720"/>
        <w:rPr>
          <w:rFonts w:ascii="Nunito" w:hAnsi="Nunito"/>
          <w:sz w:val="20"/>
        </w:rPr>
      </w:pPr>
      <w:r w:rsidRPr="00F604C8">
        <w:rPr>
          <w:rFonts w:ascii="Nunito" w:hAnsi="Nunito"/>
          <w:sz w:val="20"/>
        </w:rPr>
        <w:t xml:space="preserve">Threatened Species Scientific Committee (TSSC). (2012). </w:t>
      </w:r>
      <w:r w:rsidRPr="00F604C8">
        <w:rPr>
          <w:rFonts w:ascii="Nunito" w:hAnsi="Nunito"/>
          <w:i/>
          <w:sz w:val="20"/>
        </w:rPr>
        <w:t>Approved Conservation Advice for the</w:t>
      </w:r>
      <w:r w:rsidRPr="00F604C8">
        <w:rPr>
          <w:rFonts w:ascii="Nunito" w:hAnsi="Nunito"/>
          <w:i/>
          <w:spacing w:val="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Seasonal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Herbaceous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Wetlands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(Freshwater)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of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the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Temperate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Lowland</w:t>
      </w:r>
      <w:r w:rsidRPr="00F604C8">
        <w:rPr>
          <w:rFonts w:ascii="Nunito" w:hAnsi="Nunito"/>
          <w:i/>
          <w:spacing w:val="-6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Plains.</w:t>
      </w:r>
      <w:r w:rsidRPr="00F604C8">
        <w:rPr>
          <w:rFonts w:ascii="Nunito" w:hAnsi="Nunito"/>
          <w:i/>
          <w:spacing w:val="-5"/>
          <w:sz w:val="20"/>
        </w:rPr>
        <w:t xml:space="preserve"> </w:t>
      </w:r>
      <w:r w:rsidRPr="00F604C8">
        <w:rPr>
          <w:rFonts w:ascii="Nunito" w:hAnsi="Nunito"/>
          <w:sz w:val="20"/>
        </w:rPr>
        <w:t>Canberra:</w:t>
      </w:r>
      <w:r w:rsidRPr="00F604C8">
        <w:rPr>
          <w:rFonts w:ascii="Nunito" w:hAnsi="Nunito"/>
          <w:spacing w:val="-53"/>
          <w:sz w:val="20"/>
        </w:rPr>
        <w:t xml:space="preserve"> </w:t>
      </w:r>
      <w:r w:rsidRPr="00F604C8">
        <w:rPr>
          <w:rFonts w:ascii="Nunito" w:hAnsi="Nunito"/>
          <w:sz w:val="20"/>
        </w:rPr>
        <w:t>Department</w:t>
      </w:r>
      <w:r w:rsidRPr="00F604C8">
        <w:rPr>
          <w:rFonts w:ascii="Nunito" w:hAnsi="Nunito"/>
          <w:spacing w:val="-4"/>
          <w:sz w:val="20"/>
        </w:rPr>
        <w:t xml:space="preserve"> </w:t>
      </w:r>
      <w:r w:rsidRPr="00F604C8">
        <w:rPr>
          <w:rFonts w:ascii="Nunito" w:hAnsi="Nunito"/>
          <w:sz w:val="20"/>
        </w:rPr>
        <w:t>of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Sustainability,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Environment,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>Water,</w:t>
      </w:r>
      <w:r w:rsidRPr="00F604C8">
        <w:rPr>
          <w:rFonts w:ascii="Nunito" w:hAnsi="Nunito"/>
          <w:spacing w:val="-1"/>
          <w:sz w:val="20"/>
        </w:rPr>
        <w:t xml:space="preserve"> </w:t>
      </w:r>
      <w:r w:rsidRPr="00F604C8">
        <w:rPr>
          <w:rFonts w:ascii="Nunito" w:hAnsi="Nunito"/>
          <w:sz w:val="20"/>
        </w:rPr>
        <w:t>Population</w:t>
      </w:r>
      <w:r w:rsidRPr="00F604C8">
        <w:rPr>
          <w:rFonts w:ascii="Nunito" w:hAnsi="Nunito"/>
          <w:spacing w:val="-3"/>
          <w:sz w:val="20"/>
        </w:rPr>
        <w:t xml:space="preserve"> </w:t>
      </w:r>
      <w:r w:rsidRPr="00F604C8">
        <w:rPr>
          <w:rFonts w:ascii="Nunito" w:hAnsi="Nunito"/>
          <w:sz w:val="20"/>
        </w:rPr>
        <w:t>and</w:t>
      </w:r>
      <w:r w:rsidRPr="00F604C8">
        <w:rPr>
          <w:rFonts w:ascii="Nunito" w:hAnsi="Nunito"/>
          <w:spacing w:val="-2"/>
          <w:sz w:val="20"/>
        </w:rPr>
        <w:t xml:space="preserve"> </w:t>
      </w:r>
      <w:r w:rsidRPr="00F604C8">
        <w:rPr>
          <w:rFonts w:ascii="Nunito" w:hAnsi="Nunito"/>
          <w:sz w:val="20"/>
        </w:rPr>
        <w:t>Communities.</w:t>
      </w:r>
    </w:p>
    <w:p w14:paraId="729A628C" w14:textId="77777777" w:rsidR="00A35CA5" w:rsidRPr="007C2AB7" w:rsidRDefault="00A35CA5" w:rsidP="007C2AB7">
      <w:pPr>
        <w:pStyle w:val="BodyText"/>
        <w:rPr>
          <w:rFonts w:ascii="Nunito" w:hAnsi="Nunito"/>
          <w:szCs w:val="18"/>
        </w:rPr>
      </w:pPr>
    </w:p>
    <w:p w14:paraId="729A628D" w14:textId="77777777" w:rsidR="00A35CA5" w:rsidRPr="00F604C8" w:rsidRDefault="007C2AB7" w:rsidP="007C2AB7">
      <w:pPr>
        <w:ind w:left="1401" w:right="280" w:hanging="721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 xml:space="preserve">Transport and Infrastructure Council. (2017). </w:t>
      </w:r>
      <w:r w:rsidRPr="00F604C8">
        <w:rPr>
          <w:rFonts w:ascii="Nunito" w:hAnsi="Nunito"/>
          <w:i/>
          <w:sz w:val="20"/>
        </w:rPr>
        <w:t>Key Freight Routes: Road Expenditure and Investment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w w:val="105"/>
          <w:sz w:val="20"/>
        </w:rPr>
        <w:t>Plans</w:t>
      </w:r>
      <w:r w:rsidRPr="00F604C8">
        <w:rPr>
          <w:rFonts w:ascii="Nunito" w:hAnsi="Nunito"/>
          <w:i/>
          <w:spacing w:val="-8"/>
          <w:w w:val="105"/>
          <w:sz w:val="20"/>
        </w:rPr>
        <w:t xml:space="preserve"> </w:t>
      </w:r>
      <w:r w:rsidRPr="00F604C8">
        <w:rPr>
          <w:rFonts w:ascii="Nunito" w:hAnsi="Nunito"/>
          <w:i/>
          <w:w w:val="105"/>
          <w:sz w:val="20"/>
        </w:rPr>
        <w:t>2016-17</w:t>
      </w:r>
      <w:r w:rsidRPr="00F604C8">
        <w:rPr>
          <w:rFonts w:ascii="Nunito" w:hAnsi="Nunito"/>
          <w:i/>
          <w:spacing w:val="-6"/>
          <w:w w:val="105"/>
          <w:sz w:val="20"/>
        </w:rPr>
        <w:t xml:space="preserve"> </w:t>
      </w:r>
      <w:r w:rsidRPr="00F604C8">
        <w:rPr>
          <w:rFonts w:ascii="Nunito" w:hAnsi="Nunito"/>
          <w:i/>
          <w:w w:val="105"/>
          <w:sz w:val="20"/>
        </w:rPr>
        <w:t>to</w:t>
      </w:r>
      <w:r w:rsidRPr="00F604C8">
        <w:rPr>
          <w:rFonts w:ascii="Nunito" w:hAnsi="Nunito"/>
          <w:i/>
          <w:spacing w:val="-8"/>
          <w:w w:val="105"/>
          <w:sz w:val="20"/>
        </w:rPr>
        <w:t xml:space="preserve"> </w:t>
      </w:r>
      <w:r w:rsidRPr="00F604C8">
        <w:rPr>
          <w:rFonts w:ascii="Nunito" w:hAnsi="Nunito"/>
          <w:i/>
          <w:w w:val="105"/>
          <w:sz w:val="20"/>
        </w:rPr>
        <w:t>2019-20.</w:t>
      </w:r>
    </w:p>
    <w:p w14:paraId="729A628E" w14:textId="77777777" w:rsidR="00A35CA5" w:rsidRPr="00F604C8" w:rsidRDefault="00A35CA5" w:rsidP="007C2AB7">
      <w:pPr>
        <w:pStyle w:val="BodyText"/>
        <w:rPr>
          <w:rFonts w:ascii="Nunito" w:hAnsi="Nunito"/>
          <w:i/>
        </w:rPr>
      </w:pPr>
    </w:p>
    <w:p w14:paraId="729A628F" w14:textId="77777777" w:rsidR="00A35CA5" w:rsidRPr="00F604C8" w:rsidRDefault="007C2AB7" w:rsidP="007C2AB7">
      <w:pPr>
        <w:pStyle w:val="BodyText"/>
        <w:ind w:left="1401" w:right="399" w:hanging="720"/>
        <w:jc w:val="both"/>
        <w:rPr>
          <w:rFonts w:ascii="Nunito" w:hAnsi="Nunito"/>
        </w:rPr>
      </w:pPr>
      <w:r w:rsidRPr="00F604C8">
        <w:rPr>
          <w:rFonts w:ascii="Nunito" w:hAnsi="Nunito"/>
        </w:rPr>
        <w:t>Walsh, C., &amp; Webb, J. (2016). Interactive effects of urban stormwater drainage, land clearance and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</w:rPr>
        <w:t>flow regime on stream macroinvertebrate assemblages across a large metropolitan region.</w:t>
      </w:r>
      <w:r w:rsidRPr="00F604C8">
        <w:rPr>
          <w:rFonts w:ascii="Nunito" w:hAnsi="Nunito"/>
          <w:spacing w:val="-53"/>
        </w:rPr>
        <w:t xml:space="preserve"> </w:t>
      </w:r>
      <w:r w:rsidRPr="00F604C8">
        <w:rPr>
          <w:rFonts w:ascii="Nunito" w:hAnsi="Nunito"/>
          <w:i/>
        </w:rPr>
        <w:t>Freshwater</w:t>
      </w:r>
      <w:r w:rsidRPr="00F604C8">
        <w:rPr>
          <w:rFonts w:ascii="Nunito" w:hAnsi="Nunito"/>
          <w:i/>
          <w:spacing w:val="-4"/>
        </w:rPr>
        <w:t xml:space="preserve"> </w:t>
      </w:r>
      <w:r w:rsidRPr="00F604C8">
        <w:rPr>
          <w:rFonts w:ascii="Nunito" w:hAnsi="Nunito"/>
          <w:i/>
        </w:rPr>
        <w:t>Science</w:t>
      </w:r>
      <w:r w:rsidRPr="00F604C8">
        <w:rPr>
          <w:rFonts w:ascii="Nunito" w:hAnsi="Nunito"/>
        </w:rPr>
        <w:t>,</w:t>
      </w:r>
      <w:r w:rsidRPr="00F604C8">
        <w:rPr>
          <w:rFonts w:ascii="Nunito" w:hAnsi="Nunito"/>
          <w:spacing w:val="-6"/>
        </w:rPr>
        <w:t xml:space="preserve"> </w:t>
      </w:r>
      <w:r w:rsidRPr="00F604C8">
        <w:rPr>
          <w:rFonts w:ascii="Nunito" w:hAnsi="Nunito"/>
        </w:rPr>
        <w:t>324-339.</w:t>
      </w:r>
    </w:p>
    <w:p w14:paraId="729A6290" w14:textId="77777777" w:rsidR="00A35CA5" w:rsidRPr="00F604C8" w:rsidRDefault="00A35CA5" w:rsidP="007C2AB7">
      <w:pPr>
        <w:pStyle w:val="BodyText"/>
        <w:rPr>
          <w:rFonts w:ascii="Nunito" w:hAnsi="Nunito"/>
        </w:rPr>
      </w:pPr>
    </w:p>
    <w:p w14:paraId="729A6291" w14:textId="77777777" w:rsidR="00A35CA5" w:rsidRPr="00F604C8" w:rsidRDefault="007C2AB7" w:rsidP="007C2AB7">
      <w:pPr>
        <w:ind w:left="1401" w:right="414" w:hanging="720"/>
        <w:jc w:val="both"/>
        <w:rPr>
          <w:rFonts w:ascii="Nunito" w:hAnsi="Nunito"/>
          <w:i/>
          <w:sz w:val="20"/>
        </w:rPr>
      </w:pPr>
      <w:r w:rsidRPr="00F604C8">
        <w:rPr>
          <w:rFonts w:ascii="Nunito" w:hAnsi="Nunito"/>
          <w:sz w:val="20"/>
        </w:rPr>
        <w:t>Walsh,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C.,</w:t>
      </w:r>
      <w:r w:rsidRPr="00F604C8">
        <w:rPr>
          <w:rFonts w:ascii="Nunito" w:hAnsi="Nunito"/>
          <w:spacing w:val="-10"/>
          <w:sz w:val="20"/>
        </w:rPr>
        <w:t xml:space="preserve"> </w:t>
      </w:r>
      <w:r w:rsidRPr="00F604C8">
        <w:rPr>
          <w:rFonts w:ascii="Nunito" w:hAnsi="Nunito"/>
          <w:sz w:val="20"/>
        </w:rPr>
        <w:t>Bond,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N.,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&amp;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sz w:val="20"/>
        </w:rPr>
        <w:t>Fletcher,</w:t>
      </w:r>
      <w:r w:rsidRPr="00F604C8">
        <w:rPr>
          <w:rFonts w:ascii="Nunito" w:hAnsi="Nunito"/>
          <w:spacing w:val="-11"/>
          <w:sz w:val="20"/>
        </w:rPr>
        <w:t xml:space="preserve"> </w:t>
      </w:r>
      <w:r w:rsidRPr="00F604C8">
        <w:rPr>
          <w:rFonts w:ascii="Nunito" w:hAnsi="Nunito"/>
          <w:sz w:val="20"/>
        </w:rPr>
        <w:t>T.</w:t>
      </w:r>
      <w:r w:rsidRPr="00F604C8">
        <w:rPr>
          <w:rFonts w:ascii="Nunito" w:hAnsi="Nunito"/>
          <w:spacing w:val="-7"/>
          <w:sz w:val="20"/>
        </w:rPr>
        <w:t xml:space="preserve"> </w:t>
      </w:r>
      <w:r w:rsidRPr="00F604C8">
        <w:rPr>
          <w:rFonts w:ascii="Nunito" w:hAnsi="Nunito"/>
          <w:sz w:val="20"/>
        </w:rPr>
        <w:t>(2013).</w:t>
      </w:r>
      <w:r w:rsidRPr="00F604C8">
        <w:rPr>
          <w:rFonts w:ascii="Nunito" w:hAnsi="Nunito"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Possible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ecological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futures</w:t>
      </w:r>
      <w:r w:rsidRPr="00F604C8">
        <w:rPr>
          <w:rFonts w:ascii="Nunito" w:hAnsi="Nunito"/>
          <w:i/>
          <w:spacing w:val="-7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for</w:t>
      </w:r>
      <w:r w:rsidRPr="00F604C8">
        <w:rPr>
          <w:rFonts w:ascii="Nunito" w:hAnsi="Nunito"/>
          <w:i/>
          <w:spacing w:val="-11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Merri</w:t>
      </w:r>
      <w:r w:rsidRPr="00F604C8">
        <w:rPr>
          <w:rFonts w:ascii="Nunito" w:hAnsi="Nunito"/>
          <w:i/>
          <w:spacing w:val="-8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and</w:t>
      </w:r>
      <w:r w:rsidRPr="00F604C8">
        <w:rPr>
          <w:rFonts w:ascii="Nunito" w:hAnsi="Nunito"/>
          <w:i/>
          <w:spacing w:val="-9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Darebin</w:t>
      </w:r>
      <w:r w:rsidRPr="00F604C8">
        <w:rPr>
          <w:rFonts w:ascii="Nunito" w:hAnsi="Nunito"/>
          <w:i/>
          <w:spacing w:val="-10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creeks,</w:t>
      </w:r>
      <w:r w:rsidRPr="00F604C8">
        <w:rPr>
          <w:rFonts w:ascii="Nunito" w:hAnsi="Nunito"/>
          <w:i/>
          <w:spacing w:val="-5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(September).</w:t>
      </w:r>
    </w:p>
    <w:p w14:paraId="729A6292" w14:textId="77777777" w:rsidR="00A35CA5" w:rsidRPr="00F604C8" w:rsidRDefault="00A35CA5" w:rsidP="007C2AB7">
      <w:pPr>
        <w:pStyle w:val="BodyText"/>
        <w:rPr>
          <w:rFonts w:ascii="Nunito" w:hAnsi="Nunito"/>
          <w:i/>
        </w:rPr>
      </w:pPr>
    </w:p>
    <w:p w14:paraId="729A6293" w14:textId="77777777" w:rsidR="00A35CA5" w:rsidRPr="00F604C8" w:rsidRDefault="007C2AB7" w:rsidP="007C2AB7">
      <w:pPr>
        <w:ind w:left="1401" w:right="379" w:hanging="721"/>
        <w:rPr>
          <w:rFonts w:ascii="Nunito" w:hAnsi="Nunito"/>
          <w:sz w:val="20"/>
        </w:rPr>
      </w:pPr>
      <w:proofErr w:type="spellStart"/>
      <w:r w:rsidRPr="00F604C8">
        <w:rPr>
          <w:rFonts w:ascii="Nunito" w:hAnsi="Nunito"/>
          <w:sz w:val="20"/>
        </w:rPr>
        <w:t>Waterwatch</w:t>
      </w:r>
      <w:proofErr w:type="spellEnd"/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10"/>
          <w:sz w:val="20"/>
        </w:rPr>
        <w:t xml:space="preserve"> </w:t>
      </w:r>
      <w:r w:rsidRPr="00F604C8">
        <w:rPr>
          <w:rFonts w:ascii="Nunito" w:hAnsi="Nunito"/>
          <w:sz w:val="20"/>
        </w:rPr>
        <w:t>(2018).</w:t>
      </w:r>
      <w:r w:rsidRPr="00F604C8">
        <w:rPr>
          <w:rFonts w:ascii="Nunito" w:hAnsi="Nunito"/>
          <w:spacing w:val="15"/>
          <w:sz w:val="20"/>
        </w:rPr>
        <w:t xml:space="preserve"> </w:t>
      </w:r>
      <w:proofErr w:type="spellStart"/>
      <w:r w:rsidRPr="00F604C8">
        <w:rPr>
          <w:rFonts w:ascii="Nunito" w:hAnsi="Nunito"/>
          <w:i/>
          <w:sz w:val="20"/>
        </w:rPr>
        <w:t>Waterwatch</w:t>
      </w:r>
      <w:proofErr w:type="spellEnd"/>
      <w:r w:rsidRPr="00F604C8">
        <w:rPr>
          <w:rFonts w:ascii="Nunito" w:hAnsi="Nunito"/>
          <w:i/>
          <w:spacing w:val="13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Data</w:t>
      </w:r>
      <w:r w:rsidRPr="00F604C8">
        <w:rPr>
          <w:rFonts w:ascii="Nunito" w:hAnsi="Nunito"/>
          <w:i/>
          <w:spacing w:val="15"/>
          <w:sz w:val="20"/>
        </w:rPr>
        <w:t xml:space="preserve"> </w:t>
      </w:r>
      <w:r w:rsidRPr="00F604C8">
        <w:rPr>
          <w:rFonts w:ascii="Nunito" w:hAnsi="Nunito"/>
          <w:i/>
          <w:sz w:val="20"/>
        </w:rPr>
        <w:t>Portal</w:t>
      </w:r>
      <w:r w:rsidRPr="00F604C8">
        <w:rPr>
          <w:rFonts w:ascii="Nunito" w:hAnsi="Nunito"/>
          <w:sz w:val="20"/>
        </w:rPr>
        <w:t>.</w:t>
      </w:r>
      <w:r w:rsidRPr="00F604C8">
        <w:rPr>
          <w:rFonts w:ascii="Nunito" w:hAnsi="Nunito"/>
          <w:spacing w:val="15"/>
          <w:sz w:val="20"/>
        </w:rPr>
        <w:t xml:space="preserve"> </w:t>
      </w:r>
      <w:r w:rsidRPr="00F604C8">
        <w:rPr>
          <w:rFonts w:ascii="Nunito" w:hAnsi="Nunito"/>
          <w:sz w:val="20"/>
        </w:rPr>
        <w:t>Retrieved</w:t>
      </w:r>
      <w:r w:rsidRPr="00F604C8">
        <w:rPr>
          <w:rFonts w:ascii="Nunito" w:hAnsi="Nunito"/>
          <w:spacing w:val="10"/>
          <w:sz w:val="20"/>
        </w:rPr>
        <w:t xml:space="preserve"> </w:t>
      </w:r>
      <w:r w:rsidRPr="00F604C8">
        <w:rPr>
          <w:rFonts w:ascii="Nunito" w:hAnsi="Nunito"/>
          <w:sz w:val="20"/>
        </w:rPr>
        <w:t>May</w:t>
      </w:r>
      <w:r w:rsidRPr="00F604C8">
        <w:rPr>
          <w:rFonts w:ascii="Nunito" w:hAnsi="Nunito"/>
          <w:spacing w:val="16"/>
          <w:sz w:val="20"/>
        </w:rPr>
        <w:t xml:space="preserve"> </w:t>
      </w:r>
      <w:r w:rsidRPr="00F604C8">
        <w:rPr>
          <w:rFonts w:ascii="Nunito" w:hAnsi="Nunito"/>
          <w:sz w:val="20"/>
        </w:rPr>
        <w:t>24,</w:t>
      </w:r>
      <w:r w:rsidRPr="00F604C8">
        <w:rPr>
          <w:rFonts w:ascii="Nunito" w:hAnsi="Nunito"/>
          <w:spacing w:val="11"/>
          <w:sz w:val="20"/>
        </w:rPr>
        <w:t xml:space="preserve"> </w:t>
      </w:r>
      <w:r w:rsidRPr="00F604C8">
        <w:rPr>
          <w:rFonts w:ascii="Nunito" w:hAnsi="Nunito"/>
          <w:sz w:val="20"/>
        </w:rPr>
        <w:t>2018,</w:t>
      </w:r>
      <w:r w:rsidRPr="00F604C8">
        <w:rPr>
          <w:rFonts w:ascii="Nunito" w:hAnsi="Nunito"/>
          <w:spacing w:val="15"/>
          <w:sz w:val="20"/>
        </w:rPr>
        <w:t xml:space="preserve"> </w:t>
      </w:r>
      <w:r w:rsidRPr="00F604C8">
        <w:rPr>
          <w:rFonts w:ascii="Nunito" w:hAnsi="Nunito"/>
          <w:sz w:val="20"/>
        </w:rPr>
        <w:t>from</w:t>
      </w:r>
      <w:r w:rsidRPr="00F604C8">
        <w:rPr>
          <w:rFonts w:ascii="Nunito" w:hAnsi="Nunito"/>
          <w:spacing w:val="-53"/>
          <w:sz w:val="20"/>
        </w:rPr>
        <w:t xml:space="preserve"> </w:t>
      </w:r>
      <w:hyperlink r:id="rId43">
        <w:r w:rsidRPr="00F604C8">
          <w:rPr>
            <w:rFonts w:ascii="Nunito" w:hAnsi="Nunito"/>
            <w:sz w:val="20"/>
          </w:rPr>
          <w:t>www.vic.waterwatch.org.nz</w:t>
        </w:r>
      </w:hyperlink>
    </w:p>
    <w:sectPr w:rsidR="00A35CA5" w:rsidRPr="00F604C8">
      <w:headerReference w:type="default" r:id="rId44"/>
      <w:pgSz w:w="11910" w:h="16840"/>
      <w:pgMar w:top="0" w:right="1060" w:bottom="920" w:left="1020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A62A8" w14:textId="77777777" w:rsidR="006D3999" w:rsidRDefault="007C2AB7">
      <w:r>
        <w:separator/>
      </w:r>
    </w:p>
  </w:endnote>
  <w:endnote w:type="continuationSeparator" w:id="0">
    <w:p w14:paraId="729A62AA" w14:textId="77777777" w:rsidR="006D3999" w:rsidRDefault="007C2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unito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A" w14:textId="77777777" w:rsidR="00A35CA5" w:rsidRDefault="00A35CA5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D" w14:textId="77777777" w:rsidR="00A35CA5" w:rsidRDefault="00FB2E8D">
    <w:pPr>
      <w:pStyle w:val="BodyText"/>
      <w:spacing w:line="14" w:lineRule="auto"/>
    </w:pPr>
    <w:r>
      <w:pict w14:anchorId="729A62A8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9" type="#_x0000_t202" style="position:absolute;margin-left:55.7pt;margin-top:794.25pt;width:153.95pt;height:14.3pt;z-index:-15897088;mso-position-horizontal-relative:page;mso-position-vertical-relative:page" filled="f" stroked="f">
          <v:textbox inset="0,0,0,0">
            <w:txbxContent>
              <w:p w14:paraId="729A62B0" w14:textId="77777777" w:rsidR="00A35CA5" w:rsidRPr="00F604C8" w:rsidRDefault="007C2AB7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F604C8">
                  <w:rPr>
                    <w:rFonts w:ascii="Nunito" w:hAnsi="Nunito"/>
                    <w:color w:val="626468"/>
                    <w:sz w:val="18"/>
                  </w:rPr>
                  <w:t>VII–</w:t>
                </w:r>
                <w:r w:rsidRPr="00F604C8">
                  <w:rPr>
                    <w:rFonts w:ascii="Nunito" w:hAnsi="Nunito"/>
                  </w:rPr>
                  <w:fldChar w:fldCharType="begin"/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instrText xml:space="preserve"> PAGE </w:instrText>
                </w:r>
                <w:r w:rsidRPr="00F604C8">
                  <w:rPr>
                    <w:rFonts w:ascii="Nunito" w:hAnsi="Nunito"/>
                  </w:rPr>
                  <w:fldChar w:fldCharType="separate"/>
                </w:r>
                <w:r w:rsidRPr="00F604C8">
                  <w:rPr>
                    <w:rFonts w:ascii="Nunito" w:hAnsi="Nunito"/>
                  </w:rPr>
                  <w:t>6</w:t>
                </w:r>
                <w:r w:rsidRPr="00F604C8">
                  <w:rPr>
                    <w:rFonts w:ascii="Nunito" w:hAnsi="Nunito"/>
                  </w:rPr>
                  <w:fldChar w:fldCharType="end"/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|</w:t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Attachment</w:t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VII</w:t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–</w:t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Reference</w:t>
                </w:r>
                <w:r w:rsidRPr="00F604C8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26468"/>
                    <w:sz w:val="18"/>
                  </w:rPr>
                  <w:t>list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E" w14:textId="77777777" w:rsidR="00A35CA5" w:rsidRDefault="00FB2E8D">
    <w:pPr>
      <w:pStyle w:val="BodyText"/>
      <w:spacing w:line="14" w:lineRule="auto"/>
    </w:pPr>
    <w:r>
      <w:pict w14:anchorId="729A62A9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30" type="#_x0000_t202" style="position:absolute;margin-left:385.65pt;margin-top:794.25pt;width:157.05pt;height:14.3pt;z-index:-15897600;mso-position-horizontal-relative:page;mso-position-vertical-relative:page" filled="f" stroked="f">
          <v:textbox inset="0,0,0,0">
            <w:txbxContent>
              <w:p w14:paraId="729A62AF" w14:textId="77777777" w:rsidR="00A35CA5" w:rsidRPr="00F604C8" w:rsidRDefault="007C2AB7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F604C8">
                  <w:rPr>
                    <w:rFonts w:ascii="Nunito" w:hAnsi="Nunito"/>
                    <w:color w:val="636569"/>
                    <w:sz w:val="18"/>
                  </w:rPr>
                  <w:t>Attachment</w:t>
                </w:r>
                <w:r w:rsidRPr="00F604C8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VII</w:t>
                </w:r>
                <w:r w:rsidRPr="00F604C8">
                  <w:rPr>
                    <w:rFonts w:ascii="Nunito" w:hAnsi="Nunito"/>
                    <w:color w:val="636569"/>
                    <w:spacing w:val="-5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–</w:t>
                </w:r>
                <w:r w:rsidRPr="00F604C8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Reference</w:t>
                </w:r>
                <w:r w:rsidRPr="00F604C8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list</w:t>
                </w:r>
                <w:r w:rsidRPr="00F604C8">
                  <w:rPr>
                    <w:rFonts w:ascii="Nunito" w:hAnsi="Nunito"/>
                    <w:color w:val="636569"/>
                    <w:spacing w:val="-2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|</w:t>
                </w:r>
                <w:r w:rsidRPr="00F604C8">
                  <w:rPr>
                    <w:rFonts w:ascii="Nunito" w:hAnsi="Nunito"/>
                    <w:color w:val="636569"/>
                    <w:spacing w:val="-4"/>
                    <w:sz w:val="18"/>
                  </w:rPr>
                  <w:t xml:space="preserve"> </w:t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t>VII–</w:t>
                </w:r>
                <w:r w:rsidRPr="00F604C8">
                  <w:rPr>
                    <w:rFonts w:ascii="Nunito" w:hAnsi="Nunito"/>
                  </w:rPr>
                  <w:fldChar w:fldCharType="begin"/>
                </w:r>
                <w:r w:rsidRPr="00F604C8">
                  <w:rPr>
                    <w:rFonts w:ascii="Nunito" w:hAnsi="Nunito"/>
                    <w:color w:val="636569"/>
                    <w:sz w:val="18"/>
                  </w:rPr>
                  <w:instrText xml:space="preserve"> PAGE </w:instrText>
                </w:r>
                <w:r w:rsidRPr="00F604C8">
                  <w:rPr>
                    <w:rFonts w:ascii="Nunito" w:hAnsi="Nunito"/>
                  </w:rPr>
                  <w:fldChar w:fldCharType="separate"/>
                </w:r>
                <w:r w:rsidRPr="00F604C8">
                  <w:rPr>
                    <w:rFonts w:ascii="Nunito" w:hAnsi="Nunito"/>
                  </w:rPr>
                  <w:t>1</w:t>
                </w:r>
                <w:r w:rsidRPr="00F604C8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A0" w14:textId="77777777" w:rsidR="00A35CA5" w:rsidRDefault="00FB2E8D">
    <w:pPr>
      <w:pStyle w:val="BodyText"/>
      <w:spacing w:line="14" w:lineRule="auto"/>
    </w:pPr>
    <w:r>
      <w:pict w14:anchorId="729A62AA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7" type="#_x0000_t202" style="position:absolute;margin-left:55.7pt;margin-top:794.3pt;width:153.95pt;height:14.3pt;z-index:-15896064;mso-position-horizontal-relative:page;mso-position-vertical-relative:page" filled="f" stroked="f">
          <v:textbox inset="0,0,0,0">
            <w:txbxContent>
              <w:p w14:paraId="729A62B2" w14:textId="77777777" w:rsidR="00A35CA5" w:rsidRPr="00B01C29" w:rsidRDefault="007C2AB7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B01C29">
                  <w:rPr>
                    <w:rFonts w:ascii="Nunito" w:hAnsi="Nunito"/>
                    <w:color w:val="626468"/>
                    <w:sz w:val="18"/>
                  </w:rPr>
                  <w:t>VII–</w:t>
                </w:r>
                <w:r w:rsidRPr="00B01C29">
                  <w:rPr>
                    <w:rFonts w:ascii="Nunito" w:hAnsi="Nunito"/>
                  </w:rPr>
                  <w:fldChar w:fldCharType="begin"/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instrText xml:space="preserve"> PAGE </w:instrText>
                </w:r>
                <w:r w:rsidRPr="00B01C29">
                  <w:rPr>
                    <w:rFonts w:ascii="Nunito" w:hAnsi="Nunito"/>
                  </w:rPr>
                  <w:fldChar w:fldCharType="separate"/>
                </w:r>
                <w:r w:rsidRPr="00B01C29">
                  <w:rPr>
                    <w:rFonts w:ascii="Nunito" w:hAnsi="Nunito"/>
                  </w:rPr>
                  <w:t>6</w:t>
                </w:r>
                <w:r w:rsidRPr="00B01C29">
                  <w:rPr>
                    <w:rFonts w:ascii="Nunito" w:hAnsi="Nunito"/>
                  </w:rPr>
                  <w:fldChar w:fldCharType="end"/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|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Attachment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VII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–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Reference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list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A1" w14:textId="77777777" w:rsidR="00A35CA5" w:rsidRDefault="00FB2E8D">
    <w:pPr>
      <w:pStyle w:val="BodyText"/>
      <w:spacing w:line="14" w:lineRule="auto"/>
    </w:pPr>
    <w:r>
      <w:pict w14:anchorId="729A62AB"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8" type="#_x0000_t202" style="position:absolute;margin-left:385.6pt;margin-top:794.3pt;width:157.05pt;height:14.3pt;z-index:-15896576;mso-position-horizontal-relative:page;mso-position-vertical-relative:page" filled="f" stroked="f">
          <v:textbox inset="0,0,0,0">
            <w:txbxContent>
              <w:p w14:paraId="729A62B1" w14:textId="77777777" w:rsidR="00A35CA5" w:rsidRPr="00B01C29" w:rsidRDefault="007C2AB7">
                <w:pPr>
                  <w:spacing w:before="33"/>
                  <w:ind w:left="20"/>
                  <w:rPr>
                    <w:rFonts w:ascii="Nunito" w:hAnsi="Nunito"/>
                    <w:sz w:val="18"/>
                  </w:rPr>
                </w:pPr>
                <w:r w:rsidRPr="00B01C29">
                  <w:rPr>
                    <w:rFonts w:ascii="Nunito" w:hAnsi="Nunito"/>
                    <w:color w:val="626468"/>
                    <w:sz w:val="18"/>
                  </w:rPr>
                  <w:t>Attachment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VII</w:t>
                </w:r>
                <w:r w:rsidRPr="00B01C29">
                  <w:rPr>
                    <w:rFonts w:ascii="Nunito" w:hAnsi="Nunito"/>
                    <w:color w:val="626468"/>
                    <w:spacing w:val="-5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–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Reference</w:t>
                </w:r>
                <w:r w:rsidRPr="00B01C29">
                  <w:rPr>
                    <w:rFonts w:ascii="Nunito" w:hAnsi="Nunito"/>
                    <w:color w:val="626468"/>
                    <w:spacing w:val="-5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list</w:t>
                </w:r>
                <w:r w:rsidRPr="00B01C29">
                  <w:rPr>
                    <w:rFonts w:ascii="Nunito" w:hAnsi="Nunito"/>
                    <w:color w:val="626468"/>
                    <w:spacing w:val="-6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|</w:t>
                </w:r>
                <w:r w:rsidRPr="00B01C29">
                  <w:rPr>
                    <w:rFonts w:ascii="Nunito" w:hAnsi="Nunito"/>
                    <w:color w:val="626468"/>
                    <w:spacing w:val="-5"/>
                    <w:sz w:val="18"/>
                  </w:rPr>
                  <w:t xml:space="preserve"> </w:t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t>VII–</w:t>
                </w:r>
                <w:r w:rsidRPr="00B01C29">
                  <w:rPr>
                    <w:rFonts w:ascii="Nunito" w:hAnsi="Nunito"/>
                  </w:rPr>
                  <w:fldChar w:fldCharType="begin"/>
                </w:r>
                <w:r w:rsidRPr="00B01C29">
                  <w:rPr>
                    <w:rFonts w:ascii="Nunito" w:hAnsi="Nunito"/>
                    <w:color w:val="626468"/>
                    <w:sz w:val="18"/>
                  </w:rPr>
                  <w:instrText xml:space="preserve"> PAGE </w:instrText>
                </w:r>
                <w:r w:rsidRPr="00B01C29">
                  <w:rPr>
                    <w:rFonts w:ascii="Nunito" w:hAnsi="Nunito"/>
                  </w:rPr>
                  <w:fldChar w:fldCharType="separate"/>
                </w:r>
                <w:r w:rsidRPr="00B01C29">
                  <w:rPr>
                    <w:rFonts w:ascii="Nunito" w:hAnsi="Nunito"/>
                  </w:rPr>
                  <w:t>5</w:t>
                </w:r>
                <w:r w:rsidRPr="00B01C29">
                  <w:rPr>
                    <w:rFonts w:ascii="Nunito" w:hAnsi="Nunito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A62A4" w14:textId="77777777" w:rsidR="006D3999" w:rsidRDefault="007C2AB7">
      <w:r>
        <w:separator/>
      </w:r>
    </w:p>
  </w:footnote>
  <w:footnote w:type="continuationSeparator" w:id="0">
    <w:p w14:paraId="729A62A6" w14:textId="77777777" w:rsidR="006D3999" w:rsidRDefault="007C2A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B" w14:textId="77777777" w:rsidR="00A35CA5" w:rsidRDefault="00FB2E8D">
    <w:pPr>
      <w:pStyle w:val="BodyText"/>
      <w:spacing w:line="14" w:lineRule="auto"/>
    </w:pPr>
    <w:r>
      <w:pict w14:anchorId="729A62A4">
        <v:rect id="docshape1" o:spid="_x0000_s1032" style="position:absolute;margin-left:0;margin-top:84.7pt;width:595.3pt;height:.75pt;z-index:-15898624;mso-position-horizontal-relative:page;mso-position-vertical-relative:page" fillcolor="#230b62" stroked="f">
          <w10:wrap anchorx="page" anchory="page"/>
        </v:rect>
      </w:pict>
    </w:r>
    <w:r>
      <w:pict w14:anchorId="729A62A5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31" type="#_x0000_t202" style="position:absolute;margin-left:55.7pt;margin-top:31.3pt;width:145.4pt;height:18.4pt;z-index:-15898112;mso-position-horizontal-relative:page;mso-position-vertical-relative:page" filled="f" stroked="f">
          <v:textbox inset="0,0,0,0">
            <w:txbxContent>
              <w:p w14:paraId="729A62AE" w14:textId="77777777" w:rsidR="00A35CA5" w:rsidRPr="00D5578B" w:rsidRDefault="007C2AB7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D5578B">
                  <w:rPr>
                    <w:rFonts w:ascii="Nunito" w:hAnsi="Nunito"/>
                    <w:color w:val="009A43"/>
                    <w:sz w:val="24"/>
                  </w:rPr>
                  <w:t>Public</w:t>
                </w:r>
                <w:r w:rsidRPr="00D5578B">
                  <w:rPr>
                    <w:rFonts w:ascii="Nunito" w:hAnsi="Nunito"/>
                    <w:color w:val="009A43"/>
                    <w:spacing w:val="-5"/>
                    <w:sz w:val="24"/>
                  </w:rPr>
                  <w:t xml:space="preserve"> </w:t>
                </w:r>
                <w:r w:rsidRPr="00D5578B">
                  <w:rPr>
                    <w:rFonts w:ascii="Nunito" w:hAnsi="Nunito"/>
                    <w:color w:val="009A43"/>
                    <w:sz w:val="24"/>
                  </w:rPr>
                  <w:t>Environment</w:t>
                </w:r>
                <w:r w:rsidRPr="00D5578B">
                  <w:rPr>
                    <w:rFonts w:ascii="Nunito" w:hAnsi="Nunito"/>
                    <w:color w:val="009A43"/>
                    <w:spacing w:val="-4"/>
                    <w:sz w:val="24"/>
                  </w:rPr>
                  <w:t xml:space="preserve"> </w:t>
                </w:r>
                <w:r w:rsidRPr="00D5578B">
                  <w:rPr>
                    <w:rFonts w:ascii="Nunito" w:hAnsi="Nunito"/>
                    <w:color w:val="009A43"/>
                    <w:sz w:val="2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C" w14:textId="77777777" w:rsidR="00A35CA5" w:rsidRDefault="007C2AB7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51658752" behindDoc="1" locked="0" layoutInCell="1" allowOverlap="1" wp14:anchorId="729A62A6" wp14:editId="729A62A7">
          <wp:simplePos x="0" y="0"/>
          <wp:positionH relativeFrom="page">
            <wp:posOffset>3811140</wp:posOffset>
          </wp:positionH>
          <wp:positionV relativeFrom="page">
            <wp:posOffset>0</wp:posOffset>
          </wp:positionV>
          <wp:extent cx="3748833" cy="116905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48833" cy="11690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9F" w14:textId="77777777" w:rsidR="00A35CA5" w:rsidRDefault="00A35CA5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A2" w14:textId="77777777" w:rsidR="00A35CA5" w:rsidRDefault="00FB2E8D">
    <w:pPr>
      <w:pStyle w:val="BodyText"/>
      <w:spacing w:line="14" w:lineRule="auto"/>
    </w:pPr>
    <w:r>
      <w:pict w14:anchorId="729A62AC">
        <v:rect id="docshape7" o:spid="_x0000_s1026" style="position:absolute;margin-left:0;margin-top:84.7pt;width:595pt;height:.7pt;z-index:-15895552;mso-position-horizontal-relative:page;mso-position-vertical-relative:page" fillcolor="#220a61" stroked="f">
          <w10:wrap anchorx="page" anchory="page"/>
        </v:rect>
      </w:pict>
    </w:r>
    <w:r>
      <w:pict w14:anchorId="729A62AD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25" type="#_x0000_t202" style="position:absolute;margin-left:55.7pt;margin-top:31.4pt;width:145.4pt;height:18.4pt;z-index:-15895040;mso-position-horizontal-relative:page;mso-position-vertical-relative:page" filled="f" stroked="f">
          <v:textbox inset="0,0,0,0">
            <w:txbxContent>
              <w:p w14:paraId="729A62B3" w14:textId="77777777" w:rsidR="00A35CA5" w:rsidRPr="00D5578B" w:rsidRDefault="007C2AB7">
                <w:pPr>
                  <w:spacing w:before="37"/>
                  <w:ind w:left="20"/>
                  <w:rPr>
                    <w:rFonts w:ascii="Nunito" w:hAnsi="Nunito"/>
                    <w:sz w:val="24"/>
                  </w:rPr>
                </w:pPr>
                <w:r w:rsidRPr="00D5578B">
                  <w:rPr>
                    <w:rFonts w:ascii="Nunito" w:hAnsi="Nunito"/>
                    <w:color w:val="009A43"/>
                    <w:sz w:val="24"/>
                  </w:rPr>
                  <w:t>Public</w:t>
                </w:r>
                <w:r w:rsidRPr="00D5578B">
                  <w:rPr>
                    <w:rFonts w:ascii="Nunito" w:hAnsi="Nunito"/>
                    <w:color w:val="009A43"/>
                    <w:spacing w:val="-5"/>
                    <w:sz w:val="24"/>
                  </w:rPr>
                  <w:t xml:space="preserve"> </w:t>
                </w:r>
                <w:r w:rsidRPr="00D5578B">
                  <w:rPr>
                    <w:rFonts w:ascii="Nunito" w:hAnsi="Nunito"/>
                    <w:color w:val="009A43"/>
                    <w:sz w:val="24"/>
                  </w:rPr>
                  <w:t>Environment</w:t>
                </w:r>
                <w:r w:rsidRPr="00D5578B">
                  <w:rPr>
                    <w:rFonts w:ascii="Nunito" w:hAnsi="Nunito"/>
                    <w:color w:val="009A43"/>
                    <w:spacing w:val="-4"/>
                    <w:sz w:val="24"/>
                  </w:rPr>
                  <w:t xml:space="preserve"> </w:t>
                </w:r>
                <w:r w:rsidRPr="00D5578B">
                  <w:rPr>
                    <w:rFonts w:ascii="Nunito" w:hAnsi="Nunito"/>
                    <w:color w:val="009A43"/>
                    <w:sz w:val="24"/>
                  </w:rPr>
                  <w:t>Report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A62A3" w14:textId="77777777" w:rsidR="00A35CA5" w:rsidRDefault="00A35CA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5CA5"/>
    <w:rsid w:val="00191E85"/>
    <w:rsid w:val="00645A01"/>
    <w:rsid w:val="006D3999"/>
    <w:rsid w:val="007C2AB7"/>
    <w:rsid w:val="00960CDB"/>
    <w:rsid w:val="00A35CA5"/>
    <w:rsid w:val="00B01C29"/>
    <w:rsid w:val="00D5578B"/>
    <w:rsid w:val="00F604C8"/>
    <w:rsid w:val="00FA2F33"/>
    <w:rsid w:val="00FB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9A61BA"/>
  <w15:docId w15:val="{02DBE659-889F-417A-B66A-AF8FEF3E4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681" w:right="1029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604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04C8"/>
    <w:rPr>
      <w:rFonts w:ascii="Arial" w:eastAsia="Arial" w:hAnsi="Arial" w:cs="Arial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F604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04C8"/>
    <w:rPr>
      <w:rFonts w:ascii="Arial" w:eastAsia="Arial" w:hAnsi="Arial" w:cs="Arial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shesofaustralia.net.au/home/species/3393" TargetMode="External"/><Relationship Id="rId13" Type="http://schemas.openxmlformats.org/officeDocument/2006/relationships/footer" Target="footer2.xml"/><Relationship Id="rId18" Type="http://schemas.openxmlformats.org/officeDocument/2006/relationships/hyperlink" Target="http://www.environment.gov.au/cgi-" TargetMode="External"/><Relationship Id="rId26" Type="http://schemas.openxmlformats.org/officeDocument/2006/relationships/hyperlink" Target="http://infrastructureaustralia.gov.au/policy-" TargetMode="External"/><Relationship Id="rId39" Type="http://schemas.openxmlformats.org/officeDocument/2006/relationships/hyperlink" Target="http://nwc.gov.a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environment.gov.au/cgi-bin/sprat/public/publicspecies.pl?taxon_id=66632" TargetMode="External"/><Relationship Id="rId34" Type="http://schemas.openxmlformats.org/officeDocument/2006/relationships/footer" Target="footer5.xml"/><Relationship Id="rId42" Type="http://schemas.openxmlformats.org/officeDocument/2006/relationships/image" Target="media/image2.png"/><Relationship Id="rId7" Type="http://schemas.openxmlformats.org/officeDocument/2006/relationships/footer" Target="footer1.xml"/><Relationship Id="rId12" Type="http://schemas.openxmlformats.org/officeDocument/2006/relationships/header" Target="header2.xml"/><Relationship Id="rId17" Type="http://schemas.openxmlformats.org/officeDocument/2006/relationships/hyperlink" Target="http://www.environment.gov.au/system/files/pages/10a10e3d-e677-4c5a-ba9a-" TargetMode="External"/><Relationship Id="rId25" Type="http://schemas.openxmlformats.org/officeDocument/2006/relationships/hyperlink" Target="http://www.fishesofaustralia.net.au/home/species/3634" TargetMode="External"/><Relationship Id="rId33" Type="http://schemas.openxmlformats.org/officeDocument/2006/relationships/footer" Target="footer4.xml"/><Relationship Id="rId38" Type="http://schemas.openxmlformats.org/officeDocument/2006/relationships/hyperlink" Target="http://northeastlink.vic.gov.au/" TargetMode="External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environment.gov.au/webgis-framework/apps/ffc-wide/ffc-wide.jsf" TargetMode="External"/><Relationship Id="rId20" Type="http://schemas.openxmlformats.org/officeDocument/2006/relationships/hyperlink" Target="http://www.environment.gov.au/cgibin/sprat/public/publicspecies.pl?taxon_id=26177" TargetMode="External"/><Relationship Id="rId29" Type="http://schemas.openxmlformats.org/officeDocument/2006/relationships/hyperlink" Target="http://www.melbournewater.com.au/waterdata/riverhealthdata/waterwayquality/Pages/Wat" TargetMode="External"/><Relationship Id="rId41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hyperlink" Target="http://www.ga.gov.au/scientific-" TargetMode="External"/><Relationship Id="rId32" Type="http://schemas.openxmlformats.org/officeDocument/2006/relationships/header" Target="header3.xml"/><Relationship Id="rId37" Type="http://schemas.openxmlformats.org/officeDocument/2006/relationships/hyperlink" Target="http://northeastlink.vic.gov.au/project/businesscase" TargetMode="External"/><Relationship Id="rId40" Type="http://schemas.openxmlformats.org/officeDocument/2006/relationships/hyperlink" Target="http://www.environment.gov.au/biodiversity/threatened/recovery-" TargetMode="Externa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Dx.Doi.Org/10.1071/MF15332" TargetMode="External"/><Relationship Id="rId23" Type="http://schemas.openxmlformats.org/officeDocument/2006/relationships/hyperlink" Target="http://www.environment.gov.au/system/files/resources/e97c2d51-08f2-45e0-9d2f-" TargetMode="External"/><Relationship Id="rId28" Type="http://schemas.openxmlformats.org/officeDocument/2006/relationships/hyperlink" Target="http://www.melbournewater.com.au/waterdata/riverhealthdata/waterwayquality/Pages/Wat" TargetMode="External"/><Relationship Id="rId36" Type="http://schemas.openxmlformats.org/officeDocument/2006/relationships/hyperlink" Target="http://northeastlink.vic.gov.au/project/businesscase" TargetMode="External"/><Relationship Id="rId10" Type="http://schemas.openxmlformats.org/officeDocument/2006/relationships/hyperlink" Target="http://fishesofaustralia.net.au/home/species/4655" TargetMode="External"/><Relationship Id="rId19" Type="http://schemas.openxmlformats.org/officeDocument/2006/relationships/hyperlink" Target="http://www.environment.gov.au/system/files/resources/78d5e396-7475-4fc0-8a64-" TargetMode="External"/><Relationship Id="rId31" Type="http://schemas.openxmlformats.org/officeDocument/2006/relationships/hyperlink" Target="http://www.melbournewater.com.au/waterdata/riverhealthdata/waterwayquality/Pages/Wat" TargetMode="External"/><Relationship Id="rId44" Type="http://schemas.openxmlformats.org/officeDocument/2006/relationships/header" Target="header5.xml"/><Relationship Id="rId4" Type="http://schemas.openxmlformats.org/officeDocument/2006/relationships/footnotes" Target="footnotes.xml"/><Relationship Id="rId9" Type="http://schemas.openxmlformats.org/officeDocument/2006/relationships/hyperlink" Target="http://fishesofaustralia.net.au/home/species/1594" TargetMode="External"/><Relationship Id="rId14" Type="http://schemas.openxmlformats.org/officeDocument/2006/relationships/footer" Target="footer3.xml"/><Relationship Id="rId22" Type="http://schemas.openxmlformats.org/officeDocument/2006/relationships/hyperlink" Target="http://www.wildlife.vic.gov.au/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://www.melbournewater.com.au/waterdata/riverhealthdata/waterwayquality/Pages/Wat" TargetMode="External"/><Relationship Id="rId35" Type="http://schemas.openxmlformats.org/officeDocument/2006/relationships/hyperlink" Target="http://northeastlink.vic.gov.au/news/may-to-july-2017-community-survey-" TargetMode="External"/><Relationship Id="rId43" Type="http://schemas.openxmlformats.org/officeDocument/2006/relationships/hyperlink" Target="http://www.vic.waterwatch.org.n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2559</Words>
  <Characters>14592</Characters>
  <Application>Microsoft Office Word</Application>
  <DocSecurity>2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 Attachment VII - Reference list</vt:lpstr>
    </vt:vector>
  </TitlesOfParts>
  <Company/>
  <LinksUpToDate>false</LinksUpToDate>
  <CharactersWithSpaces>17117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 Attachment VII - Reference list</dc:title>
  <dc:subject>PER Attachment VII - Reference list</dc:subject>
  <dc:creator>North East Link Project</dc:creator>
  <cp:lastModifiedBy>Amy H Gilbert (MTIA)</cp:lastModifiedBy>
  <cp:revision>10</cp:revision>
  <dcterms:created xsi:type="dcterms:W3CDTF">2022-03-21T23:59:00Z</dcterms:created>
  <dcterms:modified xsi:type="dcterms:W3CDTF">2022-04-05T01:19:00Z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2019-09-14T00:00:00Z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2022-03-21T00:00:00Z</vt:filetime>
  </property>
</Properties>
</file>